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CE8C7" w14:textId="77777777" w:rsidR="007F0073" w:rsidRDefault="007F0073" w:rsidP="007F0073">
      <w:pPr>
        <w:rPr>
          <w:rFonts w:ascii="Arial" w:hAnsi="Arial" w:cs="Arial"/>
          <w:sz w:val="21"/>
          <w:szCs w:val="21"/>
          <w:lang w:val="en-US"/>
        </w:rPr>
      </w:pPr>
    </w:p>
    <w:p w14:paraId="522AE91E" w14:textId="77777777" w:rsidR="00D801FC" w:rsidRPr="007B4A4B" w:rsidRDefault="00D801FC" w:rsidP="007B4A4B">
      <w:pPr>
        <w:autoSpaceDE w:val="0"/>
        <w:autoSpaceDN w:val="0"/>
        <w:adjustRightInd w:val="0"/>
        <w:jc w:val="center"/>
        <w:rPr>
          <w:rFonts w:ascii="Arial" w:hAnsi="Arial" w:cs="Arial"/>
          <w:sz w:val="36"/>
          <w:szCs w:val="36"/>
          <w:lang w:val="en-US"/>
        </w:rPr>
      </w:pPr>
      <w:r w:rsidRPr="007B4A4B">
        <w:rPr>
          <w:rFonts w:ascii="Arial" w:hAnsi="Arial" w:cs="Arial"/>
          <w:sz w:val="36"/>
          <w:szCs w:val="36"/>
          <w:lang w:val="en-US"/>
        </w:rPr>
        <w:t>PROJECT PLAN</w:t>
      </w:r>
    </w:p>
    <w:p w14:paraId="533E0109" w14:textId="77777777" w:rsidR="00D801FC" w:rsidRPr="007B4A4B" w:rsidRDefault="00D801FC" w:rsidP="007B4A4B">
      <w:pPr>
        <w:autoSpaceDE w:val="0"/>
        <w:autoSpaceDN w:val="0"/>
        <w:adjustRightInd w:val="0"/>
        <w:jc w:val="center"/>
        <w:rPr>
          <w:rFonts w:ascii="Arial" w:hAnsi="Arial" w:cs="Arial"/>
          <w:sz w:val="36"/>
          <w:szCs w:val="36"/>
          <w:lang w:val="en-US"/>
        </w:rPr>
      </w:pPr>
      <w:r w:rsidRPr="007B4A4B">
        <w:rPr>
          <w:rFonts w:ascii="Arial" w:hAnsi="Arial" w:cs="Arial"/>
          <w:sz w:val="36"/>
          <w:szCs w:val="36"/>
          <w:lang w:val="en-US"/>
        </w:rPr>
        <w:t>Extended Single Window –</w:t>
      </w:r>
    </w:p>
    <w:p w14:paraId="0CBA87A5" w14:textId="77777777" w:rsidR="00D801FC" w:rsidRPr="007B4A4B" w:rsidRDefault="00D801FC" w:rsidP="007B4A4B">
      <w:pPr>
        <w:autoSpaceDE w:val="0"/>
        <w:autoSpaceDN w:val="0"/>
        <w:adjustRightInd w:val="0"/>
        <w:jc w:val="center"/>
        <w:rPr>
          <w:rFonts w:ascii="Arial" w:hAnsi="Arial" w:cs="Arial"/>
          <w:sz w:val="36"/>
          <w:szCs w:val="36"/>
          <w:lang w:val="en-US"/>
        </w:rPr>
      </w:pPr>
      <w:r w:rsidRPr="007B4A4B">
        <w:rPr>
          <w:rFonts w:ascii="Arial" w:hAnsi="Arial" w:cs="Arial"/>
          <w:sz w:val="36"/>
          <w:szCs w:val="36"/>
          <w:lang w:val="en-US"/>
        </w:rPr>
        <w:t>Information gateway to Europe:</w:t>
      </w:r>
    </w:p>
    <w:p w14:paraId="6AF28275" w14:textId="77777777" w:rsidR="00D801FC" w:rsidRPr="007B4A4B" w:rsidRDefault="00D801FC" w:rsidP="007B4A4B">
      <w:pPr>
        <w:autoSpaceDE w:val="0"/>
        <w:autoSpaceDN w:val="0"/>
        <w:adjustRightInd w:val="0"/>
        <w:jc w:val="center"/>
        <w:rPr>
          <w:rFonts w:ascii="Arial" w:hAnsi="Arial" w:cs="Arial"/>
          <w:sz w:val="36"/>
          <w:szCs w:val="36"/>
          <w:lang w:val="en-US"/>
        </w:rPr>
      </w:pPr>
      <w:r w:rsidRPr="007B4A4B">
        <w:rPr>
          <w:rFonts w:ascii="Arial" w:hAnsi="Arial" w:cs="Arial"/>
          <w:sz w:val="36"/>
          <w:szCs w:val="36"/>
          <w:lang w:val="en-US"/>
        </w:rPr>
        <w:t>New information and governance models</w:t>
      </w:r>
    </w:p>
    <w:p w14:paraId="7483A136" w14:textId="77777777" w:rsidR="00D801FC" w:rsidRPr="007B4A4B" w:rsidRDefault="00D801FC" w:rsidP="007B4A4B">
      <w:pPr>
        <w:autoSpaceDE w:val="0"/>
        <w:autoSpaceDN w:val="0"/>
        <w:adjustRightInd w:val="0"/>
        <w:jc w:val="center"/>
        <w:rPr>
          <w:rFonts w:ascii="Arial" w:hAnsi="Arial" w:cs="Arial"/>
          <w:sz w:val="36"/>
          <w:szCs w:val="36"/>
          <w:lang w:val="en-US"/>
        </w:rPr>
      </w:pPr>
      <w:proofErr w:type="gramStart"/>
      <w:r w:rsidRPr="007B4A4B">
        <w:rPr>
          <w:rFonts w:ascii="Arial" w:hAnsi="Arial" w:cs="Arial"/>
          <w:sz w:val="36"/>
          <w:szCs w:val="36"/>
          <w:lang w:val="en-US"/>
        </w:rPr>
        <w:t>in</w:t>
      </w:r>
      <w:proofErr w:type="gramEnd"/>
      <w:r w:rsidRPr="007B4A4B">
        <w:rPr>
          <w:rFonts w:ascii="Arial" w:hAnsi="Arial" w:cs="Arial"/>
          <w:sz w:val="36"/>
          <w:szCs w:val="36"/>
          <w:lang w:val="en-US"/>
        </w:rPr>
        <w:t xml:space="preserve"> international trade &amp; logistics</w:t>
      </w:r>
    </w:p>
    <w:p w14:paraId="78CC853B" w14:textId="77777777" w:rsidR="00D801FC" w:rsidRPr="007B4A4B" w:rsidRDefault="00D801FC" w:rsidP="007B4A4B">
      <w:pPr>
        <w:autoSpaceDE w:val="0"/>
        <w:autoSpaceDN w:val="0"/>
        <w:adjustRightInd w:val="0"/>
        <w:jc w:val="center"/>
        <w:rPr>
          <w:rFonts w:ascii="Arial" w:hAnsi="Arial" w:cs="Arial"/>
          <w:sz w:val="36"/>
          <w:szCs w:val="36"/>
          <w:lang w:val="en-US"/>
        </w:rPr>
      </w:pPr>
    </w:p>
    <w:p w14:paraId="592028EF" w14:textId="77777777" w:rsidR="00D801FC" w:rsidRPr="007B4A4B" w:rsidRDefault="00D801FC" w:rsidP="007B4A4B">
      <w:pPr>
        <w:autoSpaceDE w:val="0"/>
        <w:autoSpaceDN w:val="0"/>
        <w:adjustRightInd w:val="0"/>
        <w:jc w:val="center"/>
        <w:rPr>
          <w:rFonts w:ascii="Arial" w:hAnsi="Arial" w:cs="Arial"/>
          <w:sz w:val="36"/>
          <w:szCs w:val="36"/>
          <w:lang w:val="en-US"/>
        </w:rPr>
      </w:pPr>
      <w:proofErr w:type="gramStart"/>
      <w:r w:rsidRPr="007B4A4B">
        <w:rPr>
          <w:rFonts w:ascii="Arial" w:hAnsi="Arial" w:cs="Arial"/>
          <w:sz w:val="36"/>
          <w:szCs w:val="36"/>
          <w:lang w:val="en-US"/>
        </w:rPr>
        <w:t>final</w:t>
      </w:r>
      <w:proofErr w:type="gramEnd"/>
      <w:r w:rsidRPr="007B4A4B">
        <w:rPr>
          <w:rFonts w:ascii="Arial" w:hAnsi="Arial" w:cs="Arial"/>
          <w:sz w:val="36"/>
          <w:szCs w:val="36"/>
          <w:lang w:val="en-US"/>
        </w:rPr>
        <w:t xml:space="preserve"> proposal</w:t>
      </w:r>
    </w:p>
    <w:p w14:paraId="41CF4672" w14:textId="77777777" w:rsidR="00D801FC" w:rsidRPr="007B4A4B" w:rsidRDefault="00D801FC" w:rsidP="007B4A4B">
      <w:pPr>
        <w:autoSpaceDE w:val="0"/>
        <w:autoSpaceDN w:val="0"/>
        <w:adjustRightInd w:val="0"/>
        <w:jc w:val="center"/>
        <w:rPr>
          <w:rFonts w:ascii="Arial" w:hAnsi="Arial" w:cs="Arial"/>
          <w:sz w:val="36"/>
          <w:szCs w:val="36"/>
          <w:lang w:val="en-US"/>
        </w:rPr>
      </w:pPr>
    </w:p>
    <w:p w14:paraId="47CE534A" w14:textId="77777777" w:rsidR="00D801FC" w:rsidRPr="007B4A4B" w:rsidRDefault="00D801FC" w:rsidP="007B4A4B">
      <w:pPr>
        <w:autoSpaceDE w:val="0"/>
        <w:autoSpaceDN w:val="0"/>
        <w:adjustRightInd w:val="0"/>
        <w:jc w:val="center"/>
        <w:rPr>
          <w:rFonts w:ascii="Arial" w:hAnsi="Arial" w:cs="Arial"/>
          <w:sz w:val="36"/>
          <w:szCs w:val="36"/>
          <w:lang w:val="en-US"/>
        </w:rPr>
      </w:pPr>
    </w:p>
    <w:p w14:paraId="515E097C" w14:textId="77777777" w:rsidR="00D801FC" w:rsidRDefault="00D801FC" w:rsidP="007B4A4B">
      <w:pPr>
        <w:autoSpaceDE w:val="0"/>
        <w:autoSpaceDN w:val="0"/>
        <w:adjustRightInd w:val="0"/>
        <w:rPr>
          <w:rFonts w:ascii="Arial" w:hAnsi="Arial" w:cs="Arial"/>
          <w:sz w:val="20"/>
          <w:lang w:val="en-US"/>
        </w:rPr>
      </w:pPr>
      <w:r>
        <w:rPr>
          <w:rFonts w:ascii="Arial" w:hAnsi="Arial" w:cs="Arial"/>
          <w:sz w:val="20"/>
          <w:lang w:val="en-US"/>
        </w:rPr>
        <w:t xml:space="preserve">Expected start date:  </w:t>
      </w:r>
      <w:r>
        <w:rPr>
          <w:rFonts w:ascii="Arial" w:hAnsi="Arial" w:cs="Arial"/>
          <w:sz w:val="20"/>
          <w:lang w:val="en-US"/>
        </w:rPr>
        <w:tab/>
        <w:t>1</w:t>
      </w:r>
      <w:r w:rsidRPr="007B4A4B">
        <w:rPr>
          <w:rFonts w:ascii="Arial" w:hAnsi="Arial" w:cs="Arial"/>
          <w:sz w:val="20"/>
          <w:lang w:val="en-US"/>
        </w:rPr>
        <w:t>st</w:t>
      </w:r>
      <w:r>
        <w:rPr>
          <w:rFonts w:ascii="Arial" w:hAnsi="Arial" w:cs="Arial"/>
          <w:sz w:val="20"/>
          <w:lang w:val="en-US"/>
        </w:rPr>
        <w:t xml:space="preserve"> of July 2010</w:t>
      </w:r>
    </w:p>
    <w:p w14:paraId="1F9EBE74" w14:textId="77777777" w:rsidR="00D801FC" w:rsidRDefault="00D801FC" w:rsidP="00D801FC">
      <w:pPr>
        <w:autoSpaceDE w:val="0"/>
        <w:autoSpaceDN w:val="0"/>
        <w:adjustRightInd w:val="0"/>
        <w:rPr>
          <w:rFonts w:ascii="Arial" w:hAnsi="Arial" w:cs="Arial"/>
          <w:sz w:val="20"/>
          <w:lang w:val="en-US"/>
        </w:rPr>
      </w:pPr>
      <w:r>
        <w:rPr>
          <w:rFonts w:ascii="Arial" w:hAnsi="Arial" w:cs="Arial"/>
          <w:sz w:val="20"/>
          <w:lang w:val="en-US"/>
        </w:rPr>
        <w:t xml:space="preserve">Expected end date: </w:t>
      </w:r>
      <w:r>
        <w:rPr>
          <w:rFonts w:ascii="Arial" w:hAnsi="Arial" w:cs="Arial"/>
          <w:sz w:val="20"/>
          <w:lang w:val="en-US"/>
        </w:rPr>
        <w:tab/>
        <w:t>1</w:t>
      </w:r>
      <w:r>
        <w:rPr>
          <w:rFonts w:ascii="Arial" w:hAnsi="Arial" w:cs="Arial"/>
          <w:sz w:val="20"/>
          <w:vertAlign w:val="superscript"/>
          <w:lang w:val="en-US"/>
        </w:rPr>
        <w:t>st</w:t>
      </w:r>
      <w:r>
        <w:rPr>
          <w:rFonts w:ascii="Arial" w:hAnsi="Arial" w:cs="Arial"/>
          <w:sz w:val="20"/>
          <w:lang w:val="en-US"/>
        </w:rPr>
        <w:t xml:space="preserve"> of July 2014</w:t>
      </w:r>
    </w:p>
    <w:p w14:paraId="27FD2AE7" w14:textId="77777777" w:rsidR="00D801FC" w:rsidRDefault="00D801FC" w:rsidP="00D801FC">
      <w:pPr>
        <w:autoSpaceDE w:val="0"/>
        <w:autoSpaceDN w:val="0"/>
        <w:adjustRightInd w:val="0"/>
        <w:rPr>
          <w:rFonts w:ascii="Arial" w:hAnsi="Arial" w:cs="Arial"/>
          <w:sz w:val="20"/>
          <w:lang w:val="en-US"/>
        </w:rPr>
      </w:pPr>
    </w:p>
    <w:p w14:paraId="3663B3B0" w14:textId="77777777" w:rsidR="00D801FC" w:rsidRDefault="00D801FC" w:rsidP="00D801FC">
      <w:pPr>
        <w:autoSpaceDE w:val="0"/>
        <w:autoSpaceDN w:val="0"/>
        <w:adjustRightInd w:val="0"/>
        <w:rPr>
          <w:rFonts w:ascii="Arial" w:hAnsi="Arial" w:cs="Arial"/>
          <w:sz w:val="20"/>
          <w:lang w:val="en-US"/>
        </w:rPr>
      </w:pPr>
      <w:r>
        <w:rPr>
          <w:rFonts w:ascii="Arial" w:hAnsi="Arial" w:cs="Arial"/>
          <w:sz w:val="20"/>
          <w:lang w:val="en-US"/>
        </w:rPr>
        <w:t>Project participants:</w:t>
      </w:r>
    </w:p>
    <w:p w14:paraId="29F143A0" w14:textId="77777777" w:rsidR="00D801FC" w:rsidRDefault="00D801FC" w:rsidP="00D801FC">
      <w:pPr>
        <w:autoSpaceDE w:val="0"/>
        <w:autoSpaceDN w:val="0"/>
        <w:adjustRightInd w:val="0"/>
        <w:rPr>
          <w:rFonts w:ascii="Arial" w:hAnsi="Arial" w:cs="Arial"/>
          <w:sz w:val="20"/>
          <w:lang w:val="en-US"/>
        </w:rPr>
      </w:pPr>
    </w:p>
    <w:p w14:paraId="27BC1F0D" w14:textId="77777777" w:rsidR="00D801FC" w:rsidRDefault="00D801FC" w:rsidP="007B4A4B">
      <w:pPr>
        <w:autoSpaceDE w:val="0"/>
        <w:autoSpaceDN w:val="0"/>
        <w:adjustRightInd w:val="0"/>
        <w:rPr>
          <w:rFonts w:ascii="Arial" w:hAnsi="Arial" w:cs="Arial"/>
          <w:sz w:val="20"/>
          <w:lang w:val="en-US"/>
        </w:rPr>
      </w:pPr>
      <w:r>
        <w:rPr>
          <w:rFonts w:ascii="Arial" w:hAnsi="Arial" w:cs="Arial"/>
          <w:sz w:val="20"/>
          <w:lang w:val="en-US"/>
        </w:rPr>
        <w:t>Applicant:</w:t>
      </w:r>
      <w:r>
        <w:rPr>
          <w:rFonts w:ascii="Arial" w:hAnsi="Arial" w:cs="Arial"/>
          <w:sz w:val="20"/>
          <w:lang w:val="en-US"/>
        </w:rPr>
        <w:tab/>
      </w:r>
      <w:r>
        <w:rPr>
          <w:rFonts w:ascii="Arial" w:hAnsi="Arial" w:cs="Arial"/>
          <w:sz w:val="20"/>
          <w:lang w:val="en-US"/>
        </w:rPr>
        <w:tab/>
        <w:t>TNO</w:t>
      </w:r>
    </w:p>
    <w:p w14:paraId="77000BF6" w14:textId="77777777" w:rsidR="00D801FC" w:rsidRDefault="00D801FC" w:rsidP="00D801FC">
      <w:pPr>
        <w:autoSpaceDE w:val="0"/>
        <w:autoSpaceDN w:val="0"/>
        <w:adjustRightInd w:val="0"/>
        <w:rPr>
          <w:rFonts w:ascii="Arial" w:hAnsi="Arial" w:cs="Arial"/>
          <w:sz w:val="20"/>
          <w:lang w:val="en-US"/>
        </w:rPr>
      </w:pPr>
    </w:p>
    <w:p w14:paraId="57D7DF31" w14:textId="77777777" w:rsidR="008B71A9" w:rsidRPr="00C81448" w:rsidRDefault="00C80DE3" w:rsidP="008B71A9">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Participants:</w:t>
      </w:r>
      <w:r>
        <w:rPr>
          <w:rFonts w:ascii="Arial" w:hAnsi="Arial" w:cs="Arial"/>
          <w:sz w:val="20"/>
          <w:lang w:val="en-US"/>
        </w:rPr>
        <w:tab/>
      </w:r>
      <w:r w:rsidR="008B71A9">
        <w:rPr>
          <w:rFonts w:ascii="Arial" w:hAnsi="Arial" w:cs="Arial"/>
          <w:sz w:val="20"/>
          <w:lang w:val="en-US"/>
        </w:rPr>
        <w:t>T</w:t>
      </w:r>
      <w:r w:rsidR="008B71A9" w:rsidRPr="00C81448">
        <w:rPr>
          <w:rFonts w:ascii="Arial" w:hAnsi="Arial" w:cs="Arial"/>
          <w:sz w:val="20"/>
          <w:lang w:val="en-US"/>
        </w:rPr>
        <w:t>NO</w:t>
      </w:r>
      <w:r w:rsidR="008B71A9">
        <w:rPr>
          <w:rFonts w:ascii="Arial" w:hAnsi="Arial" w:cs="Arial"/>
          <w:sz w:val="20"/>
          <w:lang w:val="en-US"/>
        </w:rPr>
        <w:tab/>
        <w:t>Mrs. Prof. L. Hagdorn</w:t>
      </w:r>
      <w:r w:rsidR="002B2010">
        <w:rPr>
          <w:rFonts w:ascii="Arial" w:hAnsi="Arial" w:cs="Arial"/>
          <w:sz w:val="20"/>
          <w:lang w:val="en-US"/>
        </w:rPr>
        <w:t xml:space="preserve"> / Mr. G. Zomer</w:t>
      </w:r>
    </w:p>
    <w:p w14:paraId="0F9A3A56" w14:textId="77777777" w:rsidR="008B71A9" w:rsidRDefault="008B71A9" w:rsidP="00C80DE3">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r>
      <w:r w:rsidRPr="006155A8">
        <w:rPr>
          <w:rFonts w:ascii="Arial" w:hAnsi="Arial" w:cs="Arial"/>
          <w:sz w:val="20"/>
          <w:lang w:val="en-US"/>
        </w:rPr>
        <w:t>University of Tilburg</w:t>
      </w:r>
      <w:r>
        <w:rPr>
          <w:rFonts w:ascii="Arial" w:hAnsi="Arial" w:cs="Arial"/>
          <w:sz w:val="20"/>
          <w:lang w:val="en-US"/>
        </w:rPr>
        <w:tab/>
        <w:t>Dr</w:t>
      </w:r>
      <w:proofErr w:type="gramStart"/>
      <w:r>
        <w:rPr>
          <w:rFonts w:ascii="Arial" w:hAnsi="Arial" w:cs="Arial"/>
          <w:sz w:val="20"/>
          <w:lang w:val="en-US"/>
        </w:rPr>
        <w:t>..</w:t>
      </w:r>
      <w:proofErr w:type="gramEnd"/>
      <w:r>
        <w:rPr>
          <w:rFonts w:ascii="Arial" w:hAnsi="Arial" w:cs="Arial"/>
          <w:sz w:val="20"/>
          <w:lang w:val="en-US"/>
        </w:rPr>
        <w:t xml:space="preserve"> H. Weigand </w:t>
      </w:r>
    </w:p>
    <w:p w14:paraId="2ABCBF6C" w14:textId="77777777" w:rsidR="008B71A9" w:rsidRDefault="008B71A9" w:rsidP="00C80DE3">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r>
      <w:r w:rsidRPr="00C81448">
        <w:rPr>
          <w:rFonts w:ascii="Arial" w:hAnsi="Arial" w:cs="Arial"/>
          <w:sz w:val="20"/>
          <w:lang w:val="en-US"/>
        </w:rPr>
        <w:t>TU Delft</w:t>
      </w:r>
      <w:r>
        <w:rPr>
          <w:rFonts w:ascii="Arial" w:hAnsi="Arial" w:cs="Arial"/>
          <w:sz w:val="20"/>
          <w:lang w:val="en-US"/>
        </w:rPr>
        <w:tab/>
        <w:t xml:space="preserve">Prof. Y. Tan </w:t>
      </w:r>
    </w:p>
    <w:p w14:paraId="26086555" w14:textId="77777777" w:rsidR="008B71A9" w:rsidRPr="006155A8" w:rsidRDefault="008B71A9" w:rsidP="008B71A9">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r>
      <w:r w:rsidRPr="006155A8">
        <w:rPr>
          <w:rFonts w:ascii="Arial" w:hAnsi="Arial" w:cs="Arial"/>
          <w:sz w:val="20"/>
          <w:lang w:val="en-US"/>
        </w:rPr>
        <w:t>FONTYS Hogeschool</w:t>
      </w:r>
      <w:r>
        <w:rPr>
          <w:rFonts w:ascii="Arial" w:hAnsi="Arial" w:cs="Arial"/>
          <w:sz w:val="20"/>
          <w:lang w:val="en-US"/>
        </w:rPr>
        <w:tab/>
        <w:t>Mr. H. Betlem</w:t>
      </w:r>
    </w:p>
    <w:p w14:paraId="2B243237" w14:textId="77777777" w:rsidR="008B71A9" w:rsidRPr="006155A8" w:rsidRDefault="008B71A9" w:rsidP="008B71A9">
      <w:pPr>
        <w:tabs>
          <w:tab w:val="left" w:pos="1980"/>
          <w:tab w:val="left" w:pos="4140"/>
        </w:tabs>
        <w:autoSpaceDE w:val="0"/>
        <w:autoSpaceDN w:val="0"/>
        <w:adjustRightInd w:val="0"/>
        <w:ind w:left="1980" w:hanging="1980"/>
        <w:rPr>
          <w:rFonts w:ascii="Arial" w:hAnsi="Arial" w:cs="Arial"/>
          <w:sz w:val="20"/>
          <w:lang w:val="en-US"/>
        </w:rPr>
      </w:pPr>
      <w:r w:rsidRPr="006155A8">
        <w:rPr>
          <w:rFonts w:ascii="Arial" w:hAnsi="Arial" w:cs="Arial"/>
          <w:sz w:val="20"/>
          <w:lang w:val="en-US"/>
        </w:rPr>
        <w:tab/>
        <w:t>NHTV</w:t>
      </w:r>
      <w:r>
        <w:rPr>
          <w:rFonts w:ascii="Arial" w:hAnsi="Arial" w:cs="Arial"/>
          <w:sz w:val="20"/>
          <w:lang w:val="en-US"/>
        </w:rPr>
        <w:tab/>
        <w:t>Mr. L. Kemps</w:t>
      </w:r>
    </w:p>
    <w:p w14:paraId="26A734A2" w14:textId="77777777" w:rsidR="008B71A9" w:rsidRDefault="008B71A9" w:rsidP="008B71A9">
      <w:pPr>
        <w:tabs>
          <w:tab w:val="left" w:pos="1980"/>
          <w:tab w:val="left" w:pos="4140"/>
        </w:tabs>
        <w:autoSpaceDE w:val="0"/>
        <w:autoSpaceDN w:val="0"/>
        <w:adjustRightInd w:val="0"/>
        <w:ind w:left="1980" w:hanging="1980"/>
        <w:rPr>
          <w:rFonts w:ascii="Arial" w:hAnsi="Arial" w:cs="Arial"/>
          <w:sz w:val="20"/>
          <w:lang w:val="en-GB"/>
        </w:rPr>
      </w:pPr>
      <w:r>
        <w:rPr>
          <w:rFonts w:ascii="Arial" w:hAnsi="Arial" w:cs="Arial"/>
          <w:sz w:val="20"/>
          <w:lang w:val="en-GB"/>
        </w:rPr>
        <w:tab/>
        <w:t>ACN</w:t>
      </w:r>
      <w:r>
        <w:rPr>
          <w:rFonts w:ascii="Arial" w:hAnsi="Arial" w:cs="Arial"/>
          <w:sz w:val="20"/>
          <w:lang w:val="en-GB"/>
        </w:rPr>
        <w:tab/>
        <w:t xml:space="preserve">Mr. B. Radstaak </w:t>
      </w:r>
    </w:p>
    <w:p w14:paraId="779AFDB8" w14:textId="77777777" w:rsidR="008B71A9" w:rsidRPr="00D457DF" w:rsidRDefault="008B71A9" w:rsidP="008B71A9">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r>
      <w:r w:rsidRPr="00D457DF">
        <w:rPr>
          <w:rFonts w:ascii="Arial" w:hAnsi="Arial" w:cs="Arial"/>
          <w:sz w:val="20"/>
          <w:lang w:val="en-US"/>
        </w:rPr>
        <w:t>Arrow</w:t>
      </w:r>
      <w:r>
        <w:rPr>
          <w:rFonts w:ascii="Arial" w:hAnsi="Arial" w:cs="Arial"/>
          <w:sz w:val="20"/>
          <w:lang w:val="en-US"/>
        </w:rPr>
        <w:tab/>
        <w:t>Mr. R.Visser</w:t>
      </w:r>
    </w:p>
    <w:p w14:paraId="10047801" w14:textId="77777777" w:rsidR="008B71A9" w:rsidRDefault="008B71A9" w:rsidP="008B71A9">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t>Cargonaut</w:t>
      </w:r>
      <w:r>
        <w:rPr>
          <w:rFonts w:ascii="Arial" w:hAnsi="Arial" w:cs="Arial"/>
          <w:sz w:val="20"/>
          <w:lang w:val="en-US"/>
        </w:rPr>
        <w:tab/>
        <w:t>Mr. A. Hoitink</w:t>
      </w:r>
    </w:p>
    <w:p w14:paraId="167C7118" w14:textId="77777777" w:rsidR="008B71A9" w:rsidRDefault="008B71A9" w:rsidP="008B71A9">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t>Dohler</w:t>
      </w:r>
      <w:r>
        <w:rPr>
          <w:rFonts w:ascii="Arial" w:hAnsi="Arial" w:cs="Arial"/>
          <w:sz w:val="20"/>
          <w:lang w:val="en-US"/>
        </w:rPr>
        <w:tab/>
        <w:t>Mr. M. Heijnen</w:t>
      </w:r>
    </w:p>
    <w:p w14:paraId="3F0B5812" w14:textId="77777777" w:rsidR="008B71A9" w:rsidRDefault="008B71A9" w:rsidP="008B71A9">
      <w:pPr>
        <w:tabs>
          <w:tab w:val="left" w:pos="1980"/>
          <w:tab w:val="left" w:pos="4140"/>
        </w:tabs>
        <w:autoSpaceDE w:val="0"/>
        <w:autoSpaceDN w:val="0"/>
        <w:adjustRightInd w:val="0"/>
        <w:ind w:left="1980" w:hanging="1980"/>
        <w:rPr>
          <w:rFonts w:ascii="Arial" w:hAnsi="Arial" w:cs="Arial"/>
          <w:sz w:val="20"/>
          <w:lang w:val="en-GB"/>
        </w:rPr>
      </w:pPr>
      <w:r>
        <w:rPr>
          <w:rFonts w:ascii="Arial" w:hAnsi="Arial" w:cs="Arial"/>
          <w:sz w:val="20"/>
          <w:lang w:val="en-GB"/>
        </w:rPr>
        <w:tab/>
        <w:t xml:space="preserve">EVO </w:t>
      </w:r>
      <w:r>
        <w:rPr>
          <w:rFonts w:ascii="Arial" w:hAnsi="Arial" w:cs="Arial"/>
          <w:sz w:val="20"/>
          <w:lang w:val="en-GB"/>
        </w:rPr>
        <w:tab/>
        <w:t>Mr. G. Smit</w:t>
      </w:r>
    </w:p>
    <w:p w14:paraId="313E86C7" w14:textId="77777777" w:rsidR="008B71A9" w:rsidRPr="00D457DF" w:rsidRDefault="008B71A9" w:rsidP="008B71A9">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t>Frugiventa</w:t>
      </w:r>
      <w:r>
        <w:rPr>
          <w:rFonts w:ascii="Arial" w:hAnsi="Arial" w:cs="Arial"/>
          <w:sz w:val="20"/>
          <w:lang w:val="en-US"/>
        </w:rPr>
        <w:tab/>
        <w:t>Mr. P. Verbaas</w:t>
      </w:r>
    </w:p>
    <w:p w14:paraId="46C54AC6" w14:textId="77777777" w:rsidR="008B71A9" w:rsidRPr="00D801FC" w:rsidRDefault="008B71A9" w:rsidP="008B71A9">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r>
      <w:r w:rsidRPr="00D801FC">
        <w:rPr>
          <w:rFonts w:ascii="Arial" w:hAnsi="Arial" w:cs="Arial"/>
          <w:sz w:val="20"/>
          <w:lang w:val="en-US"/>
        </w:rPr>
        <w:t>Gaston Schul</w:t>
      </w:r>
      <w:r w:rsidRPr="00D801FC">
        <w:rPr>
          <w:rFonts w:ascii="Arial" w:hAnsi="Arial" w:cs="Arial"/>
          <w:sz w:val="20"/>
          <w:lang w:val="en-US"/>
        </w:rPr>
        <w:tab/>
      </w:r>
      <w:r>
        <w:rPr>
          <w:rFonts w:ascii="Arial" w:hAnsi="Arial" w:cs="Arial"/>
          <w:sz w:val="20"/>
          <w:lang w:val="en-US"/>
        </w:rPr>
        <w:t>M</w:t>
      </w:r>
      <w:r w:rsidRPr="00D801FC">
        <w:rPr>
          <w:rFonts w:ascii="Arial" w:hAnsi="Arial" w:cs="Arial"/>
          <w:sz w:val="20"/>
          <w:lang w:val="en-US"/>
        </w:rPr>
        <w:t>r. R. Ewals</w:t>
      </w:r>
    </w:p>
    <w:p w14:paraId="19D2568A" w14:textId="77777777" w:rsidR="008B71A9" w:rsidRDefault="00C80DE3" w:rsidP="008B71A9">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r>
      <w:r w:rsidR="008B71A9" w:rsidRPr="00D457DF">
        <w:rPr>
          <w:rFonts w:ascii="Arial" w:hAnsi="Arial" w:cs="Arial"/>
          <w:sz w:val="20"/>
          <w:lang w:val="en-US"/>
        </w:rPr>
        <w:t>Herbalife</w:t>
      </w:r>
      <w:r w:rsidR="008B71A9">
        <w:rPr>
          <w:rFonts w:ascii="Arial" w:hAnsi="Arial" w:cs="Arial"/>
          <w:sz w:val="20"/>
          <w:lang w:val="en-US"/>
        </w:rPr>
        <w:tab/>
        <w:t>Mr. W. Kooper</w:t>
      </w:r>
    </w:p>
    <w:p w14:paraId="354E9FFC" w14:textId="77777777" w:rsidR="00D801FC" w:rsidRPr="008B71A9" w:rsidRDefault="008B71A9" w:rsidP="00C80DE3">
      <w:pPr>
        <w:tabs>
          <w:tab w:val="left" w:pos="1980"/>
          <w:tab w:val="left" w:pos="4140"/>
        </w:tabs>
        <w:autoSpaceDE w:val="0"/>
        <w:autoSpaceDN w:val="0"/>
        <w:adjustRightInd w:val="0"/>
        <w:ind w:left="1980" w:hanging="1980"/>
        <w:rPr>
          <w:rFonts w:ascii="Arial" w:hAnsi="Arial" w:cs="Arial"/>
          <w:sz w:val="20"/>
          <w:lang w:val="pt-BR"/>
        </w:rPr>
      </w:pPr>
      <w:r>
        <w:rPr>
          <w:rFonts w:ascii="Arial" w:hAnsi="Arial" w:cs="Arial"/>
          <w:sz w:val="20"/>
          <w:lang w:val="pt-BR"/>
        </w:rPr>
        <w:tab/>
      </w:r>
      <w:r w:rsidR="00D801FC" w:rsidRPr="008B71A9">
        <w:rPr>
          <w:rFonts w:ascii="Arial" w:hAnsi="Arial" w:cs="Arial"/>
          <w:sz w:val="20"/>
          <w:lang w:val="pt-BR"/>
        </w:rPr>
        <w:t>NV Regio Venlo</w:t>
      </w:r>
      <w:r w:rsidR="00D801FC" w:rsidRPr="008B71A9">
        <w:rPr>
          <w:rFonts w:ascii="Arial" w:hAnsi="Arial" w:cs="Arial"/>
          <w:sz w:val="20"/>
          <w:lang w:val="pt-BR"/>
        </w:rPr>
        <w:tab/>
        <w:t>Mr. J. Tenhagen</w:t>
      </w:r>
    </w:p>
    <w:p w14:paraId="245C54B3" w14:textId="77777777" w:rsidR="008B71A9" w:rsidRDefault="008B71A9" w:rsidP="008B71A9">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t>OCE</w:t>
      </w:r>
      <w:r>
        <w:rPr>
          <w:rFonts w:ascii="Arial" w:hAnsi="Arial" w:cs="Arial"/>
          <w:sz w:val="20"/>
          <w:lang w:val="en-US"/>
        </w:rPr>
        <w:tab/>
        <w:t>Mr. H. Driessen</w:t>
      </w:r>
    </w:p>
    <w:p w14:paraId="052A1BD1" w14:textId="77777777" w:rsidR="00D801FC" w:rsidRPr="006155A8" w:rsidRDefault="00D801FC" w:rsidP="008B71A9">
      <w:pPr>
        <w:tabs>
          <w:tab w:val="left" w:pos="1980"/>
          <w:tab w:val="left" w:pos="4140"/>
        </w:tabs>
        <w:autoSpaceDE w:val="0"/>
        <w:autoSpaceDN w:val="0"/>
        <w:adjustRightInd w:val="0"/>
        <w:ind w:left="1980" w:hanging="1980"/>
        <w:rPr>
          <w:rFonts w:ascii="Arial" w:hAnsi="Arial" w:cs="Arial"/>
          <w:sz w:val="20"/>
          <w:lang w:val="en-US"/>
        </w:rPr>
      </w:pPr>
      <w:r w:rsidRPr="008B71A9">
        <w:rPr>
          <w:rFonts w:ascii="Arial" w:hAnsi="Arial" w:cs="Arial"/>
          <w:sz w:val="20"/>
          <w:lang w:val="pt-BR"/>
        </w:rPr>
        <w:tab/>
      </w:r>
      <w:r>
        <w:rPr>
          <w:rFonts w:ascii="Arial" w:hAnsi="Arial" w:cs="Arial"/>
          <w:sz w:val="20"/>
          <w:lang w:val="en-US"/>
        </w:rPr>
        <w:t xml:space="preserve">Portbase, </w:t>
      </w:r>
      <w:r>
        <w:rPr>
          <w:rFonts w:ascii="Arial" w:hAnsi="Arial" w:cs="Arial"/>
          <w:sz w:val="20"/>
          <w:lang w:val="en-US"/>
        </w:rPr>
        <w:tab/>
        <w:t>Mr. P. Swaak</w:t>
      </w:r>
    </w:p>
    <w:p w14:paraId="3B79CAA9" w14:textId="77777777" w:rsidR="008B71A9" w:rsidRDefault="008B71A9" w:rsidP="008B71A9">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t>Schiphol NV</w:t>
      </w:r>
      <w:r>
        <w:rPr>
          <w:rFonts w:ascii="Arial" w:hAnsi="Arial" w:cs="Arial"/>
          <w:sz w:val="20"/>
          <w:lang w:val="en-US"/>
        </w:rPr>
        <w:tab/>
        <w:t>Mr. E. Osinga</w:t>
      </w:r>
    </w:p>
    <w:p w14:paraId="4A6095E7" w14:textId="77777777" w:rsidR="00FD6475" w:rsidRDefault="00FD6475" w:rsidP="00FD6475">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t>FloraHolland</w:t>
      </w:r>
      <w:r>
        <w:rPr>
          <w:rFonts w:ascii="Arial" w:hAnsi="Arial" w:cs="Arial"/>
          <w:sz w:val="20"/>
          <w:lang w:val="en-US"/>
        </w:rPr>
        <w:tab/>
        <w:t>Mr. E. Wenink</w:t>
      </w:r>
    </w:p>
    <w:p w14:paraId="766396F5" w14:textId="77777777" w:rsidR="00FD6475" w:rsidRDefault="00FD6475" w:rsidP="00FD6475">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t>Mattel</w:t>
      </w:r>
      <w:r>
        <w:rPr>
          <w:rFonts w:ascii="Arial" w:hAnsi="Arial" w:cs="Arial"/>
          <w:sz w:val="20"/>
          <w:lang w:val="en-US"/>
        </w:rPr>
        <w:tab/>
        <w:t>Mr. T. Verduijn (acting on behalf of Mattel)</w:t>
      </w:r>
      <w:r>
        <w:rPr>
          <w:rFonts w:ascii="Arial" w:hAnsi="Arial" w:cs="Arial"/>
          <w:sz w:val="20"/>
          <w:lang w:val="en-US"/>
        </w:rPr>
        <w:tab/>
      </w:r>
    </w:p>
    <w:p w14:paraId="65A31F40" w14:textId="77777777" w:rsidR="0030196B" w:rsidRDefault="0030196B" w:rsidP="00FD6475">
      <w:pPr>
        <w:tabs>
          <w:tab w:val="left" w:pos="1980"/>
          <w:tab w:val="left" w:pos="4140"/>
        </w:tabs>
        <w:autoSpaceDE w:val="0"/>
        <w:autoSpaceDN w:val="0"/>
        <w:adjustRightInd w:val="0"/>
        <w:ind w:left="1980" w:hanging="1980"/>
        <w:rPr>
          <w:rFonts w:ascii="Arial" w:hAnsi="Arial" w:cs="Arial"/>
          <w:sz w:val="20"/>
          <w:lang w:val="en-US"/>
        </w:rPr>
      </w:pPr>
      <w:r>
        <w:rPr>
          <w:rFonts w:ascii="Arial" w:hAnsi="Arial" w:cs="Arial"/>
          <w:sz w:val="20"/>
          <w:lang w:val="en-US"/>
        </w:rPr>
        <w:tab/>
        <w:t>Havenbedrijf Rotterdam Mrs. S. Merckel</w:t>
      </w:r>
    </w:p>
    <w:p w14:paraId="3DF2C9F8" w14:textId="77777777" w:rsidR="0030196B" w:rsidRPr="000D29A9" w:rsidRDefault="0030196B" w:rsidP="000D29A9">
      <w:pPr>
        <w:tabs>
          <w:tab w:val="left" w:pos="1980"/>
          <w:tab w:val="left" w:pos="4140"/>
        </w:tabs>
        <w:autoSpaceDE w:val="0"/>
        <w:autoSpaceDN w:val="0"/>
        <w:adjustRightInd w:val="0"/>
        <w:ind w:left="1980" w:hanging="1980"/>
        <w:rPr>
          <w:rFonts w:ascii="Arial" w:hAnsi="Arial" w:cs="Arial"/>
          <w:sz w:val="20"/>
        </w:rPr>
      </w:pPr>
      <w:r>
        <w:rPr>
          <w:rFonts w:ascii="Arial" w:hAnsi="Arial" w:cs="Arial"/>
          <w:sz w:val="20"/>
          <w:lang w:val="en-US"/>
        </w:rPr>
        <w:tab/>
      </w:r>
      <w:r w:rsidRPr="000D29A9">
        <w:rPr>
          <w:rFonts w:ascii="Arial" w:hAnsi="Arial" w:cs="Arial"/>
          <w:sz w:val="20"/>
        </w:rPr>
        <w:t>Havenbedrijf A’dam</w:t>
      </w:r>
      <w:r w:rsidRPr="000D29A9">
        <w:rPr>
          <w:rFonts w:ascii="Arial" w:hAnsi="Arial" w:cs="Arial"/>
          <w:sz w:val="20"/>
        </w:rPr>
        <w:tab/>
        <w:t xml:space="preserve">Mr. </w:t>
      </w:r>
      <w:r w:rsidR="000D29A9" w:rsidRPr="000D29A9">
        <w:rPr>
          <w:rFonts w:ascii="Arial" w:hAnsi="Arial" w:cs="Arial"/>
          <w:sz w:val="20"/>
        </w:rPr>
        <w:t>J. Egbertsen</w:t>
      </w:r>
      <w:r w:rsidRPr="000D29A9">
        <w:rPr>
          <w:rFonts w:ascii="Arial" w:hAnsi="Arial" w:cs="Arial"/>
          <w:sz w:val="20"/>
        </w:rPr>
        <w:tab/>
      </w:r>
    </w:p>
    <w:p w14:paraId="263B0244" w14:textId="77777777" w:rsidR="008B71A9" w:rsidRDefault="008B71A9" w:rsidP="008B71A9">
      <w:pPr>
        <w:tabs>
          <w:tab w:val="left" w:pos="1980"/>
          <w:tab w:val="left" w:pos="4140"/>
        </w:tabs>
        <w:autoSpaceDE w:val="0"/>
        <w:autoSpaceDN w:val="0"/>
        <w:adjustRightInd w:val="0"/>
        <w:ind w:left="1980" w:hanging="1980"/>
        <w:rPr>
          <w:rFonts w:ascii="Arial" w:hAnsi="Arial" w:cs="Arial"/>
          <w:sz w:val="20"/>
          <w:lang w:val="en-GB"/>
        </w:rPr>
      </w:pPr>
      <w:r>
        <w:rPr>
          <w:rFonts w:ascii="Arial" w:hAnsi="Arial" w:cs="Arial"/>
          <w:sz w:val="20"/>
          <w:lang w:val="en-GB"/>
        </w:rPr>
        <w:t>Project sponsor</w:t>
      </w:r>
      <w:r>
        <w:rPr>
          <w:rFonts w:ascii="Arial" w:hAnsi="Arial" w:cs="Arial"/>
          <w:sz w:val="20"/>
          <w:lang w:val="en-GB"/>
        </w:rPr>
        <w:tab/>
        <w:t>Dutch Customs</w:t>
      </w:r>
      <w:r>
        <w:rPr>
          <w:rFonts w:ascii="Arial" w:hAnsi="Arial" w:cs="Arial"/>
          <w:sz w:val="20"/>
          <w:lang w:val="en-GB"/>
        </w:rPr>
        <w:tab/>
        <w:t>Mr. F. Heijman</w:t>
      </w:r>
    </w:p>
    <w:p w14:paraId="40D2B602" w14:textId="77777777" w:rsidR="00D801FC" w:rsidRPr="00D457DF" w:rsidRDefault="00D801FC" w:rsidP="00D801FC">
      <w:pPr>
        <w:autoSpaceDE w:val="0"/>
        <w:autoSpaceDN w:val="0"/>
        <w:adjustRightInd w:val="0"/>
        <w:rPr>
          <w:rFonts w:ascii="Arial" w:hAnsi="Arial" w:cs="Arial"/>
          <w:sz w:val="20"/>
          <w:lang w:val="en-US"/>
        </w:rPr>
      </w:pPr>
      <w:r w:rsidRPr="00D457DF">
        <w:rPr>
          <w:rFonts w:ascii="Arial" w:hAnsi="Arial" w:cs="Arial"/>
          <w:sz w:val="20"/>
          <w:lang w:val="en-US"/>
        </w:rPr>
        <w:tab/>
      </w:r>
    </w:p>
    <w:p w14:paraId="6E9D3341" w14:textId="77777777" w:rsidR="00D801FC" w:rsidRPr="007B4A4B" w:rsidRDefault="00D801FC" w:rsidP="007B4A4B">
      <w:pPr>
        <w:autoSpaceDE w:val="0"/>
        <w:autoSpaceDN w:val="0"/>
        <w:adjustRightInd w:val="0"/>
        <w:rPr>
          <w:rFonts w:ascii="Arial" w:hAnsi="Arial" w:cs="Arial"/>
          <w:sz w:val="20"/>
          <w:lang w:val="en-US"/>
        </w:rPr>
      </w:pPr>
      <w:r>
        <w:rPr>
          <w:rFonts w:ascii="Arial" w:hAnsi="Arial" w:cs="Arial"/>
          <w:sz w:val="20"/>
          <w:lang w:val="en-US"/>
        </w:rPr>
        <w:t xml:space="preserve">Keywords: </w:t>
      </w:r>
      <w:r w:rsidRPr="007B4A4B">
        <w:rPr>
          <w:rFonts w:ascii="Arial" w:hAnsi="Arial" w:cs="Arial"/>
          <w:sz w:val="20"/>
          <w:lang w:val="en-US"/>
        </w:rPr>
        <w:tab/>
      </w:r>
      <w:r w:rsidRPr="007B4A4B">
        <w:rPr>
          <w:rFonts w:ascii="Arial" w:hAnsi="Arial" w:cs="Arial"/>
          <w:sz w:val="20"/>
          <w:lang w:val="en-US"/>
        </w:rPr>
        <w:tab/>
        <w:t xml:space="preserve">reliability, security, customs, information technology, </w:t>
      </w:r>
    </w:p>
    <w:p w14:paraId="1FC43E39" w14:textId="77777777" w:rsidR="00D801FC" w:rsidRPr="007B4A4B" w:rsidRDefault="00D801FC" w:rsidP="007B4A4B">
      <w:pPr>
        <w:autoSpaceDE w:val="0"/>
        <w:autoSpaceDN w:val="0"/>
        <w:adjustRightInd w:val="0"/>
        <w:ind w:left="2160"/>
        <w:rPr>
          <w:rFonts w:ascii="Arial" w:hAnsi="Arial" w:cs="Arial"/>
          <w:sz w:val="20"/>
          <w:lang w:val="en-US"/>
        </w:rPr>
      </w:pPr>
      <w:proofErr w:type="gramStart"/>
      <w:r w:rsidRPr="007B4A4B">
        <w:rPr>
          <w:rFonts w:ascii="Arial" w:hAnsi="Arial" w:cs="Arial"/>
          <w:sz w:val="20"/>
          <w:lang w:val="en-US"/>
        </w:rPr>
        <w:t>logistics</w:t>
      </w:r>
      <w:proofErr w:type="gramEnd"/>
      <w:r w:rsidRPr="007B4A4B">
        <w:rPr>
          <w:rFonts w:ascii="Arial" w:hAnsi="Arial" w:cs="Arial"/>
          <w:sz w:val="20"/>
          <w:lang w:val="en-US"/>
        </w:rPr>
        <w:t xml:space="preserve"> information platform, RFID, service oriented architecture, roadmap, business models</w:t>
      </w:r>
    </w:p>
    <w:p w14:paraId="4693E30E" w14:textId="77777777" w:rsidR="00D801FC" w:rsidRPr="00470BB7" w:rsidRDefault="00D801FC" w:rsidP="00D801FC">
      <w:pPr>
        <w:autoSpaceDE w:val="0"/>
        <w:autoSpaceDN w:val="0"/>
        <w:adjustRightInd w:val="0"/>
        <w:rPr>
          <w:rFonts w:ascii="Arial" w:hAnsi="Arial" w:cs="Arial"/>
          <w:iCs/>
          <w:sz w:val="20"/>
          <w:lang w:val="en-US"/>
        </w:rPr>
      </w:pPr>
    </w:p>
    <w:p w14:paraId="327A5B77" w14:textId="77777777" w:rsidR="00D801FC" w:rsidRDefault="00D801FC" w:rsidP="00D801FC">
      <w:pPr>
        <w:autoSpaceDE w:val="0"/>
        <w:autoSpaceDN w:val="0"/>
        <w:adjustRightInd w:val="0"/>
        <w:rPr>
          <w:rFonts w:ascii="Arial" w:hAnsi="Arial" w:cs="Arial"/>
          <w:sz w:val="20"/>
          <w:lang w:val="en-US"/>
        </w:rPr>
      </w:pPr>
      <w:r>
        <w:rPr>
          <w:rFonts w:ascii="Arial" w:hAnsi="Arial" w:cs="Arial"/>
          <w:sz w:val="20"/>
          <w:lang w:val="en-US"/>
        </w:rPr>
        <w:t xml:space="preserve">Research Theme </w:t>
      </w:r>
      <w:r>
        <w:rPr>
          <w:rFonts w:ascii="Arial" w:hAnsi="Arial" w:cs="Arial"/>
          <w:sz w:val="20"/>
          <w:lang w:val="en-US"/>
        </w:rPr>
        <w:tab/>
        <w:t>Transport Hubs in Control</w:t>
      </w:r>
    </w:p>
    <w:p w14:paraId="1B13B3BB" w14:textId="77777777" w:rsidR="00D801FC" w:rsidRDefault="00D801FC" w:rsidP="00D801FC">
      <w:pPr>
        <w:autoSpaceDE w:val="0"/>
        <w:autoSpaceDN w:val="0"/>
        <w:adjustRightInd w:val="0"/>
        <w:rPr>
          <w:rFonts w:ascii="Arial" w:hAnsi="Arial" w:cs="Arial"/>
          <w:sz w:val="20"/>
          <w:lang w:val="en-US"/>
        </w:rPr>
      </w:pPr>
    </w:p>
    <w:p w14:paraId="5DE2DC0E" w14:textId="77777777" w:rsidR="00D801FC" w:rsidRDefault="00D801FC" w:rsidP="00D801FC">
      <w:pPr>
        <w:autoSpaceDE w:val="0"/>
        <w:autoSpaceDN w:val="0"/>
        <w:adjustRightInd w:val="0"/>
        <w:rPr>
          <w:rFonts w:ascii="Arial" w:hAnsi="Arial" w:cs="Arial"/>
          <w:sz w:val="20"/>
          <w:lang w:val="en-US"/>
        </w:rPr>
      </w:pPr>
    </w:p>
    <w:p w14:paraId="6320FE18" w14:textId="77777777" w:rsidR="008B71A9" w:rsidRDefault="008B71A9" w:rsidP="00D801FC">
      <w:pPr>
        <w:autoSpaceDE w:val="0"/>
        <w:autoSpaceDN w:val="0"/>
        <w:adjustRightInd w:val="0"/>
        <w:rPr>
          <w:rFonts w:ascii="Arial" w:hAnsi="Arial" w:cs="Arial"/>
          <w:sz w:val="20"/>
          <w:lang w:val="en-US"/>
        </w:rPr>
      </w:pPr>
    </w:p>
    <w:p w14:paraId="03C0C5F9" w14:textId="77777777" w:rsidR="00637DC6" w:rsidRDefault="00637DC6" w:rsidP="007F0073">
      <w:pPr>
        <w:tabs>
          <w:tab w:val="left" w:pos="540"/>
        </w:tabs>
        <w:rPr>
          <w:rFonts w:ascii="Arial" w:hAnsi="Arial" w:cs="Arial"/>
          <w:b/>
          <w:sz w:val="28"/>
          <w:szCs w:val="21"/>
          <w:lang w:val="en-US"/>
        </w:rPr>
      </w:pPr>
      <w:r w:rsidRPr="00637DC6">
        <w:rPr>
          <w:rFonts w:ascii="Arial" w:hAnsi="Arial" w:cs="Arial"/>
          <w:b/>
          <w:sz w:val="28"/>
          <w:szCs w:val="21"/>
          <w:lang w:val="en-US"/>
        </w:rPr>
        <w:lastRenderedPageBreak/>
        <w:t>Table of contents</w:t>
      </w:r>
    </w:p>
    <w:p w14:paraId="1577A07A" w14:textId="77777777" w:rsidR="00637DC6" w:rsidRPr="00637DC6" w:rsidRDefault="00637DC6" w:rsidP="007F0073">
      <w:pPr>
        <w:tabs>
          <w:tab w:val="left" w:pos="540"/>
        </w:tabs>
        <w:rPr>
          <w:rFonts w:ascii="Arial" w:hAnsi="Arial" w:cs="Arial"/>
          <w:b/>
          <w:sz w:val="28"/>
          <w:szCs w:val="21"/>
          <w:lang w:val="en-US"/>
        </w:rPr>
      </w:pPr>
    </w:p>
    <w:p w14:paraId="29541295" w14:textId="77777777" w:rsidR="000D29A9" w:rsidRDefault="007B4A4B">
      <w:pPr>
        <w:pStyle w:val="Inhopg1"/>
        <w:tabs>
          <w:tab w:val="left" w:pos="480"/>
          <w:tab w:val="right" w:leader="dot" w:pos="8630"/>
        </w:tabs>
        <w:rPr>
          <w:rFonts w:ascii="Times New Roman" w:hAnsi="Times New Roman"/>
          <w:noProof/>
          <w:lang w:val="en-US" w:eastAsia="en-US"/>
        </w:rPr>
      </w:pPr>
      <w:r>
        <w:rPr>
          <w:rFonts w:cs="Arial"/>
          <w:b/>
          <w:bCs/>
          <w:sz w:val="21"/>
          <w:szCs w:val="21"/>
          <w:lang w:val="en-US"/>
        </w:rPr>
        <w:fldChar w:fldCharType="begin"/>
      </w:r>
      <w:r>
        <w:rPr>
          <w:rFonts w:cs="Arial"/>
          <w:b/>
          <w:bCs/>
          <w:sz w:val="21"/>
          <w:szCs w:val="21"/>
          <w:lang w:val="en-US"/>
        </w:rPr>
        <w:instrText xml:space="preserve"> TOC \o "1-3" \h \z \u </w:instrText>
      </w:r>
      <w:r>
        <w:rPr>
          <w:rFonts w:cs="Arial"/>
          <w:b/>
          <w:bCs/>
          <w:sz w:val="21"/>
          <w:szCs w:val="21"/>
          <w:lang w:val="en-US"/>
        </w:rPr>
        <w:fldChar w:fldCharType="separate"/>
      </w:r>
      <w:hyperlink w:anchor="_Toc259455559" w:history="1">
        <w:r w:rsidR="000D29A9" w:rsidRPr="004C4958">
          <w:rPr>
            <w:rStyle w:val="Hyperlink"/>
            <w:noProof/>
            <w:lang w:val="en-GB"/>
          </w:rPr>
          <w:t>1</w:t>
        </w:r>
        <w:r w:rsidR="000D29A9">
          <w:rPr>
            <w:rFonts w:ascii="Times New Roman" w:hAnsi="Times New Roman"/>
            <w:noProof/>
            <w:lang w:val="en-US" w:eastAsia="en-US"/>
          </w:rPr>
          <w:tab/>
        </w:r>
        <w:r w:rsidR="000D29A9" w:rsidRPr="004C4958">
          <w:rPr>
            <w:rStyle w:val="Hyperlink"/>
            <w:noProof/>
            <w:lang w:val="en-GB"/>
          </w:rPr>
          <w:t>Orientation and Project Goals (A)</w:t>
        </w:r>
        <w:r w:rsidR="000D29A9">
          <w:rPr>
            <w:noProof/>
            <w:webHidden/>
          </w:rPr>
          <w:tab/>
        </w:r>
        <w:r w:rsidR="000D29A9">
          <w:rPr>
            <w:noProof/>
            <w:webHidden/>
          </w:rPr>
          <w:fldChar w:fldCharType="begin"/>
        </w:r>
        <w:r w:rsidR="000D29A9">
          <w:rPr>
            <w:noProof/>
            <w:webHidden/>
          </w:rPr>
          <w:instrText xml:space="preserve"> PAGEREF _Toc259455559 \h </w:instrText>
        </w:r>
        <w:r w:rsidR="000D29A9">
          <w:rPr>
            <w:noProof/>
            <w:webHidden/>
          </w:rPr>
        </w:r>
        <w:r w:rsidR="000D29A9">
          <w:rPr>
            <w:noProof/>
            <w:webHidden/>
          </w:rPr>
          <w:fldChar w:fldCharType="separate"/>
        </w:r>
        <w:r w:rsidR="000D29A9">
          <w:rPr>
            <w:noProof/>
            <w:webHidden/>
          </w:rPr>
          <w:t>5</w:t>
        </w:r>
        <w:r w:rsidR="000D29A9">
          <w:rPr>
            <w:noProof/>
            <w:webHidden/>
          </w:rPr>
          <w:fldChar w:fldCharType="end"/>
        </w:r>
      </w:hyperlink>
    </w:p>
    <w:p w14:paraId="1959A2B1"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60" w:history="1">
        <w:r w:rsidR="000D29A9" w:rsidRPr="004C4958">
          <w:rPr>
            <w:rStyle w:val="Hyperlink"/>
            <w:noProof/>
            <w:lang w:val="en-US"/>
          </w:rPr>
          <w:t>1.1</w:t>
        </w:r>
        <w:r w:rsidR="000D29A9">
          <w:rPr>
            <w:rFonts w:ascii="Times New Roman" w:hAnsi="Times New Roman"/>
            <w:noProof/>
            <w:lang w:val="en-US" w:eastAsia="en-US"/>
          </w:rPr>
          <w:tab/>
        </w:r>
        <w:r w:rsidR="000D29A9" w:rsidRPr="004C4958">
          <w:rPr>
            <w:rStyle w:val="Hyperlink"/>
            <w:noProof/>
            <w:lang w:val="en-US"/>
          </w:rPr>
          <w:t>Motivation</w:t>
        </w:r>
        <w:r w:rsidR="000D29A9">
          <w:rPr>
            <w:noProof/>
            <w:webHidden/>
          </w:rPr>
          <w:tab/>
        </w:r>
        <w:r w:rsidR="000D29A9">
          <w:rPr>
            <w:noProof/>
            <w:webHidden/>
          </w:rPr>
          <w:fldChar w:fldCharType="begin"/>
        </w:r>
        <w:r w:rsidR="000D29A9">
          <w:rPr>
            <w:noProof/>
            <w:webHidden/>
          </w:rPr>
          <w:instrText xml:space="preserve"> PAGEREF _Toc259455560 \h </w:instrText>
        </w:r>
        <w:r w:rsidR="000D29A9">
          <w:rPr>
            <w:noProof/>
            <w:webHidden/>
          </w:rPr>
        </w:r>
        <w:r w:rsidR="000D29A9">
          <w:rPr>
            <w:noProof/>
            <w:webHidden/>
          </w:rPr>
          <w:fldChar w:fldCharType="separate"/>
        </w:r>
        <w:r w:rsidR="000D29A9">
          <w:rPr>
            <w:noProof/>
            <w:webHidden/>
          </w:rPr>
          <w:t>5</w:t>
        </w:r>
        <w:r w:rsidR="000D29A9">
          <w:rPr>
            <w:noProof/>
            <w:webHidden/>
          </w:rPr>
          <w:fldChar w:fldCharType="end"/>
        </w:r>
      </w:hyperlink>
    </w:p>
    <w:p w14:paraId="1EC31B7F"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61" w:history="1">
        <w:r w:rsidR="000D29A9" w:rsidRPr="004C4958">
          <w:rPr>
            <w:rStyle w:val="Hyperlink"/>
            <w:noProof/>
            <w:lang w:val="en-US"/>
          </w:rPr>
          <w:t>1.1.1</w:t>
        </w:r>
        <w:r w:rsidR="000D29A9">
          <w:rPr>
            <w:rFonts w:ascii="Times New Roman" w:hAnsi="Times New Roman" w:cs="Times New Roman"/>
            <w:noProof/>
            <w:lang w:val="en-US" w:eastAsia="en-US"/>
          </w:rPr>
          <w:tab/>
        </w:r>
        <w:r w:rsidR="000D29A9" w:rsidRPr="004C4958">
          <w:rPr>
            <w:rStyle w:val="Hyperlink"/>
            <w:noProof/>
            <w:lang w:val="en-US"/>
          </w:rPr>
          <w:t>Major issues</w:t>
        </w:r>
        <w:r w:rsidR="000D29A9">
          <w:rPr>
            <w:noProof/>
            <w:webHidden/>
          </w:rPr>
          <w:tab/>
        </w:r>
        <w:r w:rsidR="000D29A9">
          <w:rPr>
            <w:noProof/>
            <w:webHidden/>
          </w:rPr>
          <w:fldChar w:fldCharType="begin"/>
        </w:r>
        <w:r w:rsidR="000D29A9">
          <w:rPr>
            <w:noProof/>
            <w:webHidden/>
          </w:rPr>
          <w:instrText xml:space="preserve"> PAGEREF _Toc259455561 \h </w:instrText>
        </w:r>
        <w:r w:rsidR="000D29A9">
          <w:rPr>
            <w:noProof/>
            <w:webHidden/>
          </w:rPr>
        </w:r>
        <w:r w:rsidR="000D29A9">
          <w:rPr>
            <w:noProof/>
            <w:webHidden/>
          </w:rPr>
          <w:fldChar w:fldCharType="separate"/>
        </w:r>
        <w:r w:rsidR="000D29A9">
          <w:rPr>
            <w:noProof/>
            <w:webHidden/>
          </w:rPr>
          <w:t>5</w:t>
        </w:r>
        <w:r w:rsidR="000D29A9">
          <w:rPr>
            <w:noProof/>
            <w:webHidden/>
          </w:rPr>
          <w:fldChar w:fldCharType="end"/>
        </w:r>
      </w:hyperlink>
    </w:p>
    <w:p w14:paraId="3E029DA5"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62" w:history="1">
        <w:r w:rsidR="000D29A9" w:rsidRPr="004C4958">
          <w:rPr>
            <w:rStyle w:val="Hyperlink"/>
            <w:noProof/>
            <w:lang w:val="en-GB"/>
          </w:rPr>
          <w:t>1.1.2</w:t>
        </w:r>
        <w:r w:rsidR="000D29A9">
          <w:rPr>
            <w:rFonts w:ascii="Times New Roman" w:hAnsi="Times New Roman" w:cs="Times New Roman"/>
            <w:noProof/>
            <w:lang w:val="en-US" w:eastAsia="en-US"/>
          </w:rPr>
          <w:tab/>
        </w:r>
        <w:r w:rsidR="000D29A9" w:rsidRPr="004C4958">
          <w:rPr>
            <w:rStyle w:val="Hyperlink"/>
            <w:noProof/>
            <w:lang w:val="en-GB"/>
          </w:rPr>
          <w:t>The vision of an integrated solution: Extended Single Window</w:t>
        </w:r>
        <w:r w:rsidR="000D29A9">
          <w:rPr>
            <w:noProof/>
            <w:webHidden/>
          </w:rPr>
          <w:tab/>
        </w:r>
        <w:r w:rsidR="000D29A9">
          <w:rPr>
            <w:noProof/>
            <w:webHidden/>
          </w:rPr>
          <w:fldChar w:fldCharType="begin"/>
        </w:r>
        <w:r w:rsidR="000D29A9">
          <w:rPr>
            <w:noProof/>
            <w:webHidden/>
          </w:rPr>
          <w:instrText xml:space="preserve"> PAGEREF _Toc259455562 \h </w:instrText>
        </w:r>
        <w:r w:rsidR="000D29A9">
          <w:rPr>
            <w:noProof/>
            <w:webHidden/>
          </w:rPr>
        </w:r>
        <w:r w:rsidR="000D29A9">
          <w:rPr>
            <w:noProof/>
            <w:webHidden/>
          </w:rPr>
          <w:fldChar w:fldCharType="separate"/>
        </w:r>
        <w:r w:rsidR="000D29A9">
          <w:rPr>
            <w:noProof/>
            <w:webHidden/>
          </w:rPr>
          <w:t>7</w:t>
        </w:r>
        <w:r w:rsidR="000D29A9">
          <w:rPr>
            <w:noProof/>
            <w:webHidden/>
          </w:rPr>
          <w:fldChar w:fldCharType="end"/>
        </w:r>
      </w:hyperlink>
    </w:p>
    <w:p w14:paraId="056699DD"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63" w:history="1">
        <w:r w:rsidR="000D29A9" w:rsidRPr="004C4958">
          <w:rPr>
            <w:rStyle w:val="Hyperlink"/>
            <w:noProof/>
            <w:lang w:val="en-US"/>
          </w:rPr>
          <w:t>1.2</w:t>
        </w:r>
        <w:r w:rsidR="000D29A9">
          <w:rPr>
            <w:rFonts w:ascii="Times New Roman" w:hAnsi="Times New Roman"/>
            <w:noProof/>
            <w:lang w:val="en-US" w:eastAsia="en-US"/>
          </w:rPr>
          <w:tab/>
        </w:r>
        <w:r w:rsidR="000D29A9" w:rsidRPr="004C4958">
          <w:rPr>
            <w:rStyle w:val="Hyperlink"/>
            <w:noProof/>
            <w:lang w:val="en-US"/>
          </w:rPr>
          <w:t>Relation to Dinalog innovation themes</w:t>
        </w:r>
        <w:r w:rsidR="000D29A9">
          <w:rPr>
            <w:noProof/>
            <w:webHidden/>
          </w:rPr>
          <w:tab/>
        </w:r>
        <w:r w:rsidR="000D29A9">
          <w:rPr>
            <w:noProof/>
            <w:webHidden/>
          </w:rPr>
          <w:fldChar w:fldCharType="begin"/>
        </w:r>
        <w:r w:rsidR="000D29A9">
          <w:rPr>
            <w:noProof/>
            <w:webHidden/>
          </w:rPr>
          <w:instrText xml:space="preserve"> PAGEREF _Toc259455563 \h </w:instrText>
        </w:r>
        <w:r w:rsidR="000D29A9">
          <w:rPr>
            <w:noProof/>
            <w:webHidden/>
          </w:rPr>
        </w:r>
        <w:r w:rsidR="000D29A9">
          <w:rPr>
            <w:noProof/>
            <w:webHidden/>
          </w:rPr>
          <w:fldChar w:fldCharType="separate"/>
        </w:r>
        <w:r w:rsidR="000D29A9">
          <w:rPr>
            <w:noProof/>
            <w:webHidden/>
          </w:rPr>
          <w:t>9</w:t>
        </w:r>
        <w:r w:rsidR="000D29A9">
          <w:rPr>
            <w:noProof/>
            <w:webHidden/>
          </w:rPr>
          <w:fldChar w:fldCharType="end"/>
        </w:r>
      </w:hyperlink>
    </w:p>
    <w:p w14:paraId="4C295B5F"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64" w:history="1">
        <w:r w:rsidR="000D29A9" w:rsidRPr="004C4958">
          <w:rPr>
            <w:rStyle w:val="Hyperlink"/>
            <w:noProof/>
            <w:lang w:val="en-US"/>
          </w:rPr>
          <w:t>1.3</w:t>
        </w:r>
        <w:r w:rsidR="000D29A9">
          <w:rPr>
            <w:rFonts w:ascii="Times New Roman" w:hAnsi="Times New Roman"/>
            <w:noProof/>
            <w:lang w:val="en-US" w:eastAsia="en-US"/>
          </w:rPr>
          <w:tab/>
        </w:r>
        <w:r w:rsidR="000D29A9" w:rsidRPr="004C4958">
          <w:rPr>
            <w:rStyle w:val="Hyperlink"/>
            <w:noProof/>
            <w:lang w:val="en-US"/>
          </w:rPr>
          <w:t>Objectives and goals</w:t>
        </w:r>
        <w:r w:rsidR="000D29A9">
          <w:rPr>
            <w:noProof/>
            <w:webHidden/>
          </w:rPr>
          <w:tab/>
        </w:r>
        <w:r w:rsidR="000D29A9">
          <w:rPr>
            <w:noProof/>
            <w:webHidden/>
          </w:rPr>
          <w:fldChar w:fldCharType="begin"/>
        </w:r>
        <w:r w:rsidR="000D29A9">
          <w:rPr>
            <w:noProof/>
            <w:webHidden/>
          </w:rPr>
          <w:instrText xml:space="preserve"> PAGEREF _Toc259455564 \h </w:instrText>
        </w:r>
        <w:r w:rsidR="000D29A9">
          <w:rPr>
            <w:noProof/>
            <w:webHidden/>
          </w:rPr>
        </w:r>
        <w:r w:rsidR="000D29A9">
          <w:rPr>
            <w:noProof/>
            <w:webHidden/>
          </w:rPr>
          <w:fldChar w:fldCharType="separate"/>
        </w:r>
        <w:r w:rsidR="000D29A9">
          <w:rPr>
            <w:noProof/>
            <w:webHidden/>
          </w:rPr>
          <w:t>9</w:t>
        </w:r>
        <w:r w:rsidR="000D29A9">
          <w:rPr>
            <w:noProof/>
            <w:webHidden/>
          </w:rPr>
          <w:fldChar w:fldCharType="end"/>
        </w:r>
      </w:hyperlink>
    </w:p>
    <w:p w14:paraId="69A32C2B"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65" w:history="1">
        <w:r w:rsidR="000D29A9" w:rsidRPr="004C4958">
          <w:rPr>
            <w:rStyle w:val="Hyperlink"/>
            <w:noProof/>
            <w:lang w:val="en-US"/>
          </w:rPr>
          <w:t>1.3.1</w:t>
        </w:r>
        <w:r w:rsidR="000D29A9">
          <w:rPr>
            <w:rFonts w:ascii="Times New Roman" w:hAnsi="Times New Roman" w:cs="Times New Roman"/>
            <w:noProof/>
            <w:lang w:val="en-US" w:eastAsia="en-US"/>
          </w:rPr>
          <w:tab/>
        </w:r>
        <w:r w:rsidR="000D29A9" w:rsidRPr="004C4958">
          <w:rPr>
            <w:rStyle w:val="Hyperlink"/>
            <w:noProof/>
            <w:lang w:val="en-US"/>
          </w:rPr>
          <w:t>Overall project objective and aim</w:t>
        </w:r>
        <w:r w:rsidR="000D29A9">
          <w:rPr>
            <w:noProof/>
            <w:webHidden/>
          </w:rPr>
          <w:tab/>
        </w:r>
        <w:r w:rsidR="000D29A9">
          <w:rPr>
            <w:noProof/>
            <w:webHidden/>
          </w:rPr>
          <w:fldChar w:fldCharType="begin"/>
        </w:r>
        <w:r w:rsidR="000D29A9">
          <w:rPr>
            <w:noProof/>
            <w:webHidden/>
          </w:rPr>
          <w:instrText xml:space="preserve"> PAGEREF _Toc259455565 \h </w:instrText>
        </w:r>
        <w:r w:rsidR="000D29A9">
          <w:rPr>
            <w:noProof/>
            <w:webHidden/>
          </w:rPr>
        </w:r>
        <w:r w:rsidR="000D29A9">
          <w:rPr>
            <w:noProof/>
            <w:webHidden/>
          </w:rPr>
          <w:fldChar w:fldCharType="separate"/>
        </w:r>
        <w:r w:rsidR="000D29A9">
          <w:rPr>
            <w:noProof/>
            <w:webHidden/>
          </w:rPr>
          <w:t>9</w:t>
        </w:r>
        <w:r w:rsidR="000D29A9">
          <w:rPr>
            <w:noProof/>
            <w:webHidden/>
          </w:rPr>
          <w:fldChar w:fldCharType="end"/>
        </w:r>
      </w:hyperlink>
    </w:p>
    <w:p w14:paraId="33E25399"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66" w:history="1">
        <w:r w:rsidR="000D29A9" w:rsidRPr="004C4958">
          <w:rPr>
            <w:rStyle w:val="Hyperlink"/>
            <w:noProof/>
            <w:lang w:val="en-US"/>
          </w:rPr>
          <w:t>1.3.2</w:t>
        </w:r>
        <w:r w:rsidR="000D29A9">
          <w:rPr>
            <w:rFonts w:ascii="Times New Roman" w:hAnsi="Times New Roman" w:cs="Times New Roman"/>
            <w:noProof/>
            <w:lang w:val="en-US" w:eastAsia="en-US"/>
          </w:rPr>
          <w:tab/>
        </w:r>
        <w:r w:rsidR="000D29A9" w:rsidRPr="004C4958">
          <w:rPr>
            <w:rStyle w:val="Hyperlink"/>
            <w:noProof/>
            <w:lang w:val="en-US"/>
          </w:rPr>
          <w:t>Business objectives</w:t>
        </w:r>
        <w:r w:rsidR="000D29A9">
          <w:rPr>
            <w:noProof/>
            <w:webHidden/>
          </w:rPr>
          <w:tab/>
        </w:r>
        <w:r w:rsidR="000D29A9">
          <w:rPr>
            <w:noProof/>
            <w:webHidden/>
          </w:rPr>
          <w:fldChar w:fldCharType="begin"/>
        </w:r>
        <w:r w:rsidR="000D29A9">
          <w:rPr>
            <w:noProof/>
            <w:webHidden/>
          </w:rPr>
          <w:instrText xml:space="preserve"> PAGEREF _Toc259455566 \h </w:instrText>
        </w:r>
        <w:r w:rsidR="000D29A9">
          <w:rPr>
            <w:noProof/>
            <w:webHidden/>
          </w:rPr>
        </w:r>
        <w:r w:rsidR="000D29A9">
          <w:rPr>
            <w:noProof/>
            <w:webHidden/>
          </w:rPr>
          <w:fldChar w:fldCharType="separate"/>
        </w:r>
        <w:r w:rsidR="000D29A9">
          <w:rPr>
            <w:noProof/>
            <w:webHidden/>
          </w:rPr>
          <w:t>10</w:t>
        </w:r>
        <w:r w:rsidR="000D29A9">
          <w:rPr>
            <w:noProof/>
            <w:webHidden/>
          </w:rPr>
          <w:fldChar w:fldCharType="end"/>
        </w:r>
      </w:hyperlink>
    </w:p>
    <w:p w14:paraId="0CADF697"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67" w:history="1">
        <w:r w:rsidR="000D29A9" w:rsidRPr="004C4958">
          <w:rPr>
            <w:rStyle w:val="Hyperlink"/>
            <w:noProof/>
            <w:lang w:val="en-US"/>
          </w:rPr>
          <w:t>1.3.3</w:t>
        </w:r>
        <w:r w:rsidR="000D29A9">
          <w:rPr>
            <w:rFonts w:ascii="Times New Roman" w:hAnsi="Times New Roman" w:cs="Times New Roman"/>
            <w:noProof/>
            <w:lang w:val="en-US" w:eastAsia="en-US"/>
          </w:rPr>
          <w:tab/>
        </w:r>
        <w:r w:rsidR="000D29A9" w:rsidRPr="004C4958">
          <w:rPr>
            <w:rStyle w:val="Hyperlink"/>
            <w:noProof/>
            <w:lang w:val="en-US"/>
          </w:rPr>
          <w:t>Research objectives</w:t>
        </w:r>
        <w:r w:rsidR="000D29A9">
          <w:rPr>
            <w:noProof/>
            <w:webHidden/>
          </w:rPr>
          <w:tab/>
        </w:r>
        <w:r w:rsidR="000D29A9">
          <w:rPr>
            <w:noProof/>
            <w:webHidden/>
          </w:rPr>
          <w:fldChar w:fldCharType="begin"/>
        </w:r>
        <w:r w:rsidR="000D29A9">
          <w:rPr>
            <w:noProof/>
            <w:webHidden/>
          </w:rPr>
          <w:instrText xml:space="preserve"> PAGEREF _Toc259455567 \h </w:instrText>
        </w:r>
        <w:r w:rsidR="000D29A9">
          <w:rPr>
            <w:noProof/>
            <w:webHidden/>
          </w:rPr>
        </w:r>
        <w:r w:rsidR="000D29A9">
          <w:rPr>
            <w:noProof/>
            <w:webHidden/>
          </w:rPr>
          <w:fldChar w:fldCharType="separate"/>
        </w:r>
        <w:r w:rsidR="000D29A9">
          <w:rPr>
            <w:noProof/>
            <w:webHidden/>
          </w:rPr>
          <w:t>10</w:t>
        </w:r>
        <w:r w:rsidR="000D29A9">
          <w:rPr>
            <w:noProof/>
            <w:webHidden/>
          </w:rPr>
          <w:fldChar w:fldCharType="end"/>
        </w:r>
      </w:hyperlink>
    </w:p>
    <w:p w14:paraId="08D9C8D0"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68" w:history="1">
        <w:r w:rsidR="000D29A9" w:rsidRPr="004C4958">
          <w:rPr>
            <w:rStyle w:val="Hyperlink"/>
            <w:noProof/>
            <w:lang w:val="en-US"/>
          </w:rPr>
          <w:t>1.4</w:t>
        </w:r>
        <w:r w:rsidR="000D29A9">
          <w:rPr>
            <w:rFonts w:ascii="Times New Roman" w:hAnsi="Times New Roman"/>
            <w:noProof/>
            <w:lang w:val="en-US" w:eastAsia="en-US"/>
          </w:rPr>
          <w:tab/>
        </w:r>
        <w:r w:rsidR="000D29A9" w:rsidRPr="004C4958">
          <w:rPr>
            <w:rStyle w:val="Hyperlink"/>
            <w:noProof/>
            <w:lang w:val="en-US"/>
          </w:rPr>
          <w:t>Expected results</w:t>
        </w:r>
        <w:r w:rsidR="000D29A9">
          <w:rPr>
            <w:noProof/>
            <w:webHidden/>
          </w:rPr>
          <w:tab/>
        </w:r>
        <w:r w:rsidR="000D29A9">
          <w:rPr>
            <w:noProof/>
            <w:webHidden/>
          </w:rPr>
          <w:fldChar w:fldCharType="begin"/>
        </w:r>
        <w:r w:rsidR="000D29A9">
          <w:rPr>
            <w:noProof/>
            <w:webHidden/>
          </w:rPr>
          <w:instrText xml:space="preserve"> PAGEREF _Toc259455568 \h </w:instrText>
        </w:r>
        <w:r w:rsidR="000D29A9">
          <w:rPr>
            <w:noProof/>
            <w:webHidden/>
          </w:rPr>
        </w:r>
        <w:r w:rsidR="000D29A9">
          <w:rPr>
            <w:noProof/>
            <w:webHidden/>
          </w:rPr>
          <w:fldChar w:fldCharType="separate"/>
        </w:r>
        <w:r w:rsidR="000D29A9">
          <w:rPr>
            <w:noProof/>
            <w:webHidden/>
          </w:rPr>
          <w:t>11</w:t>
        </w:r>
        <w:r w:rsidR="000D29A9">
          <w:rPr>
            <w:noProof/>
            <w:webHidden/>
          </w:rPr>
          <w:fldChar w:fldCharType="end"/>
        </w:r>
      </w:hyperlink>
    </w:p>
    <w:p w14:paraId="25F991C1"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69" w:history="1">
        <w:r w:rsidR="000D29A9" w:rsidRPr="004C4958">
          <w:rPr>
            <w:rStyle w:val="Hyperlink"/>
            <w:noProof/>
            <w:lang w:val="en-US"/>
          </w:rPr>
          <w:t>1.4.1</w:t>
        </w:r>
        <w:r w:rsidR="000D29A9">
          <w:rPr>
            <w:rFonts w:ascii="Times New Roman" w:hAnsi="Times New Roman" w:cs="Times New Roman"/>
            <w:noProof/>
            <w:lang w:val="en-US" w:eastAsia="en-US"/>
          </w:rPr>
          <w:tab/>
        </w:r>
        <w:r w:rsidR="000D29A9" w:rsidRPr="004C4958">
          <w:rPr>
            <w:rStyle w:val="Hyperlink"/>
            <w:noProof/>
            <w:lang w:val="en-US"/>
          </w:rPr>
          <w:t>R&amp;D project deliverables</w:t>
        </w:r>
        <w:r w:rsidR="000D29A9">
          <w:rPr>
            <w:noProof/>
            <w:webHidden/>
          </w:rPr>
          <w:tab/>
        </w:r>
        <w:r w:rsidR="000D29A9">
          <w:rPr>
            <w:noProof/>
            <w:webHidden/>
          </w:rPr>
          <w:fldChar w:fldCharType="begin"/>
        </w:r>
        <w:r w:rsidR="000D29A9">
          <w:rPr>
            <w:noProof/>
            <w:webHidden/>
          </w:rPr>
          <w:instrText xml:space="preserve"> PAGEREF _Toc259455569 \h </w:instrText>
        </w:r>
        <w:r w:rsidR="000D29A9">
          <w:rPr>
            <w:noProof/>
            <w:webHidden/>
          </w:rPr>
        </w:r>
        <w:r w:rsidR="000D29A9">
          <w:rPr>
            <w:noProof/>
            <w:webHidden/>
          </w:rPr>
          <w:fldChar w:fldCharType="separate"/>
        </w:r>
        <w:r w:rsidR="000D29A9">
          <w:rPr>
            <w:noProof/>
            <w:webHidden/>
          </w:rPr>
          <w:t>11</w:t>
        </w:r>
        <w:r w:rsidR="000D29A9">
          <w:rPr>
            <w:noProof/>
            <w:webHidden/>
          </w:rPr>
          <w:fldChar w:fldCharType="end"/>
        </w:r>
      </w:hyperlink>
    </w:p>
    <w:p w14:paraId="725969CF"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70" w:history="1">
        <w:r w:rsidR="000D29A9" w:rsidRPr="004C4958">
          <w:rPr>
            <w:rStyle w:val="Hyperlink"/>
            <w:noProof/>
            <w:lang w:val="en-US"/>
          </w:rPr>
          <w:t>1.4.2</w:t>
        </w:r>
        <w:r w:rsidR="000D29A9">
          <w:rPr>
            <w:rFonts w:ascii="Times New Roman" w:hAnsi="Times New Roman" w:cs="Times New Roman"/>
            <w:noProof/>
            <w:lang w:val="en-US" w:eastAsia="en-US"/>
          </w:rPr>
          <w:tab/>
        </w:r>
        <w:r w:rsidR="000D29A9" w:rsidRPr="004C4958">
          <w:rPr>
            <w:rStyle w:val="Hyperlink"/>
            <w:noProof/>
            <w:lang w:val="en-US"/>
          </w:rPr>
          <w:t>Expected results from intended demonstrations</w:t>
        </w:r>
        <w:r w:rsidR="000D29A9">
          <w:rPr>
            <w:noProof/>
            <w:webHidden/>
          </w:rPr>
          <w:tab/>
        </w:r>
        <w:r w:rsidR="000D29A9">
          <w:rPr>
            <w:noProof/>
            <w:webHidden/>
          </w:rPr>
          <w:fldChar w:fldCharType="begin"/>
        </w:r>
        <w:r w:rsidR="000D29A9">
          <w:rPr>
            <w:noProof/>
            <w:webHidden/>
          </w:rPr>
          <w:instrText xml:space="preserve"> PAGEREF _Toc259455570 \h </w:instrText>
        </w:r>
        <w:r w:rsidR="000D29A9">
          <w:rPr>
            <w:noProof/>
            <w:webHidden/>
          </w:rPr>
        </w:r>
        <w:r w:rsidR="000D29A9">
          <w:rPr>
            <w:noProof/>
            <w:webHidden/>
          </w:rPr>
          <w:fldChar w:fldCharType="separate"/>
        </w:r>
        <w:r w:rsidR="000D29A9">
          <w:rPr>
            <w:noProof/>
            <w:webHidden/>
          </w:rPr>
          <w:t>11</w:t>
        </w:r>
        <w:r w:rsidR="000D29A9">
          <w:rPr>
            <w:noProof/>
            <w:webHidden/>
          </w:rPr>
          <w:fldChar w:fldCharType="end"/>
        </w:r>
      </w:hyperlink>
    </w:p>
    <w:p w14:paraId="6B3D1C17"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71" w:history="1">
        <w:r w:rsidR="000D29A9" w:rsidRPr="004C4958">
          <w:rPr>
            <w:rStyle w:val="Hyperlink"/>
            <w:noProof/>
            <w:lang w:val="en-US"/>
          </w:rPr>
          <w:t>1.4.3</w:t>
        </w:r>
        <w:r w:rsidR="000D29A9">
          <w:rPr>
            <w:rFonts w:ascii="Times New Roman" w:hAnsi="Times New Roman" w:cs="Times New Roman"/>
            <w:noProof/>
            <w:lang w:val="en-US" w:eastAsia="en-US"/>
          </w:rPr>
          <w:tab/>
        </w:r>
        <w:r w:rsidR="000D29A9" w:rsidRPr="004C4958">
          <w:rPr>
            <w:rStyle w:val="Hyperlink"/>
            <w:noProof/>
            <w:lang w:val="en-US"/>
          </w:rPr>
          <w:t>Contribution to Added value in SC coordination</w:t>
        </w:r>
        <w:r w:rsidR="000D29A9">
          <w:rPr>
            <w:noProof/>
            <w:webHidden/>
          </w:rPr>
          <w:tab/>
        </w:r>
        <w:r w:rsidR="000D29A9">
          <w:rPr>
            <w:noProof/>
            <w:webHidden/>
          </w:rPr>
          <w:fldChar w:fldCharType="begin"/>
        </w:r>
        <w:r w:rsidR="000D29A9">
          <w:rPr>
            <w:noProof/>
            <w:webHidden/>
          </w:rPr>
          <w:instrText xml:space="preserve"> PAGEREF _Toc259455571 \h </w:instrText>
        </w:r>
        <w:r w:rsidR="000D29A9">
          <w:rPr>
            <w:noProof/>
            <w:webHidden/>
          </w:rPr>
        </w:r>
        <w:r w:rsidR="000D29A9">
          <w:rPr>
            <w:noProof/>
            <w:webHidden/>
          </w:rPr>
          <w:fldChar w:fldCharType="separate"/>
        </w:r>
        <w:r w:rsidR="000D29A9">
          <w:rPr>
            <w:noProof/>
            <w:webHidden/>
          </w:rPr>
          <w:t>12</w:t>
        </w:r>
        <w:r w:rsidR="000D29A9">
          <w:rPr>
            <w:noProof/>
            <w:webHidden/>
          </w:rPr>
          <w:fldChar w:fldCharType="end"/>
        </w:r>
      </w:hyperlink>
    </w:p>
    <w:p w14:paraId="226B7BCB"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72" w:history="1">
        <w:r w:rsidR="000D29A9" w:rsidRPr="004C4958">
          <w:rPr>
            <w:rStyle w:val="Hyperlink"/>
            <w:noProof/>
            <w:lang w:val="en-US"/>
          </w:rPr>
          <w:t>1.5</w:t>
        </w:r>
        <w:r w:rsidR="000D29A9">
          <w:rPr>
            <w:rFonts w:ascii="Times New Roman" w:hAnsi="Times New Roman"/>
            <w:noProof/>
            <w:lang w:val="en-US" w:eastAsia="en-US"/>
          </w:rPr>
          <w:tab/>
        </w:r>
        <w:r w:rsidR="000D29A9" w:rsidRPr="004C4958">
          <w:rPr>
            <w:rStyle w:val="Hyperlink"/>
            <w:noProof/>
            <w:lang w:val="en-US"/>
          </w:rPr>
          <w:t>Relation to government policy</w:t>
        </w:r>
        <w:r w:rsidR="000D29A9">
          <w:rPr>
            <w:noProof/>
            <w:webHidden/>
          </w:rPr>
          <w:tab/>
        </w:r>
        <w:r w:rsidR="000D29A9">
          <w:rPr>
            <w:noProof/>
            <w:webHidden/>
          </w:rPr>
          <w:fldChar w:fldCharType="begin"/>
        </w:r>
        <w:r w:rsidR="000D29A9">
          <w:rPr>
            <w:noProof/>
            <w:webHidden/>
          </w:rPr>
          <w:instrText xml:space="preserve"> PAGEREF _Toc259455572 \h </w:instrText>
        </w:r>
        <w:r w:rsidR="000D29A9">
          <w:rPr>
            <w:noProof/>
            <w:webHidden/>
          </w:rPr>
        </w:r>
        <w:r w:rsidR="000D29A9">
          <w:rPr>
            <w:noProof/>
            <w:webHidden/>
          </w:rPr>
          <w:fldChar w:fldCharType="separate"/>
        </w:r>
        <w:r w:rsidR="000D29A9">
          <w:rPr>
            <w:noProof/>
            <w:webHidden/>
          </w:rPr>
          <w:t>13</w:t>
        </w:r>
        <w:r w:rsidR="000D29A9">
          <w:rPr>
            <w:noProof/>
            <w:webHidden/>
          </w:rPr>
          <w:fldChar w:fldCharType="end"/>
        </w:r>
      </w:hyperlink>
    </w:p>
    <w:p w14:paraId="1078E1B5"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73" w:history="1">
        <w:r w:rsidR="000D29A9" w:rsidRPr="004C4958">
          <w:rPr>
            <w:rStyle w:val="Hyperlink"/>
            <w:noProof/>
            <w:lang w:val="en-US"/>
          </w:rPr>
          <w:t>1.6</w:t>
        </w:r>
        <w:r w:rsidR="000D29A9">
          <w:rPr>
            <w:rFonts w:ascii="Times New Roman" w:hAnsi="Times New Roman"/>
            <w:noProof/>
            <w:lang w:val="en-US" w:eastAsia="en-US"/>
          </w:rPr>
          <w:tab/>
        </w:r>
        <w:r w:rsidR="000D29A9" w:rsidRPr="004C4958">
          <w:rPr>
            <w:rStyle w:val="Hyperlink"/>
            <w:noProof/>
            <w:lang w:val="en-US"/>
          </w:rPr>
          <w:t>Orientation</w:t>
        </w:r>
        <w:r w:rsidR="000D29A9">
          <w:rPr>
            <w:noProof/>
            <w:webHidden/>
          </w:rPr>
          <w:tab/>
        </w:r>
        <w:r w:rsidR="000D29A9">
          <w:rPr>
            <w:noProof/>
            <w:webHidden/>
          </w:rPr>
          <w:fldChar w:fldCharType="begin"/>
        </w:r>
        <w:r w:rsidR="000D29A9">
          <w:rPr>
            <w:noProof/>
            <w:webHidden/>
          </w:rPr>
          <w:instrText xml:space="preserve"> PAGEREF _Toc259455573 \h </w:instrText>
        </w:r>
        <w:r w:rsidR="000D29A9">
          <w:rPr>
            <w:noProof/>
            <w:webHidden/>
          </w:rPr>
        </w:r>
        <w:r w:rsidR="000D29A9">
          <w:rPr>
            <w:noProof/>
            <w:webHidden/>
          </w:rPr>
          <w:fldChar w:fldCharType="separate"/>
        </w:r>
        <w:r w:rsidR="000D29A9">
          <w:rPr>
            <w:noProof/>
            <w:webHidden/>
          </w:rPr>
          <w:t>13</w:t>
        </w:r>
        <w:r w:rsidR="000D29A9">
          <w:rPr>
            <w:noProof/>
            <w:webHidden/>
          </w:rPr>
          <w:fldChar w:fldCharType="end"/>
        </w:r>
      </w:hyperlink>
    </w:p>
    <w:p w14:paraId="087790C2"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74" w:history="1">
        <w:r w:rsidR="000D29A9" w:rsidRPr="004C4958">
          <w:rPr>
            <w:rStyle w:val="Hyperlink"/>
            <w:noProof/>
            <w:lang w:val="en-US"/>
          </w:rPr>
          <w:t>1.6.1</w:t>
        </w:r>
        <w:r w:rsidR="000D29A9">
          <w:rPr>
            <w:rFonts w:ascii="Times New Roman" w:hAnsi="Times New Roman" w:cs="Times New Roman"/>
            <w:noProof/>
            <w:lang w:val="en-US" w:eastAsia="en-US"/>
          </w:rPr>
          <w:tab/>
        </w:r>
        <w:r w:rsidR="000D29A9" w:rsidRPr="004C4958">
          <w:rPr>
            <w:rStyle w:val="Hyperlink"/>
            <w:noProof/>
            <w:lang w:val="en-US"/>
          </w:rPr>
          <w:t>State of the art</w:t>
        </w:r>
        <w:r w:rsidR="000D29A9">
          <w:rPr>
            <w:noProof/>
            <w:webHidden/>
          </w:rPr>
          <w:tab/>
        </w:r>
        <w:r w:rsidR="000D29A9">
          <w:rPr>
            <w:noProof/>
            <w:webHidden/>
          </w:rPr>
          <w:fldChar w:fldCharType="begin"/>
        </w:r>
        <w:r w:rsidR="000D29A9">
          <w:rPr>
            <w:noProof/>
            <w:webHidden/>
          </w:rPr>
          <w:instrText xml:space="preserve"> PAGEREF _Toc259455574 \h </w:instrText>
        </w:r>
        <w:r w:rsidR="000D29A9">
          <w:rPr>
            <w:noProof/>
            <w:webHidden/>
          </w:rPr>
        </w:r>
        <w:r w:rsidR="000D29A9">
          <w:rPr>
            <w:noProof/>
            <w:webHidden/>
          </w:rPr>
          <w:fldChar w:fldCharType="separate"/>
        </w:r>
        <w:r w:rsidR="000D29A9">
          <w:rPr>
            <w:noProof/>
            <w:webHidden/>
          </w:rPr>
          <w:t>13</w:t>
        </w:r>
        <w:r w:rsidR="000D29A9">
          <w:rPr>
            <w:noProof/>
            <w:webHidden/>
          </w:rPr>
          <w:fldChar w:fldCharType="end"/>
        </w:r>
      </w:hyperlink>
    </w:p>
    <w:p w14:paraId="6DF91833"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75" w:history="1">
        <w:r w:rsidR="000D29A9" w:rsidRPr="004C4958">
          <w:rPr>
            <w:rStyle w:val="Hyperlink"/>
            <w:noProof/>
            <w:lang w:val="en-US"/>
          </w:rPr>
          <w:t>1.6.2</w:t>
        </w:r>
        <w:r w:rsidR="000D29A9">
          <w:rPr>
            <w:rFonts w:ascii="Times New Roman" w:hAnsi="Times New Roman" w:cs="Times New Roman"/>
            <w:noProof/>
            <w:lang w:val="en-US" w:eastAsia="en-US"/>
          </w:rPr>
          <w:tab/>
        </w:r>
        <w:r w:rsidR="000D29A9" w:rsidRPr="004C4958">
          <w:rPr>
            <w:rStyle w:val="Hyperlink"/>
            <w:noProof/>
            <w:lang w:val="en-US"/>
          </w:rPr>
          <w:t>Progress beyond the state of the art</w:t>
        </w:r>
        <w:r w:rsidR="000D29A9">
          <w:rPr>
            <w:noProof/>
            <w:webHidden/>
          </w:rPr>
          <w:tab/>
        </w:r>
        <w:r w:rsidR="000D29A9">
          <w:rPr>
            <w:noProof/>
            <w:webHidden/>
          </w:rPr>
          <w:fldChar w:fldCharType="begin"/>
        </w:r>
        <w:r w:rsidR="000D29A9">
          <w:rPr>
            <w:noProof/>
            <w:webHidden/>
          </w:rPr>
          <w:instrText xml:space="preserve"> PAGEREF _Toc259455575 \h </w:instrText>
        </w:r>
        <w:r w:rsidR="000D29A9">
          <w:rPr>
            <w:noProof/>
            <w:webHidden/>
          </w:rPr>
        </w:r>
        <w:r w:rsidR="000D29A9">
          <w:rPr>
            <w:noProof/>
            <w:webHidden/>
          </w:rPr>
          <w:fldChar w:fldCharType="separate"/>
        </w:r>
        <w:r w:rsidR="000D29A9">
          <w:rPr>
            <w:noProof/>
            <w:webHidden/>
          </w:rPr>
          <w:t>15</w:t>
        </w:r>
        <w:r w:rsidR="000D29A9">
          <w:rPr>
            <w:noProof/>
            <w:webHidden/>
          </w:rPr>
          <w:fldChar w:fldCharType="end"/>
        </w:r>
      </w:hyperlink>
    </w:p>
    <w:p w14:paraId="08223F70" w14:textId="77777777" w:rsidR="000D29A9" w:rsidRDefault="00A17FE4">
      <w:pPr>
        <w:pStyle w:val="Inhopg1"/>
        <w:tabs>
          <w:tab w:val="left" w:pos="480"/>
          <w:tab w:val="right" w:leader="dot" w:pos="8630"/>
        </w:tabs>
        <w:rPr>
          <w:rFonts w:ascii="Times New Roman" w:hAnsi="Times New Roman"/>
          <w:noProof/>
          <w:lang w:val="en-US" w:eastAsia="en-US"/>
        </w:rPr>
      </w:pPr>
      <w:hyperlink w:anchor="_Toc259455576" w:history="1">
        <w:r w:rsidR="000D29A9" w:rsidRPr="004C4958">
          <w:rPr>
            <w:rStyle w:val="Hyperlink"/>
            <w:noProof/>
            <w:lang w:val="en-GB"/>
          </w:rPr>
          <w:t>2</w:t>
        </w:r>
        <w:r w:rsidR="000D29A9">
          <w:rPr>
            <w:rFonts w:ascii="Times New Roman" w:hAnsi="Times New Roman"/>
            <w:noProof/>
            <w:lang w:val="en-US" w:eastAsia="en-US"/>
          </w:rPr>
          <w:tab/>
        </w:r>
        <w:r w:rsidR="000D29A9" w:rsidRPr="004C4958">
          <w:rPr>
            <w:rStyle w:val="Hyperlink"/>
            <w:noProof/>
            <w:lang w:val="en-GB"/>
          </w:rPr>
          <w:t>Activities and Work Packages (B)</w:t>
        </w:r>
        <w:r w:rsidR="000D29A9">
          <w:rPr>
            <w:noProof/>
            <w:webHidden/>
          </w:rPr>
          <w:tab/>
        </w:r>
        <w:r w:rsidR="000D29A9">
          <w:rPr>
            <w:noProof/>
            <w:webHidden/>
          </w:rPr>
          <w:fldChar w:fldCharType="begin"/>
        </w:r>
        <w:r w:rsidR="000D29A9">
          <w:rPr>
            <w:noProof/>
            <w:webHidden/>
          </w:rPr>
          <w:instrText xml:space="preserve"> PAGEREF _Toc259455576 \h </w:instrText>
        </w:r>
        <w:r w:rsidR="000D29A9">
          <w:rPr>
            <w:noProof/>
            <w:webHidden/>
          </w:rPr>
        </w:r>
        <w:r w:rsidR="000D29A9">
          <w:rPr>
            <w:noProof/>
            <w:webHidden/>
          </w:rPr>
          <w:fldChar w:fldCharType="separate"/>
        </w:r>
        <w:r w:rsidR="000D29A9">
          <w:rPr>
            <w:noProof/>
            <w:webHidden/>
          </w:rPr>
          <w:t>20</w:t>
        </w:r>
        <w:r w:rsidR="000D29A9">
          <w:rPr>
            <w:noProof/>
            <w:webHidden/>
          </w:rPr>
          <w:fldChar w:fldCharType="end"/>
        </w:r>
      </w:hyperlink>
    </w:p>
    <w:p w14:paraId="24E8562C"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77" w:history="1">
        <w:r w:rsidR="000D29A9" w:rsidRPr="004C4958">
          <w:rPr>
            <w:rStyle w:val="Hyperlink"/>
            <w:noProof/>
            <w:lang w:val="en-US"/>
          </w:rPr>
          <w:t>2.1</w:t>
        </w:r>
        <w:r w:rsidR="000D29A9">
          <w:rPr>
            <w:rFonts w:ascii="Times New Roman" w:hAnsi="Times New Roman"/>
            <w:noProof/>
            <w:lang w:val="en-US" w:eastAsia="en-US"/>
          </w:rPr>
          <w:tab/>
        </w:r>
        <w:r w:rsidR="000D29A9" w:rsidRPr="004C4958">
          <w:rPr>
            <w:rStyle w:val="Hyperlink"/>
            <w:noProof/>
            <w:lang w:val="en-US"/>
          </w:rPr>
          <w:t>WP overview</w:t>
        </w:r>
        <w:r w:rsidR="000D29A9">
          <w:rPr>
            <w:noProof/>
            <w:webHidden/>
          </w:rPr>
          <w:tab/>
        </w:r>
        <w:r w:rsidR="000D29A9">
          <w:rPr>
            <w:noProof/>
            <w:webHidden/>
          </w:rPr>
          <w:fldChar w:fldCharType="begin"/>
        </w:r>
        <w:r w:rsidR="000D29A9">
          <w:rPr>
            <w:noProof/>
            <w:webHidden/>
          </w:rPr>
          <w:instrText xml:space="preserve"> PAGEREF _Toc259455577 \h </w:instrText>
        </w:r>
        <w:r w:rsidR="000D29A9">
          <w:rPr>
            <w:noProof/>
            <w:webHidden/>
          </w:rPr>
        </w:r>
        <w:r w:rsidR="000D29A9">
          <w:rPr>
            <w:noProof/>
            <w:webHidden/>
          </w:rPr>
          <w:fldChar w:fldCharType="separate"/>
        </w:r>
        <w:r w:rsidR="000D29A9">
          <w:rPr>
            <w:noProof/>
            <w:webHidden/>
          </w:rPr>
          <w:t>20</w:t>
        </w:r>
        <w:r w:rsidR="000D29A9">
          <w:rPr>
            <w:noProof/>
            <w:webHidden/>
          </w:rPr>
          <w:fldChar w:fldCharType="end"/>
        </w:r>
      </w:hyperlink>
    </w:p>
    <w:p w14:paraId="003EAF74"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78" w:history="1">
        <w:r w:rsidR="000D29A9" w:rsidRPr="004C4958">
          <w:rPr>
            <w:rStyle w:val="Hyperlink"/>
            <w:noProof/>
            <w:lang w:val="en-US"/>
          </w:rPr>
          <w:t>2.1.1</w:t>
        </w:r>
        <w:r w:rsidR="000D29A9">
          <w:rPr>
            <w:rFonts w:ascii="Times New Roman" w:hAnsi="Times New Roman" w:cs="Times New Roman"/>
            <w:noProof/>
            <w:lang w:val="en-US" w:eastAsia="en-US"/>
          </w:rPr>
          <w:tab/>
        </w:r>
        <w:r w:rsidR="000D29A9" w:rsidRPr="004C4958">
          <w:rPr>
            <w:rStyle w:val="Hyperlink"/>
            <w:noProof/>
            <w:lang w:val="en-US"/>
          </w:rPr>
          <w:t>WP1 - Project management</w:t>
        </w:r>
        <w:r w:rsidR="000D29A9">
          <w:rPr>
            <w:noProof/>
            <w:webHidden/>
          </w:rPr>
          <w:tab/>
        </w:r>
        <w:r w:rsidR="000D29A9">
          <w:rPr>
            <w:noProof/>
            <w:webHidden/>
          </w:rPr>
          <w:fldChar w:fldCharType="begin"/>
        </w:r>
        <w:r w:rsidR="000D29A9">
          <w:rPr>
            <w:noProof/>
            <w:webHidden/>
          </w:rPr>
          <w:instrText xml:space="preserve"> PAGEREF _Toc259455578 \h </w:instrText>
        </w:r>
        <w:r w:rsidR="000D29A9">
          <w:rPr>
            <w:noProof/>
            <w:webHidden/>
          </w:rPr>
        </w:r>
        <w:r w:rsidR="000D29A9">
          <w:rPr>
            <w:noProof/>
            <w:webHidden/>
          </w:rPr>
          <w:fldChar w:fldCharType="separate"/>
        </w:r>
        <w:r w:rsidR="000D29A9">
          <w:rPr>
            <w:noProof/>
            <w:webHidden/>
          </w:rPr>
          <w:t>20</w:t>
        </w:r>
        <w:r w:rsidR="000D29A9">
          <w:rPr>
            <w:noProof/>
            <w:webHidden/>
          </w:rPr>
          <w:fldChar w:fldCharType="end"/>
        </w:r>
      </w:hyperlink>
    </w:p>
    <w:p w14:paraId="7FDDA3F8"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79" w:history="1">
        <w:r w:rsidR="000D29A9" w:rsidRPr="004C4958">
          <w:rPr>
            <w:rStyle w:val="Hyperlink"/>
            <w:noProof/>
            <w:lang w:val="en-US"/>
          </w:rPr>
          <w:t>2.1.2</w:t>
        </w:r>
        <w:r w:rsidR="000D29A9">
          <w:rPr>
            <w:rFonts w:ascii="Times New Roman" w:hAnsi="Times New Roman" w:cs="Times New Roman"/>
            <w:noProof/>
            <w:lang w:val="en-US" w:eastAsia="en-US"/>
          </w:rPr>
          <w:tab/>
        </w:r>
        <w:r w:rsidR="000D29A9" w:rsidRPr="004C4958">
          <w:rPr>
            <w:rStyle w:val="Hyperlink"/>
            <w:noProof/>
            <w:lang w:val="en-US"/>
          </w:rPr>
          <w:t>WP2 - Service-Oriented Auditing (SOAu)</w:t>
        </w:r>
        <w:r w:rsidR="000D29A9">
          <w:rPr>
            <w:noProof/>
            <w:webHidden/>
          </w:rPr>
          <w:tab/>
        </w:r>
        <w:r w:rsidR="000D29A9">
          <w:rPr>
            <w:noProof/>
            <w:webHidden/>
          </w:rPr>
          <w:fldChar w:fldCharType="begin"/>
        </w:r>
        <w:r w:rsidR="000D29A9">
          <w:rPr>
            <w:noProof/>
            <w:webHidden/>
          </w:rPr>
          <w:instrText xml:space="preserve"> PAGEREF _Toc259455579 \h </w:instrText>
        </w:r>
        <w:r w:rsidR="000D29A9">
          <w:rPr>
            <w:noProof/>
            <w:webHidden/>
          </w:rPr>
        </w:r>
        <w:r w:rsidR="000D29A9">
          <w:rPr>
            <w:noProof/>
            <w:webHidden/>
          </w:rPr>
          <w:fldChar w:fldCharType="separate"/>
        </w:r>
        <w:r w:rsidR="000D29A9">
          <w:rPr>
            <w:noProof/>
            <w:webHidden/>
          </w:rPr>
          <w:t>21</w:t>
        </w:r>
        <w:r w:rsidR="000D29A9">
          <w:rPr>
            <w:noProof/>
            <w:webHidden/>
          </w:rPr>
          <w:fldChar w:fldCharType="end"/>
        </w:r>
      </w:hyperlink>
    </w:p>
    <w:p w14:paraId="74E84F16"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80" w:history="1">
        <w:r w:rsidR="000D29A9" w:rsidRPr="004C4958">
          <w:rPr>
            <w:rStyle w:val="Hyperlink"/>
            <w:noProof/>
            <w:lang w:val="en-US"/>
          </w:rPr>
          <w:t>2.1.3</w:t>
        </w:r>
        <w:r w:rsidR="000D29A9">
          <w:rPr>
            <w:rFonts w:ascii="Times New Roman" w:hAnsi="Times New Roman" w:cs="Times New Roman"/>
            <w:noProof/>
            <w:lang w:val="en-US" w:eastAsia="en-US"/>
          </w:rPr>
          <w:tab/>
        </w:r>
        <w:r w:rsidR="000D29A9" w:rsidRPr="004C4958">
          <w:rPr>
            <w:rStyle w:val="Hyperlink"/>
            <w:noProof/>
            <w:lang w:val="en-US"/>
          </w:rPr>
          <w:t>WP3 – Governance and Information Orchestration</w:t>
        </w:r>
        <w:r w:rsidR="000D29A9">
          <w:rPr>
            <w:noProof/>
            <w:webHidden/>
          </w:rPr>
          <w:tab/>
        </w:r>
        <w:r w:rsidR="000D29A9">
          <w:rPr>
            <w:noProof/>
            <w:webHidden/>
          </w:rPr>
          <w:fldChar w:fldCharType="begin"/>
        </w:r>
        <w:r w:rsidR="000D29A9">
          <w:rPr>
            <w:noProof/>
            <w:webHidden/>
          </w:rPr>
          <w:instrText xml:space="preserve"> PAGEREF _Toc259455580 \h </w:instrText>
        </w:r>
        <w:r w:rsidR="000D29A9">
          <w:rPr>
            <w:noProof/>
            <w:webHidden/>
          </w:rPr>
        </w:r>
        <w:r w:rsidR="000D29A9">
          <w:rPr>
            <w:noProof/>
            <w:webHidden/>
          </w:rPr>
          <w:fldChar w:fldCharType="separate"/>
        </w:r>
        <w:r w:rsidR="000D29A9">
          <w:rPr>
            <w:noProof/>
            <w:webHidden/>
          </w:rPr>
          <w:t>27</w:t>
        </w:r>
        <w:r w:rsidR="000D29A9">
          <w:rPr>
            <w:noProof/>
            <w:webHidden/>
          </w:rPr>
          <w:fldChar w:fldCharType="end"/>
        </w:r>
      </w:hyperlink>
    </w:p>
    <w:p w14:paraId="0F2F0019"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81" w:history="1">
        <w:r w:rsidR="000D29A9" w:rsidRPr="004C4958">
          <w:rPr>
            <w:rStyle w:val="Hyperlink"/>
            <w:noProof/>
            <w:lang w:val="en-GB"/>
          </w:rPr>
          <w:t>2.1.4</w:t>
        </w:r>
        <w:r w:rsidR="000D29A9">
          <w:rPr>
            <w:rFonts w:ascii="Times New Roman" w:hAnsi="Times New Roman" w:cs="Times New Roman"/>
            <w:noProof/>
            <w:lang w:val="en-US" w:eastAsia="en-US"/>
          </w:rPr>
          <w:tab/>
        </w:r>
        <w:r w:rsidR="000D29A9" w:rsidRPr="004C4958">
          <w:rPr>
            <w:rStyle w:val="Hyperlink"/>
            <w:noProof/>
            <w:lang w:val="en-GB"/>
          </w:rPr>
          <w:t>WP4 – Semantics and business modelling</w:t>
        </w:r>
        <w:r w:rsidR="000D29A9">
          <w:rPr>
            <w:noProof/>
            <w:webHidden/>
          </w:rPr>
          <w:tab/>
        </w:r>
        <w:r w:rsidR="000D29A9">
          <w:rPr>
            <w:noProof/>
            <w:webHidden/>
          </w:rPr>
          <w:fldChar w:fldCharType="begin"/>
        </w:r>
        <w:r w:rsidR="000D29A9">
          <w:rPr>
            <w:noProof/>
            <w:webHidden/>
          </w:rPr>
          <w:instrText xml:space="preserve"> PAGEREF _Toc259455581 \h </w:instrText>
        </w:r>
        <w:r w:rsidR="000D29A9">
          <w:rPr>
            <w:noProof/>
            <w:webHidden/>
          </w:rPr>
        </w:r>
        <w:r w:rsidR="000D29A9">
          <w:rPr>
            <w:noProof/>
            <w:webHidden/>
          </w:rPr>
          <w:fldChar w:fldCharType="separate"/>
        </w:r>
        <w:r w:rsidR="000D29A9">
          <w:rPr>
            <w:noProof/>
            <w:webHidden/>
          </w:rPr>
          <w:t>32</w:t>
        </w:r>
        <w:r w:rsidR="000D29A9">
          <w:rPr>
            <w:noProof/>
            <w:webHidden/>
          </w:rPr>
          <w:fldChar w:fldCharType="end"/>
        </w:r>
      </w:hyperlink>
    </w:p>
    <w:p w14:paraId="1923715D"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82" w:history="1">
        <w:r w:rsidR="000D29A9" w:rsidRPr="004C4958">
          <w:rPr>
            <w:rStyle w:val="Hyperlink"/>
            <w:noProof/>
            <w:lang w:val="en-US"/>
          </w:rPr>
          <w:t>2.1.5</w:t>
        </w:r>
        <w:r w:rsidR="000D29A9">
          <w:rPr>
            <w:rFonts w:ascii="Times New Roman" w:hAnsi="Times New Roman" w:cs="Times New Roman"/>
            <w:noProof/>
            <w:lang w:val="en-US" w:eastAsia="en-US"/>
          </w:rPr>
          <w:tab/>
        </w:r>
        <w:r w:rsidR="000D29A9" w:rsidRPr="004C4958">
          <w:rPr>
            <w:rStyle w:val="Hyperlink"/>
            <w:noProof/>
            <w:lang w:val="en-US"/>
          </w:rPr>
          <w:t>WP5 - Proof of Concept</w:t>
        </w:r>
        <w:r w:rsidR="000D29A9">
          <w:rPr>
            <w:noProof/>
            <w:webHidden/>
          </w:rPr>
          <w:tab/>
        </w:r>
        <w:r w:rsidR="000D29A9">
          <w:rPr>
            <w:noProof/>
            <w:webHidden/>
          </w:rPr>
          <w:fldChar w:fldCharType="begin"/>
        </w:r>
        <w:r w:rsidR="000D29A9">
          <w:rPr>
            <w:noProof/>
            <w:webHidden/>
          </w:rPr>
          <w:instrText xml:space="preserve"> PAGEREF _Toc259455582 \h </w:instrText>
        </w:r>
        <w:r w:rsidR="000D29A9">
          <w:rPr>
            <w:noProof/>
            <w:webHidden/>
          </w:rPr>
        </w:r>
        <w:r w:rsidR="000D29A9">
          <w:rPr>
            <w:noProof/>
            <w:webHidden/>
          </w:rPr>
          <w:fldChar w:fldCharType="separate"/>
        </w:r>
        <w:r w:rsidR="000D29A9">
          <w:rPr>
            <w:noProof/>
            <w:webHidden/>
          </w:rPr>
          <w:t>36</w:t>
        </w:r>
        <w:r w:rsidR="000D29A9">
          <w:rPr>
            <w:noProof/>
            <w:webHidden/>
          </w:rPr>
          <w:fldChar w:fldCharType="end"/>
        </w:r>
      </w:hyperlink>
    </w:p>
    <w:p w14:paraId="7FC0ABB0" w14:textId="77777777" w:rsidR="000D29A9" w:rsidRDefault="00A17FE4">
      <w:pPr>
        <w:pStyle w:val="Inhopg3"/>
        <w:tabs>
          <w:tab w:val="left" w:pos="1440"/>
          <w:tab w:val="right" w:leader="dot" w:pos="8630"/>
        </w:tabs>
        <w:rPr>
          <w:rFonts w:ascii="Times New Roman" w:hAnsi="Times New Roman" w:cs="Times New Roman"/>
          <w:noProof/>
          <w:lang w:val="en-US" w:eastAsia="en-US"/>
        </w:rPr>
      </w:pPr>
      <w:hyperlink w:anchor="_Toc259455583" w:history="1">
        <w:r w:rsidR="000D29A9" w:rsidRPr="004C4958">
          <w:rPr>
            <w:rStyle w:val="Hyperlink"/>
            <w:noProof/>
            <w:lang w:val="en-US"/>
          </w:rPr>
          <w:t>2.1.6</w:t>
        </w:r>
        <w:r w:rsidR="000D29A9">
          <w:rPr>
            <w:rFonts w:ascii="Times New Roman" w:hAnsi="Times New Roman" w:cs="Times New Roman"/>
            <w:noProof/>
            <w:lang w:val="en-US" w:eastAsia="en-US"/>
          </w:rPr>
          <w:tab/>
        </w:r>
        <w:r w:rsidR="000D29A9" w:rsidRPr="004C4958">
          <w:rPr>
            <w:rStyle w:val="Hyperlink"/>
            <w:noProof/>
            <w:lang w:val="en-US"/>
          </w:rPr>
          <w:t>WP6 - Valorisation</w:t>
        </w:r>
        <w:r w:rsidR="000D29A9">
          <w:rPr>
            <w:noProof/>
            <w:webHidden/>
          </w:rPr>
          <w:tab/>
        </w:r>
        <w:r w:rsidR="000D29A9">
          <w:rPr>
            <w:noProof/>
            <w:webHidden/>
          </w:rPr>
          <w:fldChar w:fldCharType="begin"/>
        </w:r>
        <w:r w:rsidR="000D29A9">
          <w:rPr>
            <w:noProof/>
            <w:webHidden/>
          </w:rPr>
          <w:instrText xml:space="preserve"> PAGEREF _Toc259455583 \h </w:instrText>
        </w:r>
        <w:r w:rsidR="000D29A9">
          <w:rPr>
            <w:noProof/>
            <w:webHidden/>
          </w:rPr>
        </w:r>
        <w:r w:rsidR="000D29A9">
          <w:rPr>
            <w:noProof/>
            <w:webHidden/>
          </w:rPr>
          <w:fldChar w:fldCharType="separate"/>
        </w:r>
        <w:r w:rsidR="000D29A9">
          <w:rPr>
            <w:noProof/>
            <w:webHidden/>
          </w:rPr>
          <w:t>38</w:t>
        </w:r>
        <w:r w:rsidR="000D29A9">
          <w:rPr>
            <w:noProof/>
            <w:webHidden/>
          </w:rPr>
          <w:fldChar w:fldCharType="end"/>
        </w:r>
      </w:hyperlink>
    </w:p>
    <w:p w14:paraId="1D8773E7"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84" w:history="1">
        <w:r w:rsidR="000D29A9" w:rsidRPr="004C4958">
          <w:rPr>
            <w:rStyle w:val="Hyperlink"/>
            <w:noProof/>
            <w:lang w:val="en-US"/>
          </w:rPr>
          <w:t>2.2</w:t>
        </w:r>
        <w:r w:rsidR="000D29A9">
          <w:rPr>
            <w:rFonts w:ascii="Times New Roman" w:hAnsi="Times New Roman"/>
            <w:noProof/>
            <w:lang w:val="en-US" w:eastAsia="en-US"/>
          </w:rPr>
          <w:tab/>
        </w:r>
        <w:r w:rsidR="000D29A9" w:rsidRPr="004C4958">
          <w:rPr>
            <w:rStyle w:val="Hyperlink"/>
            <w:noProof/>
            <w:lang w:val="en-US"/>
          </w:rPr>
          <w:t>Pla</w:t>
        </w:r>
        <w:r w:rsidR="000D29A9" w:rsidRPr="004C4958">
          <w:rPr>
            <w:rStyle w:val="Hyperlink"/>
            <w:noProof/>
            <w:lang w:val="en-US"/>
          </w:rPr>
          <w:t>n</w:t>
        </w:r>
        <w:r w:rsidR="000D29A9" w:rsidRPr="004C4958">
          <w:rPr>
            <w:rStyle w:val="Hyperlink"/>
            <w:noProof/>
            <w:lang w:val="en-US"/>
          </w:rPr>
          <w:t>ning</w:t>
        </w:r>
        <w:r w:rsidR="000D29A9">
          <w:rPr>
            <w:noProof/>
            <w:webHidden/>
          </w:rPr>
          <w:tab/>
        </w:r>
        <w:r w:rsidR="000D29A9">
          <w:rPr>
            <w:noProof/>
            <w:webHidden/>
          </w:rPr>
          <w:fldChar w:fldCharType="begin"/>
        </w:r>
        <w:r w:rsidR="000D29A9">
          <w:rPr>
            <w:noProof/>
            <w:webHidden/>
          </w:rPr>
          <w:instrText xml:space="preserve"> PAGEREF _Toc259455584 \h </w:instrText>
        </w:r>
        <w:r w:rsidR="000D29A9">
          <w:rPr>
            <w:noProof/>
            <w:webHidden/>
          </w:rPr>
        </w:r>
        <w:r w:rsidR="000D29A9">
          <w:rPr>
            <w:noProof/>
            <w:webHidden/>
          </w:rPr>
          <w:fldChar w:fldCharType="separate"/>
        </w:r>
        <w:r w:rsidR="000D29A9">
          <w:rPr>
            <w:noProof/>
            <w:webHidden/>
          </w:rPr>
          <w:t>38</w:t>
        </w:r>
        <w:r w:rsidR="000D29A9">
          <w:rPr>
            <w:noProof/>
            <w:webHidden/>
          </w:rPr>
          <w:fldChar w:fldCharType="end"/>
        </w:r>
      </w:hyperlink>
    </w:p>
    <w:p w14:paraId="70762D39" w14:textId="77777777" w:rsidR="000D29A9" w:rsidRDefault="00A17FE4">
      <w:pPr>
        <w:pStyle w:val="Inhopg1"/>
        <w:tabs>
          <w:tab w:val="left" w:pos="480"/>
          <w:tab w:val="right" w:leader="dot" w:pos="8630"/>
        </w:tabs>
        <w:rPr>
          <w:rFonts w:ascii="Times New Roman" w:hAnsi="Times New Roman"/>
          <w:noProof/>
          <w:lang w:val="en-US" w:eastAsia="en-US"/>
        </w:rPr>
      </w:pPr>
      <w:hyperlink w:anchor="_Toc259455585" w:history="1">
        <w:r w:rsidR="000D29A9" w:rsidRPr="004C4958">
          <w:rPr>
            <w:rStyle w:val="Hyperlink"/>
            <w:noProof/>
            <w:lang w:val="en-US"/>
          </w:rPr>
          <w:t>3</w:t>
        </w:r>
        <w:r w:rsidR="000D29A9">
          <w:rPr>
            <w:rFonts w:ascii="Times New Roman" w:hAnsi="Times New Roman"/>
            <w:noProof/>
            <w:lang w:val="en-US" w:eastAsia="en-US"/>
          </w:rPr>
          <w:tab/>
        </w:r>
        <w:r w:rsidR="000D29A9" w:rsidRPr="004C4958">
          <w:rPr>
            <w:rStyle w:val="Hyperlink"/>
            <w:noProof/>
            <w:lang w:val="en-US"/>
          </w:rPr>
          <w:t>Consortium and Project organization (C)</w:t>
        </w:r>
        <w:r w:rsidR="000D29A9">
          <w:rPr>
            <w:noProof/>
            <w:webHidden/>
          </w:rPr>
          <w:tab/>
        </w:r>
        <w:r w:rsidR="000D29A9">
          <w:rPr>
            <w:noProof/>
            <w:webHidden/>
          </w:rPr>
          <w:fldChar w:fldCharType="begin"/>
        </w:r>
        <w:r w:rsidR="000D29A9">
          <w:rPr>
            <w:noProof/>
            <w:webHidden/>
          </w:rPr>
          <w:instrText xml:space="preserve"> PAGEREF _Toc259455585 \h </w:instrText>
        </w:r>
        <w:r w:rsidR="000D29A9">
          <w:rPr>
            <w:noProof/>
            <w:webHidden/>
          </w:rPr>
        </w:r>
        <w:r w:rsidR="000D29A9">
          <w:rPr>
            <w:noProof/>
            <w:webHidden/>
          </w:rPr>
          <w:fldChar w:fldCharType="separate"/>
        </w:r>
        <w:r w:rsidR="000D29A9">
          <w:rPr>
            <w:noProof/>
            <w:webHidden/>
          </w:rPr>
          <w:t>41</w:t>
        </w:r>
        <w:r w:rsidR="000D29A9">
          <w:rPr>
            <w:noProof/>
            <w:webHidden/>
          </w:rPr>
          <w:fldChar w:fldCharType="end"/>
        </w:r>
      </w:hyperlink>
    </w:p>
    <w:p w14:paraId="00B1C86A"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86" w:history="1">
        <w:r w:rsidR="000D29A9" w:rsidRPr="004C4958">
          <w:rPr>
            <w:rStyle w:val="Hyperlink"/>
            <w:noProof/>
            <w:lang w:val="en-US"/>
          </w:rPr>
          <w:t>3.1</w:t>
        </w:r>
        <w:r w:rsidR="000D29A9">
          <w:rPr>
            <w:rFonts w:ascii="Times New Roman" w:hAnsi="Times New Roman"/>
            <w:noProof/>
            <w:lang w:val="en-US" w:eastAsia="en-US"/>
          </w:rPr>
          <w:tab/>
        </w:r>
        <w:r w:rsidR="000D29A9" w:rsidRPr="004C4958">
          <w:rPr>
            <w:rStyle w:val="Hyperlink"/>
            <w:noProof/>
            <w:lang w:val="en-US"/>
          </w:rPr>
          <w:t>Research Team</w:t>
        </w:r>
        <w:r w:rsidR="000D29A9">
          <w:rPr>
            <w:noProof/>
            <w:webHidden/>
          </w:rPr>
          <w:tab/>
        </w:r>
        <w:r w:rsidR="000D29A9">
          <w:rPr>
            <w:noProof/>
            <w:webHidden/>
          </w:rPr>
          <w:fldChar w:fldCharType="begin"/>
        </w:r>
        <w:r w:rsidR="000D29A9">
          <w:rPr>
            <w:noProof/>
            <w:webHidden/>
          </w:rPr>
          <w:instrText xml:space="preserve"> PAGEREF _Toc259455586 \h </w:instrText>
        </w:r>
        <w:r w:rsidR="000D29A9">
          <w:rPr>
            <w:noProof/>
            <w:webHidden/>
          </w:rPr>
        </w:r>
        <w:r w:rsidR="000D29A9">
          <w:rPr>
            <w:noProof/>
            <w:webHidden/>
          </w:rPr>
          <w:fldChar w:fldCharType="separate"/>
        </w:r>
        <w:r w:rsidR="000D29A9">
          <w:rPr>
            <w:noProof/>
            <w:webHidden/>
          </w:rPr>
          <w:t>41</w:t>
        </w:r>
        <w:r w:rsidR="000D29A9">
          <w:rPr>
            <w:noProof/>
            <w:webHidden/>
          </w:rPr>
          <w:fldChar w:fldCharType="end"/>
        </w:r>
      </w:hyperlink>
    </w:p>
    <w:p w14:paraId="3F6242C8"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87" w:history="1">
        <w:r w:rsidR="000D29A9" w:rsidRPr="004C4958">
          <w:rPr>
            <w:rStyle w:val="Hyperlink"/>
            <w:noProof/>
            <w:lang w:val="en-US"/>
          </w:rPr>
          <w:t>3.2</w:t>
        </w:r>
        <w:r w:rsidR="000D29A9">
          <w:rPr>
            <w:rFonts w:ascii="Times New Roman" w:hAnsi="Times New Roman"/>
            <w:noProof/>
            <w:lang w:val="en-US" w:eastAsia="en-US"/>
          </w:rPr>
          <w:tab/>
        </w:r>
        <w:r w:rsidR="000D29A9" w:rsidRPr="004C4958">
          <w:rPr>
            <w:rStyle w:val="Hyperlink"/>
            <w:noProof/>
            <w:lang w:val="en-US"/>
          </w:rPr>
          <w:t>Project organization</w:t>
        </w:r>
        <w:r w:rsidR="000D29A9">
          <w:rPr>
            <w:noProof/>
            <w:webHidden/>
          </w:rPr>
          <w:tab/>
        </w:r>
        <w:r w:rsidR="000D29A9">
          <w:rPr>
            <w:noProof/>
            <w:webHidden/>
          </w:rPr>
          <w:fldChar w:fldCharType="begin"/>
        </w:r>
        <w:r w:rsidR="000D29A9">
          <w:rPr>
            <w:noProof/>
            <w:webHidden/>
          </w:rPr>
          <w:instrText xml:space="preserve"> PAGEREF _Toc259455587 \h </w:instrText>
        </w:r>
        <w:r w:rsidR="000D29A9">
          <w:rPr>
            <w:noProof/>
            <w:webHidden/>
          </w:rPr>
        </w:r>
        <w:r w:rsidR="000D29A9">
          <w:rPr>
            <w:noProof/>
            <w:webHidden/>
          </w:rPr>
          <w:fldChar w:fldCharType="separate"/>
        </w:r>
        <w:r w:rsidR="000D29A9">
          <w:rPr>
            <w:noProof/>
            <w:webHidden/>
          </w:rPr>
          <w:t>42</w:t>
        </w:r>
        <w:r w:rsidR="000D29A9">
          <w:rPr>
            <w:noProof/>
            <w:webHidden/>
          </w:rPr>
          <w:fldChar w:fldCharType="end"/>
        </w:r>
      </w:hyperlink>
    </w:p>
    <w:p w14:paraId="37A8B5F2" w14:textId="77777777" w:rsidR="000D29A9" w:rsidRDefault="00A17FE4">
      <w:pPr>
        <w:pStyle w:val="Inhopg1"/>
        <w:tabs>
          <w:tab w:val="left" w:pos="480"/>
          <w:tab w:val="right" w:leader="dot" w:pos="8630"/>
        </w:tabs>
        <w:rPr>
          <w:rFonts w:ascii="Times New Roman" w:hAnsi="Times New Roman"/>
          <w:noProof/>
          <w:lang w:val="en-US" w:eastAsia="en-US"/>
        </w:rPr>
      </w:pPr>
      <w:hyperlink w:anchor="_Toc259455588" w:history="1">
        <w:r w:rsidR="000D29A9" w:rsidRPr="004C4958">
          <w:rPr>
            <w:rStyle w:val="Hyperlink"/>
            <w:noProof/>
            <w:lang w:val="en-US"/>
          </w:rPr>
          <w:t>4</w:t>
        </w:r>
        <w:r w:rsidR="000D29A9">
          <w:rPr>
            <w:rFonts w:ascii="Times New Roman" w:hAnsi="Times New Roman"/>
            <w:noProof/>
            <w:lang w:val="en-US" w:eastAsia="en-US"/>
          </w:rPr>
          <w:tab/>
        </w:r>
        <w:r w:rsidR="000D29A9" w:rsidRPr="004C4958">
          <w:rPr>
            <w:rStyle w:val="Hyperlink"/>
            <w:noProof/>
            <w:lang w:val="en-US"/>
          </w:rPr>
          <w:t>Evaluation and monitoring (D)</w:t>
        </w:r>
        <w:r w:rsidR="000D29A9">
          <w:rPr>
            <w:noProof/>
            <w:webHidden/>
          </w:rPr>
          <w:tab/>
        </w:r>
        <w:r w:rsidR="000D29A9">
          <w:rPr>
            <w:noProof/>
            <w:webHidden/>
          </w:rPr>
          <w:fldChar w:fldCharType="begin"/>
        </w:r>
        <w:r w:rsidR="000D29A9">
          <w:rPr>
            <w:noProof/>
            <w:webHidden/>
          </w:rPr>
          <w:instrText xml:space="preserve"> PAGEREF _Toc259455588 \h </w:instrText>
        </w:r>
        <w:r w:rsidR="000D29A9">
          <w:rPr>
            <w:noProof/>
            <w:webHidden/>
          </w:rPr>
        </w:r>
        <w:r w:rsidR="000D29A9">
          <w:rPr>
            <w:noProof/>
            <w:webHidden/>
          </w:rPr>
          <w:fldChar w:fldCharType="separate"/>
        </w:r>
        <w:r w:rsidR="000D29A9">
          <w:rPr>
            <w:noProof/>
            <w:webHidden/>
          </w:rPr>
          <w:t>43</w:t>
        </w:r>
        <w:r w:rsidR="000D29A9">
          <w:rPr>
            <w:noProof/>
            <w:webHidden/>
          </w:rPr>
          <w:fldChar w:fldCharType="end"/>
        </w:r>
      </w:hyperlink>
    </w:p>
    <w:p w14:paraId="5E58C833"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89" w:history="1">
        <w:r w:rsidR="000D29A9" w:rsidRPr="004C4958">
          <w:rPr>
            <w:rStyle w:val="Hyperlink"/>
            <w:noProof/>
            <w:lang w:val="en-US"/>
          </w:rPr>
          <w:t>4.1</w:t>
        </w:r>
        <w:r w:rsidR="000D29A9">
          <w:rPr>
            <w:rFonts w:ascii="Times New Roman" w:hAnsi="Times New Roman"/>
            <w:noProof/>
            <w:lang w:val="en-US" w:eastAsia="en-US"/>
          </w:rPr>
          <w:tab/>
        </w:r>
        <w:r w:rsidR="000D29A9" w:rsidRPr="004C4958">
          <w:rPr>
            <w:rStyle w:val="Hyperlink"/>
            <w:noProof/>
            <w:lang w:val="en-US"/>
          </w:rPr>
          <w:t>Evaluation</w:t>
        </w:r>
        <w:r w:rsidR="000D29A9">
          <w:rPr>
            <w:noProof/>
            <w:webHidden/>
          </w:rPr>
          <w:tab/>
        </w:r>
        <w:r w:rsidR="000D29A9">
          <w:rPr>
            <w:noProof/>
            <w:webHidden/>
          </w:rPr>
          <w:fldChar w:fldCharType="begin"/>
        </w:r>
        <w:r w:rsidR="000D29A9">
          <w:rPr>
            <w:noProof/>
            <w:webHidden/>
          </w:rPr>
          <w:instrText xml:space="preserve"> PAGEREF _Toc259455589 \h </w:instrText>
        </w:r>
        <w:r w:rsidR="000D29A9">
          <w:rPr>
            <w:noProof/>
            <w:webHidden/>
          </w:rPr>
        </w:r>
        <w:r w:rsidR="000D29A9">
          <w:rPr>
            <w:noProof/>
            <w:webHidden/>
          </w:rPr>
          <w:fldChar w:fldCharType="separate"/>
        </w:r>
        <w:r w:rsidR="000D29A9">
          <w:rPr>
            <w:noProof/>
            <w:webHidden/>
          </w:rPr>
          <w:t>43</w:t>
        </w:r>
        <w:r w:rsidR="000D29A9">
          <w:rPr>
            <w:noProof/>
            <w:webHidden/>
          </w:rPr>
          <w:fldChar w:fldCharType="end"/>
        </w:r>
      </w:hyperlink>
    </w:p>
    <w:p w14:paraId="0F052AB7"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90" w:history="1">
        <w:r w:rsidR="000D29A9" w:rsidRPr="004C4958">
          <w:rPr>
            <w:rStyle w:val="Hyperlink"/>
            <w:noProof/>
            <w:lang w:val="en-US"/>
          </w:rPr>
          <w:t>4.2</w:t>
        </w:r>
        <w:r w:rsidR="000D29A9">
          <w:rPr>
            <w:rFonts w:ascii="Times New Roman" w:hAnsi="Times New Roman"/>
            <w:noProof/>
            <w:lang w:val="en-US" w:eastAsia="en-US"/>
          </w:rPr>
          <w:tab/>
        </w:r>
        <w:r w:rsidR="000D29A9" w:rsidRPr="004C4958">
          <w:rPr>
            <w:rStyle w:val="Hyperlink"/>
            <w:noProof/>
            <w:lang w:val="en-US"/>
          </w:rPr>
          <w:t>Monitoring</w:t>
        </w:r>
        <w:r w:rsidR="000D29A9">
          <w:rPr>
            <w:noProof/>
            <w:webHidden/>
          </w:rPr>
          <w:tab/>
        </w:r>
        <w:r w:rsidR="000D29A9">
          <w:rPr>
            <w:noProof/>
            <w:webHidden/>
          </w:rPr>
          <w:fldChar w:fldCharType="begin"/>
        </w:r>
        <w:r w:rsidR="000D29A9">
          <w:rPr>
            <w:noProof/>
            <w:webHidden/>
          </w:rPr>
          <w:instrText xml:space="preserve"> PAGEREF _Toc259455590 \h </w:instrText>
        </w:r>
        <w:r w:rsidR="000D29A9">
          <w:rPr>
            <w:noProof/>
            <w:webHidden/>
          </w:rPr>
        </w:r>
        <w:r w:rsidR="000D29A9">
          <w:rPr>
            <w:noProof/>
            <w:webHidden/>
          </w:rPr>
          <w:fldChar w:fldCharType="separate"/>
        </w:r>
        <w:r w:rsidR="000D29A9">
          <w:rPr>
            <w:noProof/>
            <w:webHidden/>
          </w:rPr>
          <w:t>43</w:t>
        </w:r>
        <w:r w:rsidR="000D29A9">
          <w:rPr>
            <w:noProof/>
            <w:webHidden/>
          </w:rPr>
          <w:fldChar w:fldCharType="end"/>
        </w:r>
      </w:hyperlink>
    </w:p>
    <w:p w14:paraId="54446E52" w14:textId="77777777" w:rsidR="000D29A9" w:rsidRDefault="00A17FE4">
      <w:pPr>
        <w:pStyle w:val="Inhopg1"/>
        <w:tabs>
          <w:tab w:val="left" w:pos="480"/>
          <w:tab w:val="right" w:leader="dot" w:pos="8630"/>
        </w:tabs>
        <w:rPr>
          <w:rFonts w:ascii="Times New Roman" w:hAnsi="Times New Roman"/>
          <w:noProof/>
          <w:lang w:val="en-US" w:eastAsia="en-US"/>
        </w:rPr>
      </w:pPr>
      <w:hyperlink w:anchor="_Toc259455591" w:history="1">
        <w:r w:rsidR="000D29A9" w:rsidRPr="004C4958">
          <w:rPr>
            <w:rStyle w:val="Hyperlink"/>
            <w:noProof/>
            <w:lang w:val="en-US"/>
          </w:rPr>
          <w:t>5</w:t>
        </w:r>
        <w:r w:rsidR="000D29A9">
          <w:rPr>
            <w:rFonts w:ascii="Times New Roman" w:hAnsi="Times New Roman"/>
            <w:noProof/>
            <w:lang w:val="en-US" w:eastAsia="en-US"/>
          </w:rPr>
          <w:tab/>
        </w:r>
        <w:r w:rsidR="000D29A9" w:rsidRPr="004C4958">
          <w:rPr>
            <w:rStyle w:val="Hyperlink"/>
            <w:noProof/>
            <w:lang w:val="en-US"/>
          </w:rPr>
          <w:t>Valorization and implementation strategy (E)</w:t>
        </w:r>
        <w:r w:rsidR="000D29A9">
          <w:rPr>
            <w:noProof/>
            <w:webHidden/>
          </w:rPr>
          <w:tab/>
        </w:r>
        <w:r w:rsidR="000D29A9">
          <w:rPr>
            <w:noProof/>
            <w:webHidden/>
          </w:rPr>
          <w:fldChar w:fldCharType="begin"/>
        </w:r>
        <w:r w:rsidR="000D29A9">
          <w:rPr>
            <w:noProof/>
            <w:webHidden/>
          </w:rPr>
          <w:instrText xml:space="preserve"> PAGEREF _Toc259455591 \h </w:instrText>
        </w:r>
        <w:r w:rsidR="000D29A9">
          <w:rPr>
            <w:noProof/>
            <w:webHidden/>
          </w:rPr>
        </w:r>
        <w:r w:rsidR="000D29A9">
          <w:rPr>
            <w:noProof/>
            <w:webHidden/>
          </w:rPr>
          <w:fldChar w:fldCharType="separate"/>
        </w:r>
        <w:r w:rsidR="000D29A9">
          <w:rPr>
            <w:noProof/>
            <w:webHidden/>
          </w:rPr>
          <w:t>44</w:t>
        </w:r>
        <w:r w:rsidR="000D29A9">
          <w:rPr>
            <w:noProof/>
            <w:webHidden/>
          </w:rPr>
          <w:fldChar w:fldCharType="end"/>
        </w:r>
      </w:hyperlink>
    </w:p>
    <w:p w14:paraId="60491056"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92" w:history="1">
        <w:r w:rsidR="000D29A9" w:rsidRPr="004C4958">
          <w:rPr>
            <w:rStyle w:val="Hyperlink"/>
            <w:noProof/>
            <w:lang w:val="en-US"/>
          </w:rPr>
          <w:t>5.1</w:t>
        </w:r>
        <w:r w:rsidR="000D29A9">
          <w:rPr>
            <w:rFonts w:ascii="Times New Roman" w:hAnsi="Times New Roman"/>
            <w:noProof/>
            <w:lang w:val="en-US" w:eastAsia="en-US"/>
          </w:rPr>
          <w:tab/>
        </w:r>
        <w:r w:rsidR="000D29A9" w:rsidRPr="004C4958">
          <w:rPr>
            <w:rStyle w:val="Hyperlink"/>
            <w:noProof/>
            <w:lang w:val="en-US"/>
          </w:rPr>
          <w:t>Valorization and knowledge dissemination</w:t>
        </w:r>
        <w:r w:rsidR="000D29A9">
          <w:rPr>
            <w:noProof/>
            <w:webHidden/>
          </w:rPr>
          <w:tab/>
        </w:r>
        <w:r w:rsidR="000D29A9">
          <w:rPr>
            <w:noProof/>
            <w:webHidden/>
          </w:rPr>
          <w:fldChar w:fldCharType="begin"/>
        </w:r>
        <w:r w:rsidR="000D29A9">
          <w:rPr>
            <w:noProof/>
            <w:webHidden/>
          </w:rPr>
          <w:instrText xml:space="preserve"> PAGEREF _Toc259455592 \h </w:instrText>
        </w:r>
        <w:r w:rsidR="000D29A9">
          <w:rPr>
            <w:noProof/>
            <w:webHidden/>
          </w:rPr>
        </w:r>
        <w:r w:rsidR="000D29A9">
          <w:rPr>
            <w:noProof/>
            <w:webHidden/>
          </w:rPr>
          <w:fldChar w:fldCharType="separate"/>
        </w:r>
        <w:r w:rsidR="000D29A9">
          <w:rPr>
            <w:noProof/>
            <w:webHidden/>
          </w:rPr>
          <w:t>44</w:t>
        </w:r>
        <w:r w:rsidR="000D29A9">
          <w:rPr>
            <w:noProof/>
            <w:webHidden/>
          </w:rPr>
          <w:fldChar w:fldCharType="end"/>
        </w:r>
      </w:hyperlink>
    </w:p>
    <w:p w14:paraId="6E049732" w14:textId="77777777" w:rsidR="000D29A9" w:rsidRDefault="00A17FE4">
      <w:pPr>
        <w:pStyle w:val="Inhopg2"/>
        <w:tabs>
          <w:tab w:val="left" w:pos="960"/>
          <w:tab w:val="right" w:leader="dot" w:pos="8630"/>
        </w:tabs>
        <w:rPr>
          <w:rFonts w:ascii="Times New Roman" w:hAnsi="Times New Roman"/>
          <w:noProof/>
          <w:lang w:val="en-US" w:eastAsia="en-US"/>
        </w:rPr>
      </w:pPr>
      <w:hyperlink w:anchor="_Toc259455593" w:history="1">
        <w:r w:rsidR="000D29A9" w:rsidRPr="004C4958">
          <w:rPr>
            <w:rStyle w:val="Hyperlink"/>
            <w:noProof/>
            <w:lang w:val="en-US"/>
          </w:rPr>
          <w:t>5.2</w:t>
        </w:r>
        <w:r w:rsidR="000D29A9">
          <w:rPr>
            <w:rFonts w:ascii="Times New Roman" w:hAnsi="Times New Roman"/>
            <w:noProof/>
            <w:lang w:val="en-US" w:eastAsia="en-US"/>
          </w:rPr>
          <w:tab/>
        </w:r>
        <w:r w:rsidR="000D29A9" w:rsidRPr="004C4958">
          <w:rPr>
            <w:rStyle w:val="Hyperlink"/>
            <w:noProof/>
            <w:lang w:val="en-US"/>
          </w:rPr>
          <w:t>Implementation</w:t>
        </w:r>
        <w:r w:rsidR="000D29A9">
          <w:rPr>
            <w:noProof/>
            <w:webHidden/>
          </w:rPr>
          <w:tab/>
        </w:r>
        <w:r w:rsidR="000D29A9">
          <w:rPr>
            <w:noProof/>
            <w:webHidden/>
          </w:rPr>
          <w:fldChar w:fldCharType="begin"/>
        </w:r>
        <w:r w:rsidR="000D29A9">
          <w:rPr>
            <w:noProof/>
            <w:webHidden/>
          </w:rPr>
          <w:instrText xml:space="preserve"> PAGEREF _Toc259455593 \h </w:instrText>
        </w:r>
        <w:r w:rsidR="000D29A9">
          <w:rPr>
            <w:noProof/>
            <w:webHidden/>
          </w:rPr>
        </w:r>
        <w:r w:rsidR="000D29A9">
          <w:rPr>
            <w:noProof/>
            <w:webHidden/>
          </w:rPr>
          <w:fldChar w:fldCharType="separate"/>
        </w:r>
        <w:r w:rsidR="000D29A9">
          <w:rPr>
            <w:noProof/>
            <w:webHidden/>
          </w:rPr>
          <w:t>45</w:t>
        </w:r>
        <w:r w:rsidR="000D29A9">
          <w:rPr>
            <w:noProof/>
            <w:webHidden/>
          </w:rPr>
          <w:fldChar w:fldCharType="end"/>
        </w:r>
      </w:hyperlink>
    </w:p>
    <w:p w14:paraId="41293ED8" w14:textId="77777777" w:rsidR="000D29A9" w:rsidRDefault="00A17FE4">
      <w:pPr>
        <w:pStyle w:val="Inhopg1"/>
        <w:tabs>
          <w:tab w:val="right" w:leader="dot" w:pos="8630"/>
        </w:tabs>
        <w:rPr>
          <w:rFonts w:ascii="Times New Roman" w:hAnsi="Times New Roman"/>
          <w:noProof/>
          <w:lang w:val="en-US" w:eastAsia="en-US"/>
        </w:rPr>
      </w:pPr>
      <w:hyperlink w:anchor="_Toc259455594" w:history="1">
        <w:r w:rsidR="000D29A9" w:rsidRPr="004C4958">
          <w:rPr>
            <w:rStyle w:val="Hyperlink"/>
            <w:noProof/>
            <w:lang w:val="en-GB"/>
          </w:rPr>
          <w:t>Annex. Relevant partners and CVs</w:t>
        </w:r>
        <w:r w:rsidR="000D29A9">
          <w:rPr>
            <w:noProof/>
            <w:webHidden/>
          </w:rPr>
          <w:tab/>
        </w:r>
        <w:r w:rsidR="000D29A9">
          <w:rPr>
            <w:noProof/>
            <w:webHidden/>
          </w:rPr>
          <w:fldChar w:fldCharType="begin"/>
        </w:r>
        <w:r w:rsidR="000D29A9">
          <w:rPr>
            <w:noProof/>
            <w:webHidden/>
          </w:rPr>
          <w:instrText xml:space="preserve"> PAGEREF _Toc259455594 \h </w:instrText>
        </w:r>
        <w:r w:rsidR="000D29A9">
          <w:rPr>
            <w:noProof/>
            <w:webHidden/>
          </w:rPr>
        </w:r>
        <w:r w:rsidR="000D29A9">
          <w:rPr>
            <w:noProof/>
            <w:webHidden/>
          </w:rPr>
          <w:fldChar w:fldCharType="separate"/>
        </w:r>
        <w:r w:rsidR="000D29A9">
          <w:rPr>
            <w:noProof/>
            <w:webHidden/>
          </w:rPr>
          <w:t>51</w:t>
        </w:r>
        <w:r w:rsidR="000D29A9">
          <w:rPr>
            <w:noProof/>
            <w:webHidden/>
          </w:rPr>
          <w:fldChar w:fldCharType="end"/>
        </w:r>
      </w:hyperlink>
    </w:p>
    <w:p w14:paraId="665CAAAD" w14:textId="77777777" w:rsidR="000D29A9" w:rsidRDefault="00A17FE4">
      <w:pPr>
        <w:pStyle w:val="Inhopg2"/>
        <w:tabs>
          <w:tab w:val="right" w:leader="dot" w:pos="8630"/>
        </w:tabs>
        <w:rPr>
          <w:rFonts w:ascii="Times New Roman" w:hAnsi="Times New Roman"/>
          <w:noProof/>
          <w:lang w:val="en-US" w:eastAsia="en-US"/>
        </w:rPr>
      </w:pPr>
      <w:hyperlink w:anchor="_Toc259455595" w:history="1">
        <w:r w:rsidR="000D29A9" w:rsidRPr="004C4958">
          <w:rPr>
            <w:rStyle w:val="Hyperlink"/>
            <w:noProof/>
            <w:lang w:val="en-GB"/>
          </w:rPr>
          <w:t>University of Tilburg</w:t>
        </w:r>
        <w:r w:rsidR="000D29A9">
          <w:rPr>
            <w:noProof/>
            <w:webHidden/>
          </w:rPr>
          <w:tab/>
        </w:r>
        <w:r w:rsidR="000D29A9">
          <w:rPr>
            <w:noProof/>
            <w:webHidden/>
          </w:rPr>
          <w:fldChar w:fldCharType="begin"/>
        </w:r>
        <w:r w:rsidR="000D29A9">
          <w:rPr>
            <w:noProof/>
            <w:webHidden/>
          </w:rPr>
          <w:instrText xml:space="preserve"> PAGEREF _Toc259455595 \h </w:instrText>
        </w:r>
        <w:r w:rsidR="000D29A9">
          <w:rPr>
            <w:noProof/>
            <w:webHidden/>
          </w:rPr>
        </w:r>
        <w:r w:rsidR="000D29A9">
          <w:rPr>
            <w:noProof/>
            <w:webHidden/>
          </w:rPr>
          <w:fldChar w:fldCharType="separate"/>
        </w:r>
        <w:r w:rsidR="000D29A9">
          <w:rPr>
            <w:noProof/>
            <w:webHidden/>
          </w:rPr>
          <w:t>51</w:t>
        </w:r>
        <w:r w:rsidR="000D29A9">
          <w:rPr>
            <w:noProof/>
            <w:webHidden/>
          </w:rPr>
          <w:fldChar w:fldCharType="end"/>
        </w:r>
      </w:hyperlink>
    </w:p>
    <w:p w14:paraId="0C0C9042" w14:textId="77777777" w:rsidR="000D29A9" w:rsidRDefault="00A17FE4">
      <w:pPr>
        <w:pStyle w:val="Inhopg2"/>
        <w:tabs>
          <w:tab w:val="right" w:leader="dot" w:pos="8630"/>
        </w:tabs>
        <w:rPr>
          <w:rFonts w:ascii="Times New Roman" w:hAnsi="Times New Roman"/>
          <w:noProof/>
          <w:lang w:val="en-US" w:eastAsia="en-US"/>
        </w:rPr>
      </w:pPr>
      <w:hyperlink w:anchor="_Toc259455596" w:history="1">
        <w:r w:rsidR="000D29A9" w:rsidRPr="004C4958">
          <w:rPr>
            <w:rStyle w:val="Hyperlink"/>
            <w:noProof/>
            <w:lang w:val="en-GB"/>
          </w:rPr>
          <w:t>Technical University of Delft</w:t>
        </w:r>
        <w:r w:rsidR="000D29A9">
          <w:rPr>
            <w:noProof/>
            <w:webHidden/>
          </w:rPr>
          <w:tab/>
        </w:r>
        <w:r w:rsidR="000D29A9">
          <w:rPr>
            <w:noProof/>
            <w:webHidden/>
          </w:rPr>
          <w:fldChar w:fldCharType="begin"/>
        </w:r>
        <w:r w:rsidR="000D29A9">
          <w:rPr>
            <w:noProof/>
            <w:webHidden/>
          </w:rPr>
          <w:instrText xml:space="preserve"> PAGEREF _Toc259455596 \h </w:instrText>
        </w:r>
        <w:r w:rsidR="000D29A9">
          <w:rPr>
            <w:noProof/>
            <w:webHidden/>
          </w:rPr>
        </w:r>
        <w:r w:rsidR="000D29A9">
          <w:rPr>
            <w:noProof/>
            <w:webHidden/>
          </w:rPr>
          <w:fldChar w:fldCharType="separate"/>
        </w:r>
        <w:r w:rsidR="000D29A9">
          <w:rPr>
            <w:noProof/>
            <w:webHidden/>
          </w:rPr>
          <w:t>52</w:t>
        </w:r>
        <w:r w:rsidR="000D29A9">
          <w:rPr>
            <w:noProof/>
            <w:webHidden/>
          </w:rPr>
          <w:fldChar w:fldCharType="end"/>
        </w:r>
      </w:hyperlink>
    </w:p>
    <w:p w14:paraId="5906EC8C" w14:textId="77777777" w:rsidR="000D29A9" w:rsidRDefault="00A17FE4">
      <w:pPr>
        <w:pStyle w:val="Inhopg2"/>
        <w:tabs>
          <w:tab w:val="right" w:leader="dot" w:pos="8630"/>
        </w:tabs>
        <w:rPr>
          <w:rFonts w:ascii="Times New Roman" w:hAnsi="Times New Roman"/>
          <w:noProof/>
          <w:lang w:val="en-US" w:eastAsia="en-US"/>
        </w:rPr>
      </w:pPr>
      <w:hyperlink w:anchor="_Toc259455597" w:history="1">
        <w:r w:rsidR="000D29A9" w:rsidRPr="004C4958">
          <w:rPr>
            <w:rStyle w:val="Hyperlink"/>
            <w:noProof/>
            <w:lang w:val="en-US"/>
          </w:rPr>
          <w:t>TNO</w:t>
        </w:r>
        <w:r w:rsidR="000D29A9">
          <w:rPr>
            <w:noProof/>
            <w:webHidden/>
          </w:rPr>
          <w:tab/>
        </w:r>
        <w:r w:rsidR="000D29A9">
          <w:rPr>
            <w:noProof/>
            <w:webHidden/>
          </w:rPr>
          <w:fldChar w:fldCharType="begin"/>
        </w:r>
        <w:r w:rsidR="000D29A9">
          <w:rPr>
            <w:noProof/>
            <w:webHidden/>
          </w:rPr>
          <w:instrText xml:space="preserve"> PAGEREF _Toc259455597 \h </w:instrText>
        </w:r>
        <w:r w:rsidR="000D29A9">
          <w:rPr>
            <w:noProof/>
            <w:webHidden/>
          </w:rPr>
        </w:r>
        <w:r w:rsidR="000D29A9">
          <w:rPr>
            <w:noProof/>
            <w:webHidden/>
          </w:rPr>
          <w:fldChar w:fldCharType="separate"/>
        </w:r>
        <w:r w:rsidR="000D29A9">
          <w:rPr>
            <w:noProof/>
            <w:webHidden/>
          </w:rPr>
          <w:t>54</w:t>
        </w:r>
        <w:r w:rsidR="000D29A9">
          <w:rPr>
            <w:noProof/>
            <w:webHidden/>
          </w:rPr>
          <w:fldChar w:fldCharType="end"/>
        </w:r>
      </w:hyperlink>
    </w:p>
    <w:p w14:paraId="79AD9604" w14:textId="77777777" w:rsidR="000D29A9" w:rsidRDefault="00A17FE4">
      <w:pPr>
        <w:pStyle w:val="Inhopg2"/>
        <w:tabs>
          <w:tab w:val="right" w:leader="dot" w:pos="8630"/>
        </w:tabs>
        <w:rPr>
          <w:rFonts w:ascii="Times New Roman" w:hAnsi="Times New Roman"/>
          <w:noProof/>
          <w:lang w:val="en-US" w:eastAsia="en-US"/>
        </w:rPr>
      </w:pPr>
      <w:hyperlink w:anchor="_Toc259455598" w:history="1">
        <w:r w:rsidR="000D29A9" w:rsidRPr="004C4958">
          <w:rPr>
            <w:rStyle w:val="Hyperlink"/>
            <w:noProof/>
            <w:lang w:val="en-GB"/>
          </w:rPr>
          <w:t>NHTV</w:t>
        </w:r>
        <w:r w:rsidR="000D29A9">
          <w:rPr>
            <w:noProof/>
            <w:webHidden/>
          </w:rPr>
          <w:tab/>
        </w:r>
        <w:r w:rsidR="000D29A9">
          <w:rPr>
            <w:noProof/>
            <w:webHidden/>
          </w:rPr>
          <w:fldChar w:fldCharType="begin"/>
        </w:r>
        <w:r w:rsidR="000D29A9">
          <w:rPr>
            <w:noProof/>
            <w:webHidden/>
          </w:rPr>
          <w:instrText xml:space="preserve"> PAGEREF _Toc259455598 \h </w:instrText>
        </w:r>
        <w:r w:rsidR="000D29A9">
          <w:rPr>
            <w:noProof/>
            <w:webHidden/>
          </w:rPr>
        </w:r>
        <w:r w:rsidR="000D29A9">
          <w:rPr>
            <w:noProof/>
            <w:webHidden/>
          </w:rPr>
          <w:fldChar w:fldCharType="separate"/>
        </w:r>
        <w:r w:rsidR="000D29A9">
          <w:rPr>
            <w:noProof/>
            <w:webHidden/>
          </w:rPr>
          <w:t>56</w:t>
        </w:r>
        <w:r w:rsidR="000D29A9">
          <w:rPr>
            <w:noProof/>
            <w:webHidden/>
          </w:rPr>
          <w:fldChar w:fldCharType="end"/>
        </w:r>
      </w:hyperlink>
    </w:p>
    <w:p w14:paraId="13610B85" w14:textId="77777777" w:rsidR="000D29A9" w:rsidRDefault="00A17FE4">
      <w:pPr>
        <w:pStyle w:val="Inhopg2"/>
        <w:tabs>
          <w:tab w:val="right" w:leader="dot" w:pos="8630"/>
        </w:tabs>
        <w:rPr>
          <w:rFonts w:ascii="Times New Roman" w:hAnsi="Times New Roman"/>
          <w:noProof/>
          <w:lang w:val="en-US" w:eastAsia="en-US"/>
        </w:rPr>
      </w:pPr>
      <w:hyperlink w:anchor="_Toc259455599" w:history="1">
        <w:r w:rsidR="000D29A9" w:rsidRPr="004C4958">
          <w:rPr>
            <w:rStyle w:val="Hyperlink"/>
            <w:noProof/>
            <w:lang w:val="en-GB"/>
          </w:rPr>
          <w:t>Fontys</w:t>
        </w:r>
        <w:r w:rsidR="000D29A9">
          <w:rPr>
            <w:noProof/>
            <w:webHidden/>
          </w:rPr>
          <w:tab/>
        </w:r>
        <w:r w:rsidR="000D29A9">
          <w:rPr>
            <w:noProof/>
            <w:webHidden/>
          </w:rPr>
          <w:fldChar w:fldCharType="begin"/>
        </w:r>
        <w:r w:rsidR="000D29A9">
          <w:rPr>
            <w:noProof/>
            <w:webHidden/>
          </w:rPr>
          <w:instrText xml:space="preserve"> PAGEREF _Toc259455599 \h </w:instrText>
        </w:r>
        <w:r w:rsidR="000D29A9">
          <w:rPr>
            <w:noProof/>
            <w:webHidden/>
          </w:rPr>
        </w:r>
        <w:r w:rsidR="000D29A9">
          <w:rPr>
            <w:noProof/>
            <w:webHidden/>
          </w:rPr>
          <w:fldChar w:fldCharType="separate"/>
        </w:r>
        <w:r w:rsidR="000D29A9">
          <w:rPr>
            <w:noProof/>
            <w:webHidden/>
          </w:rPr>
          <w:t>56</w:t>
        </w:r>
        <w:r w:rsidR="000D29A9">
          <w:rPr>
            <w:noProof/>
            <w:webHidden/>
          </w:rPr>
          <w:fldChar w:fldCharType="end"/>
        </w:r>
      </w:hyperlink>
    </w:p>
    <w:p w14:paraId="0D03AEBB" w14:textId="77777777" w:rsidR="000D29A9" w:rsidRDefault="00A17FE4">
      <w:pPr>
        <w:pStyle w:val="Inhopg2"/>
        <w:tabs>
          <w:tab w:val="right" w:leader="dot" w:pos="8630"/>
        </w:tabs>
        <w:rPr>
          <w:rFonts w:ascii="Times New Roman" w:hAnsi="Times New Roman"/>
          <w:noProof/>
          <w:lang w:val="en-US" w:eastAsia="en-US"/>
        </w:rPr>
      </w:pPr>
      <w:hyperlink w:anchor="_Toc259455600" w:history="1">
        <w:r w:rsidR="000D29A9" w:rsidRPr="004C4958">
          <w:rPr>
            <w:rStyle w:val="Hyperlink"/>
            <w:noProof/>
            <w:lang w:val="en-GB"/>
          </w:rPr>
          <w:t>PortBase</w:t>
        </w:r>
        <w:r w:rsidR="000D29A9">
          <w:rPr>
            <w:noProof/>
            <w:webHidden/>
          </w:rPr>
          <w:tab/>
        </w:r>
        <w:r w:rsidR="000D29A9">
          <w:rPr>
            <w:noProof/>
            <w:webHidden/>
          </w:rPr>
          <w:fldChar w:fldCharType="begin"/>
        </w:r>
        <w:r w:rsidR="000D29A9">
          <w:rPr>
            <w:noProof/>
            <w:webHidden/>
          </w:rPr>
          <w:instrText xml:space="preserve"> PAGEREF _Toc259455600 \h </w:instrText>
        </w:r>
        <w:r w:rsidR="000D29A9">
          <w:rPr>
            <w:noProof/>
            <w:webHidden/>
          </w:rPr>
        </w:r>
        <w:r w:rsidR="000D29A9">
          <w:rPr>
            <w:noProof/>
            <w:webHidden/>
          </w:rPr>
          <w:fldChar w:fldCharType="separate"/>
        </w:r>
        <w:r w:rsidR="000D29A9">
          <w:rPr>
            <w:noProof/>
            <w:webHidden/>
          </w:rPr>
          <w:t>57</w:t>
        </w:r>
        <w:r w:rsidR="000D29A9">
          <w:rPr>
            <w:noProof/>
            <w:webHidden/>
          </w:rPr>
          <w:fldChar w:fldCharType="end"/>
        </w:r>
      </w:hyperlink>
    </w:p>
    <w:p w14:paraId="6153055D" w14:textId="77777777" w:rsidR="000D29A9" w:rsidRDefault="00A17FE4">
      <w:pPr>
        <w:pStyle w:val="Inhopg2"/>
        <w:tabs>
          <w:tab w:val="right" w:leader="dot" w:pos="8630"/>
        </w:tabs>
        <w:rPr>
          <w:rFonts w:ascii="Times New Roman" w:hAnsi="Times New Roman"/>
          <w:noProof/>
          <w:lang w:val="en-US" w:eastAsia="en-US"/>
        </w:rPr>
      </w:pPr>
      <w:hyperlink w:anchor="_Toc259455601" w:history="1">
        <w:r w:rsidR="000D29A9" w:rsidRPr="004C4958">
          <w:rPr>
            <w:rStyle w:val="Hyperlink"/>
            <w:noProof/>
            <w:lang w:val="en-GB"/>
          </w:rPr>
          <w:t>Cargonaut</w:t>
        </w:r>
        <w:r w:rsidR="000D29A9">
          <w:rPr>
            <w:noProof/>
            <w:webHidden/>
          </w:rPr>
          <w:tab/>
        </w:r>
        <w:r w:rsidR="000D29A9">
          <w:rPr>
            <w:noProof/>
            <w:webHidden/>
          </w:rPr>
          <w:fldChar w:fldCharType="begin"/>
        </w:r>
        <w:r w:rsidR="000D29A9">
          <w:rPr>
            <w:noProof/>
            <w:webHidden/>
          </w:rPr>
          <w:instrText xml:space="preserve"> PAGEREF _Toc259455601 \h </w:instrText>
        </w:r>
        <w:r w:rsidR="000D29A9">
          <w:rPr>
            <w:noProof/>
            <w:webHidden/>
          </w:rPr>
        </w:r>
        <w:r w:rsidR="000D29A9">
          <w:rPr>
            <w:noProof/>
            <w:webHidden/>
          </w:rPr>
          <w:fldChar w:fldCharType="separate"/>
        </w:r>
        <w:r w:rsidR="000D29A9">
          <w:rPr>
            <w:noProof/>
            <w:webHidden/>
          </w:rPr>
          <w:t>58</w:t>
        </w:r>
        <w:r w:rsidR="000D29A9">
          <w:rPr>
            <w:noProof/>
            <w:webHidden/>
          </w:rPr>
          <w:fldChar w:fldCharType="end"/>
        </w:r>
      </w:hyperlink>
    </w:p>
    <w:p w14:paraId="49019AEC" w14:textId="77777777" w:rsidR="000D29A9" w:rsidRDefault="00A17FE4">
      <w:pPr>
        <w:pStyle w:val="Inhopg2"/>
        <w:tabs>
          <w:tab w:val="right" w:leader="dot" w:pos="8630"/>
        </w:tabs>
        <w:rPr>
          <w:rFonts w:ascii="Times New Roman" w:hAnsi="Times New Roman"/>
          <w:noProof/>
          <w:lang w:val="en-US" w:eastAsia="en-US"/>
        </w:rPr>
      </w:pPr>
      <w:hyperlink w:anchor="_Toc259455602" w:history="1">
        <w:r w:rsidR="000D29A9" w:rsidRPr="004C4958">
          <w:rPr>
            <w:rStyle w:val="Hyperlink"/>
            <w:noProof/>
            <w:lang w:val="en-GB"/>
          </w:rPr>
          <w:t>ACN, Arrow, Dohler, EVO, Frugiventa, Herbalife, NV Regio Venlo, OCE, Schiphol NV, FloraHolland, Havenbedrijf Rotterdam, Havenbedrijf Amsterdam</w:t>
        </w:r>
        <w:r w:rsidR="000D29A9">
          <w:rPr>
            <w:noProof/>
            <w:webHidden/>
          </w:rPr>
          <w:tab/>
        </w:r>
        <w:r w:rsidR="000D29A9">
          <w:rPr>
            <w:noProof/>
            <w:webHidden/>
          </w:rPr>
          <w:fldChar w:fldCharType="begin"/>
        </w:r>
        <w:r w:rsidR="000D29A9">
          <w:rPr>
            <w:noProof/>
            <w:webHidden/>
          </w:rPr>
          <w:instrText xml:space="preserve"> PAGEREF _Toc259455602 \h </w:instrText>
        </w:r>
        <w:r w:rsidR="000D29A9">
          <w:rPr>
            <w:noProof/>
            <w:webHidden/>
          </w:rPr>
        </w:r>
        <w:r w:rsidR="000D29A9">
          <w:rPr>
            <w:noProof/>
            <w:webHidden/>
          </w:rPr>
          <w:fldChar w:fldCharType="separate"/>
        </w:r>
        <w:r w:rsidR="000D29A9">
          <w:rPr>
            <w:noProof/>
            <w:webHidden/>
          </w:rPr>
          <w:t>58</w:t>
        </w:r>
        <w:r w:rsidR="000D29A9">
          <w:rPr>
            <w:noProof/>
            <w:webHidden/>
          </w:rPr>
          <w:fldChar w:fldCharType="end"/>
        </w:r>
      </w:hyperlink>
    </w:p>
    <w:p w14:paraId="5DA13D47" w14:textId="77777777" w:rsidR="007F0073" w:rsidRDefault="007B4A4B" w:rsidP="007F0073">
      <w:pPr>
        <w:tabs>
          <w:tab w:val="left" w:pos="540"/>
        </w:tabs>
        <w:rPr>
          <w:rFonts w:ascii="Arial" w:hAnsi="Arial" w:cs="Arial"/>
          <w:b/>
          <w:sz w:val="28"/>
          <w:szCs w:val="21"/>
          <w:lang w:val="en-US"/>
        </w:rPr>
      </w:pPr>
      <w:r>
        <w:rPr>
          <w:rFonts w:ascii="Arial" w:hAnsi="Arial" w:cs="Arial"/>
          <w:b/>
          <w:bCs/>
          <w:sz w:val="21"/>
          <w:szCs w:val="21"/>
          <w:lang w:val="en-US"/>
        </w:rPr>
        <w:fldChar w:fldCharType="end"/>
      </w:r>
      <w:r w:rsidR="00E95ACE">
        <w:rPr>
          <w:rFonts w:ascii="Arial" w:hAnsi="Arial" w:cs="Arial"/>
          <w:b/>
          <w:bCs/>
          <w:sz w:val="21"/>
          <w:szCs w:val="21"/>
          <w:lang w:val="en-US"/>
        </w:rPr>
        <w:br w:type="page"/>
      </w:r>
      <w:r w:rsidR="007F0073" w:rsidRPr="00E95ACE">
        <w:rPr>
          <w:rFonts w:ascii="Arial" w:hAnsi="Arial" w:cs="Arial"/>
          <w:b/>
          <w:sz w:val="28"/>
          <w:szCs w:val="21"/>
          <w:lang w:val="en-US"/>
        </w:rPr>
        <w:lastRenderedPageBreak/>
        <w:t>Summary</w:t>
      </w:r>
    </w:p>
    <w:p w14:paraId="0DB8BC11" w14:textId="77777777" w:rsidR="007F0073" w:rsidRDefault="00822C79" w:rsidP="007F0073">
      <w:pPr>
        <w:tabs>
          <w:tab w:val="left" w:pos="540"/>
        </w:tabs>
        <w:rPr>
          <w:rFonts w:ascii="Arial" w:hAnsi="Arial" w:cs="Arial"/>
          <w:sz w:val="21"/>
          <w:szCs w:val="21"/>
          <w:lang w:val="en-US"/>
        </w:rPr>
      </w:pPr>
      <w:r>
        <w:rPr>
          <w:rFonts w:ascii="Arial" w:hAnsi="Arial" w:cs="Arial"/>
          <w:sz w:val="21"/>
          <w:szCs w:val="21"/>
          <w:lang w:val="en-US"/>
        </w:rPr>
        <w:t xml:space="preserve">This R&amp;D project will contribute to the added value in supply chain coordination in the Netherlands by increasing supply chain reliability, reducing administrative costs for all stakeholders and improving effectiveness and efficiency of government authorities in dealing with growing logistic flows whilst still </w:t>
      </w:r>
      <w:r w:rsidR="00085AD8" w:rsidRPr="00085AD8">
        <w:rPr>
          <w:rFonts w:ascii="Arial" w:hAnsi="Arial" w:cs="Arial"/>
          <w:sz w:val="21"/>
          <w:szCs w:val="21"/>
          <w:lang w:val="en-US"/>
        </w:rPr>
        <w:t>meeting various inspection and law enforcement requirements in such areas as security, healt</w:t>
      </w:r>
      <w:r w:rsidR="00085AD8">
        <w:rPr>
          <w:rFonts w:ascii="Arial" w:hAnsi="Arial" w:cs="Arial"/>
          <w:sz w:val="21"/>
          <w:szCs w:val="21"/>
          <w:lang w:val="en-US"/>
        </w:rPr>
        <w:t>h</w:t>
      </w:r>
      <w:r w:rsidR="00085AD8" w:rsidRPr="00085AD8">
        <w:rPr>
          <w:rFonts w:ascii="Arial" w:hAnsi="Arial" w:cs="Arial"/>
          <w:sz w:val="21"/>
          <w:szCs w:val="21"/>
          <w:lang w:val="en-US"/>
        </w:rPr>
        <w:t>, economic, environmental and fiscal controls</w:t>
      </w:r>
      <w:r>
        <w:rPr>
          <w:rFonts w:ascii="Arial" w:hAnsi="Arial" w:cs="Arial"/>
          <w:sz w:val="21"/>
          <w:szCs w:val="21"/>
          <w:lang w:val="en-US"/>
        </w:rPr>
        <w:t>. The R&amp;D will be influenced by business and government innovations like different governance models as currently supported by the Modernized Customs Code (MCC) and in its turn will drive these business and government innovations. Since coordinated border management is one part of creating an Information Gateway to Europe, seamless integration between the various regimes is also supported.</w:t>
      </w:r>
    </w:p>
    <w:p w14:paraId="0313818A" w14:textId="77777777" w:rsidR="00822C79" w:rsidRDefault="00822C79" w:rsidP="007F0073">
      <w:pPr>
        <w:tabs>
          <w:tab w:val="left" w:pos="540"/>
        </w:tabs>
        <w:rPr>
          <w:rFonts w:ascii="Arial" w:hAnsi="Arial" w:cs="Arial"/>
          <w:sz w:val="21"/>
          <w:szCs w:val="21"/>
          <w:lang w:val="en-US"/>
        </w:rPr>
      </w:pPr>
    </w:p>
    <w:p w14:paraId="1E5D48CD" w14:textId="77777777" w:rsidR="006D6419" w:rsidRDefault="006D6419" w:rsidP="007F0073">
      <w:pPr>
        <w:tabs>
          <w:tab w:val="left" w:pos="540"/>
        </w:tabs>
        <w:rPr>
          <w:rFonts w:ascii="Arial" w:hAnsi="Arial" w:cs="Arial"/>
          <w:sz w:val="21"/>
          <w:szCs w:val="21"/>
          <w:lang w:val="en-US"/>
        </w:rPr>
      </w:pPr>
      <w:r>
        <w:rPr>
          <w:rFonts w:ascii="Arial" w:hAnsi="Arial" w:cs="Arial"/>
          <w:sz w:val="21"/>
          <w:szCs w:val="21"/>
          <w:lang w:val="en-US"/>
        </w:rPr>
        <w:t>The Work Packages to conceive these objectives focus on research in:</w:t>
      </w:r>
    </w:p>
    <w:p w14:paraId="7BBEA6C1" w14:textId="77777777" w:rsidR="006D6419" w:rsidRDefault="006D6419" w:rsidP="006D6419">
      <w:pPr>
        <w:numPr>
          <w:ilvl w:val="0"/>
          <w:numId w:val="30"/>
        </w:numPr>
        <w:rPr>
          <w:rFonts w:ascii="Arial" w:hAnsi="Arial" w:cs="Arial"/>
          <w:sz w:val="21"/>
          <w:szCs w:val="21"/>
          <w:lang w:val="en-US"/>
        </w:rPr>
      </w:pPr>
      <w:proofErr w:type="gramStart"/>
      <w:r>
        <w:rPr>
          <w:rFonts w:ascii="Arial" w:hAnsi="Arial" w:cs="Arial"/>
          <w:sz w:val="21"/>
          <w:szCs w:val="21"/>
          <w:lang w:val="en-US"/>
        </w:rPr>
        <w:t>auditing</w:t>
      </w:r>
      <w:proofErr w:type="gramEnd"/>
      <w:r>
        <w:rPr>
          <w:rFonts w:ascii="Arial" w:hAnsi="Arial" w:cs="Arial"/>
          <w:sz w:val="21"/>
          <w:szCs w:val="21"/>
          <w:lang w:val="en-US"/>
        </w:rPr>
        <w:t xml:space="preserve"> concepts based on technological developments (WP2).</w:t>
      </w:r>
      <w:r w:rsidR="00247E7B">
        <w:rPr>
          <w:rFonts w:ascii="Arial" w:hAnsi="Arial" w:cs="Arial"/>
          <w:sz w:val="21"/>
          <w:szCs w:val="21"/>
          <w:lang w:val="en-US"/>
        </w:rPr>
        <w:t xml:space="preserve"> A Ph.D. thesis will describe the auditing mechanisms.</w:t>
      </w:r>
    </w:p>
    <w:p w14:paraId="5C10397D" w14:textId="77777777" w:rsidR="006D6419" w:rsidRDefault="006D6419" w:rsidP="006D6419">
      <w:pPr>
        <w:numPr>
          <w:ilvl w:val="0"/>
          <w:numId w:val="30"/>
        </w:numPr>
        <w:rPr>
          <w:rFonts w:ascii="Arial" w:hAnsi="Arial" w:cs="Arial"/>
          <w:sz w:val="21"/>
          <w:szCs w:val="21"/>
          <w:lang w:val="en-US"/>
        </w:rPr>
      </w:pPr>
      <w:proofErr w:type="gramStart"/>
      <w:r>
        <w:rPr>
          <w:rFonts w:ascii="Arial" w:hAnsi="Arial" w:cs="Arial"/>
          <w:sz w:val="21"/>
          <w:szCs w:val="21"/>
          <w:lang w:val="en-US"/>
        </w:rPr>
        <w:t>means</w:t>
      </w:r>
      <w:proofErr w:type="gramEnd"/>
      <w:r>
        <w:rPr>
          <w:rFonts w:ascii="Arial" w:hAnsi="Arial" w:cs="Arial"/>
          <w:sz w:val="21"/>
          <w:szCs w:val="21"/>
          <w:lang w:val="en-US"/>
        </w:rPr>
        <w:t xml:space="preserve"> of sharing information triggered by logistic events (WP3).</w:t>
      </w:r>
      <w:r w:rsidR="00247E7B">
        <w:rPr>
          <w:rFonts w:ascii="Arial" w:hAnsi="Arial" w:cs="Arial"/>
          <w:sz w:val="21"/>
          <w:szCs w:val="21"/>
          <w:lang w:val="en-US"/>
        </w:rPr>
        <w:t xml:space="preserve"> It will result in the specification of </w:t>
      </w:r>
      <w:proofErr w:type="gramStart"/>
      <w:r w:rsidR="00247E7B">
        <w:rPr>
          <w:rFonts w:ascii="Arial" w:hAnsi="Arial" w:cs="Arial"/>
          <w:sz w:val="21"/>
          <w:szCs w:val="21"/>
          <w:lang w:val="en-US"/>
        </w:rPr>
        <w:t>an IT</w:t>
      </w:r>
      <w:proofErr w:type="gramEnd"/>
      <w:r w:rsidR="00247E7B">
        <w:rPr>
          <w:rFonts w:ascii="Arial" w:hAnsi="Arial" w:cs="Arial"/>
          <w:sz w:val="21"/>
          <w:szCs w:val="21"/>
          <w:lang w:val="en-US"/>
        </w:rPr>
        <w:t xml:space="preserve"> architecture for governance and information orchestration.</w:t>
      </w:r>
    </w:p>
    <w:p w14:paraId="757A6884" w14:textId="77777777" w:rsidR="006D6419" w:rsidRDefault="006D6419" w:rsidP="006D6419">
      <w:pPr>
        <w:numPr>
          <w:ilvl w:val="0"/>
          <w:numId w:val="30"/>
        </w:numPr>
        <w:rPr>
          <w:rFonts w:ascii="Arial" w:hAnsi="Arial" w:cs="Arial"/>
          <w:sz w:val="21"/>
          <w:szCs w:val="21"/>
          <w:lang w:val="en-US"/>
        </w:rPr>
      </w:pPr>
      <w:proofErr w:type="gramStart"/>
      <w:r>
        <w:rPr>
          <w:rFonts w:ascii="Arial" w:hAnsi="Arial" w:cs="Arial"/>
          <w:sz w:val="21"/>
          <w:szCs w:val="21"/>
          <w:lang w:val="en-US"/>
        </w:rPr>
        <w:t>a</w:t>
      </w:r>
      <w:proofErr w:type="gramEnd"/>
      <w:r>
        <w:rPr>
          <w:rFonts w:ascii="Arial" w:hAnsi="Arial" w:cs="Arial"/>
          <w:sz w:val="21"/>
          <w:szCs w:val="21"/>
          <w:lang w:val="en-US"/>
        </w:rPr>
        <w:t xml:space="preserve"> framework describing logistic and government information requirements based on existing developments </w:t>
      </w:r>
      <w:r w:rsidR="00247E7B">
        <w:rPr>
          <w:rFonts w:ascii="Arial" w:hAnsi="Arial" w:cs="Arial"/>
          <w:sz w:val="21"/>
          <w:szCs w:val="21"/>
          <w:lang w:val="en-US"/>
        </w:rPr>
        <w:t xml:space="preserve">and analysis of the business models for implementing changes </w:t>
      </w:r>
      <w:r>
        <w:rPr>
          <w:rFonts w:ascii="Arial" w:hAnsi="Arial" w:cs="Arial"/>
          <w:sz w:val="21"/>
          <w:szCs w:val="21"/>
          <w:lang w:val="en-US"/>
        </w:rPr>
        <w:t>(WP4).</w:t>
      </w:r>
      <w:r w:rsidR="00247E7B">
        <w:rPr>
          <w:rFonts w:ascii="Arial" w:hAnsi="Arial" w:cs="Arial"/>
          <w:sz w:val="21"/>
          <w:szCs w:val="21"/>
          <w:lang w:val="en-US"/>
        </w:rPr>
        <w:t xml:space="preserve"> One the one hand a framework for information sharing amongst stakeholders will be defined, whereas on the other hand potential business models are given.</w:t>
      </w:r>
    </w:p>
    <w:p w14:paraId="740896AC" w14:textId="77777777" w:rsidR="006D6419" w:rsidRDefault="006D6419" w:rsidP="006D6419">
      <w:pPr>
        <w:numPr>
          <w:ilvl w:val="0"/>
          <w:numId w:val="30"/>
        </w:numPr>
        <w:rPr>
          <w:rFonts w:ascii="Arial" w:hAnsi="Arial" w:cs="Arial"/>
          <w:sz w:val="21"/>
          <w:szCs w:val="21"/>
          <w:lang w:val="en-US"/>
        </w:rPr>
      </w:pPr>
      <w:proofErr w:type="gramStart"/>
      <w:r>
        <w:rPr>
          <w:rFonts w:ascii="Arial" w:hAnsi="Arial" w:cs="Arial"/>
          <w:sz w:val="21"/>
          <w:szCs w:val="21"/>
          <w:lang w:val="en-US"/>
        </w:rPr>
        <w:t>a</w:t>
      </w:r>
      <w:proofErr w:type="gramEnd"/>
      <w:r>
        <w:rPr>
          <w:rFonts w:ascii="Arial" w:hAnsi="Arial" w:cs="Arial"/>
          <w:sz w:val="21"/>
          <w:szCs w:val="21"/>
          <w:lang w:val="en-US"/>
        </w:rPr>
        <w:t xml:space="preserve"> Proof of Concept to </w:t>
      </w:r>
      <w:r w:rsidR="00247E7B">
        <w:rPr>
          <w:rFonts w:ascii="Arial" w:hAnsi="Arial" w:cs="Arial"/>
          <w:sz w:val="21"/>
          <w:szCs w:val="21"/>
          <w:lang w:val="en-US"/>
        </w:rPr>
        <w:t>show that the abovementioned mechanisms will work in practice (WP5).</w:t>
      </w:r>
    </w:p>
    <w:p w14:paraId="0889351B" w14:textId="77777777" w:rsidR="00822C79" w:rsidRDefault="00247E7B" w:rsidP="007F0073">
      <w:pPr>
        <w:tabs>
          <w:tab w:val="left" w:pos="540"/>
        </w:tabs>
        <w:rPr>
          <w:rFonts w:ascii="Arial" w:hAnsi="Arial" w:cs="Arial"/>
          <w:sz w:val="21"/>
          <w:szCs w:val="21"/>
          <w:lang w:val="en-US"/>
        </w:rPr>
      </w:pPr>
      <w:r>
        <w:rPr>
          <w:rFonts w:ascii="Arial" w:hAnsi="Arial" w:cs="Arial"/>
          <w:sz w:val="21"/>
          <w:szCs w:val="21"/>
          <w:lang w:val="en-US"/>
        </w:rPr>
        <w:t>Additionally, project management (WP1) and valorization (WP6) are identified.</w:t>
      </w:r>
    </w:p>
    <w:p w14:paraId="12C70096" w14:textId="77777777" w:rsidR="00247E7B" w:rsidRDefault="00247E7B" w:rsidP="007F0073">
      <w:pPr>
        <w:tabs>
          <w:tab w:val="left" w:pos="540"/>
        </w:tabs>
        <w:rPr>
          <w:rFonts w:ascii="Arial" w:hAnsi="Arial" w:cs="Arial"/>
          <w:sz w:val="21"/>
          <w:szCs w:val="21"/>
          <w:lang w:val="en-US"/>
        </w:rPr>
      </w:pPr>
    </w:p>
    <w:p w14:paraId="776E41AC" w14:textId="77777777" w:rsidR="00247E7B" w:rsidRDefault="00295EF7" w:rsidP="007F0073">
      <w:pPr>
        <w:tabs>
          <w:tab w:val="left" w:pos="540"/>
        </w:tabs>
        <w:rPr>
          <w:rFonts w:ascii="Arial" w:hAnsi="Arial" w:cs="Arial"/>
          <w:sz w:val="21"/>
          <w:szCs w:val="21"/>
          <w:lang w:val="en-US"/>
        </w:rPr>
      </w:pPr>
      <w:r>
        <w:rPr>
          <w:rFonts w:ascii="Arial" w:hAnsi="Arial" w:cs="Arial"/>
          <w:sz w:val="21"/>
          <w:szCs w:val="21"/>
          <w:lang w:val="en-US"/>
        </w:rPr>
        <w:t xml:space="preserve">These results allow business to choose in coordination with government authorities a solution that best fits their abilities and needs, </w:t>
      </w:r>
      <w:r w:rsidR="006E3425">
        <w:rPr>
          <w:rFonts w:ascii="Arial" w:hAnsi="Arial" w:cs="Arial"/>
          <w:sz w:val="21"/>
          <w:szCs w:val="21"/>
          <w:lang w:val="en-US"/>
        </w:rPr>
        <w:t xml:space="preserve">show government authorities which functionality they can implement within an EU and global context, and supports </w:t>
      </w:r>
      <w:r w:rsidR="00085AD8" w:rsidRPr="00085AD8">
        <w:rPr>
          <w:rFonts w:ascii="Arial" w:hAnsi="Arial" w:cs="Arial"/>
          <w:sz w:val="21"/>
          <w:szCs w:val="21"/>
          <w:lang w:val="en-US"/>
        </w:rPr>
        <w:t>Port Community Systems in maximizing their benefits for the Dutch logistics industry at large</w:t>
      </w:r>
      <w:r w:rsidR="006E3425">
        <w:rPr>
          <w:rFonts w:ascii="Arial" w:hAnsi="Arial" w:cs="Arial"/>
          <w:sz w:val="21"/>
          <w:szCs w:val="21"/>
          <w:lang w:val="en-US"/>
        </w:rPr>
        <w:t xml:space="preserve">. </w:t>
      </w:r>
      <w:r w:rsidR="00FC4C2F">
        <w:rPr>
          <w:rFonts w:ascii="Arial" w:hAnsi="Arial" w:cs="Arial"/>
          <w:sz w:val="21"/>
          <w:szCs w:val="21"/>
          <w:lang w:val="en-US"/>
        </w:rPr>
        <w:t xml:space="preserve">All relevant stakeholders cooperate in this project to achieve </w:t>
      </w:r>
      <w:r w:rsidR="00B31C5B">
        <w:rPr>
          <w:rFonts w:ascii="Arial" w:hAnsi="Arial" w:cs="Arial"/>
          <w:sz w:val="21"/>
          <w:szCs w:val="21"/>
          <w:lang w:val="en-US"/>
        </w:rPr>
        <w:t xml:space="preserve">the abovementioned objectives. The </w:t>
      </w:r>
      <w:r w:rsidR="001D0D82">
        <w:rPr>
          <w:rFonts w:ascii="Arial" w:hAnsi="Arial" w:cs="Arial"/>
          <w:sz w:val="21"/>
          <w:szCs w:val="21"/>
          <w:lang w:val="en-US"/>
        </w:rPr>
        <w:t xml:space="preserve">innovativeness is </w:t>
      </w:r>
      <w:r w:rsidR="00B31C5B">
        <w:rPr>
          <w:rFonts w:ascii="Arial" w:hAnsi="Arial" w:cs="Arial"/>
          <w:sz w:val="21"/>
          <w:szCs w:val="21"/>
          <w:lang w:val="en-US"/>
        </w:rPr>
        <w:t xml:space="preserve">in applying new technology </w:t>
      </w:r>
      <w:r w:rsidR="001D0D82">
        <w:rPr>
          <w:rFonts w:ascii="Arial" w:hAnsi="Arial" w:cs="Arial"/>
          <w:sz w:val="21"/>
          <w:szCs w:val="21"/>
          <w:lang w:val="en-US"/>
        </w:rPr>
        <w:t>like semantic web, RF-, and event driven tec</w:t>
      </w:r>
      <w:r w:rsidR="00E80A8F">
        <w:rPr>
          <w:rFonts w:ascii="Arial" w:hAnsi="Arial" w:cs="Arial"/>
          <w:sz w:val="21"/>
          <w:szCs w:val="21"/>
          <w:lang w:val="en-US"/>
        </w:rPr>
        <w:t>hnology to achieve the results.</w:t>
      </w:r>
    </w:p>
    <w:p w14:paraId="5BDA52C0" w14:textId="77777777" w:rsidR="00E80A8F" w:rsidRDefault="00E80A8F" w:rsidP="007F0073">
      <w:pPr>
        <w:tabs>
          <w:tab w:val="left" w:pos="540"/>
        </w:tabs>
        <w:rPr>
          <w:rFonts w:ascii="Arial" w:hAnsi="Arial" w:cs="Arial"/>
          <w:sz w:val="21"/>
          <w:szCs w:val="21"/>
          <w:lang w:val="en-US"/>
        </w:rPr>
      </w:pPr>
    </w:p>
    <w:p w14:paraId="61A585E9" w14:textId="77777777" w:rsidR="00E80A8F" w:rsidRDefault="00E80A8F" w:rsidP="007F0073">
      <w:pPr>
        <w:tabs>
          <w:tab w:val="left" w:pos="540"/>
        </w:tabs>
        <w:rPr>
          <w:rFonts w:ascii="Arial" w:hAnsi="Arial" w:cs="Arial"/>
          <w:sz w:val="21"/>
          <w:szCs w:val="21"/>
          <w:lang w:val="en-US"/>
        </w:rPr>
      </w:pPr>
      <w:r>
        <w:rPr>
          <w:rFonts w:ascii="Arial" w:hAnsi="Arial" w:cs="Arial"/>
          <w:sz w:val="21"/>
          <w:szCs w:val="21"/>
          <w:lang w:val="en-US"/>
        </w:rPr>
        <w:t xml:space="preserve">The valorization and implementation strategy </w:t>
      </w:r>
      <w:r w:rsidR="00B42C96">
        <w:rPr>
          <w:rFonts w:ascii="Arial" w:hAnsi="Arial" w:cs="Arial"/>
          <w:sz w:val="21"/>
          <w:szCs w:val="21"/>
          <w:lang w:val="en-US"/>
        </w:rPr>
        <w:t>is according two lines:</w:t>
      </w:r>
    </w:p>
    <w:p w14:paraId="260F26A5" w14:textId="77777777" w:rsidR="00B42C96" w:rsidRPr="00984ABB" w:rsidRDefault="00B42C96" w:rsidP="00B42C96">
      <w:pPr>
        <w:numPr>
          <w:ilvl w:val="0"/>
          <w:numId w:val="12"/>
        </w:numPr>
        <w:spacing w:line="260" w:lineRule="atLeast"/>
        <w:rPr>
          <w:rFonts w:ascii="Arial" w:hAnsi="Arial" w:cs="Arial"/>
          <w:sz w:val="21"/>
          <w:szCs w:val="21"/>
          <w:lang w:val="en-GB"/>
        </w:rPr>
      </w:pPr>
      <w:r w:rsidRPr="00984ABB">
        <w:rPr>
          <w:rFonts w:ascii="Arial" w:hAnsi="Arial" w:cs="Arial"/>
          <w:sz w:val="21"/>
          <w:szCs w:val="21"/>
          <w:lang w:val="en-GB"/>
        </w:rPr>
        <w:t>Knowledge valorisation at ICT and commercial service providers (a. o. customs advice offices)</w:t>
      </w:r>
      <w:r>
        <w:rPr>
          <w:rFonts w:ascii="Arial" w:hAnsi="Arial" w:cs="Arial"/>
          <w:sz w:val="21"/>
          <w:szCs w:val="21"/>
          <w:lang w:val="en-GB"/>
        </w:rPr>
        <w:t>. In this line there will be given attention to amongst others open source and COTS providers (Commercial Off The Shelve).</w:t>
      </w:r>
    </w:p>
    <w:p w14:paraId="2E4A4A1B" w14:textId="77777777" w:rsidR="00B42C96" w:rsidRPr="00984ABB" w:rsidRDefault="00B42C96" w:rsidP="00B42C96">
      <w:pPr>
        <w:numPr>
          <w:ilvl w:val="0"/>
          <w:numId w:val="12"/>
        </w:numPr>
        <w:spacing w:line="260" w:lineRule="atLeast"/>
        <w:rPr>
          <w:rFonts w:ascii="Arial" w:hAnsi="Arial" w:cs="Arial"/>
          <w:sz w:val="21"/>
          <w:szCs w:val="21"/>
          <w:lang w:val="en-GB"/>
        </w:rPr>
      </w:pPr>
      <w:r w:rsidRPr="00984ABB">
        <w:rPr>
          <w:rFonts w:ascii="Arial" w:hAnsi="Arial" w:cs="Arial"/>
          <w:sz w:val="21"/>
          <w:szCs w:val="21"/>
          <w:lang w:val="en-GB"/>
        </w:rPr>
        <w:t>Dissemination of knowledge among</w:t>
      </w:r>
      <w:r>
        <w:rPr>
          <w:rFonts w:ascii="Arial" w:hAnsi="Arial" w:cs="Arial"/>
          <w:sz w:val="21"/>
          <w:szCs w:val="21"/>
          <w:lang w:val="en-GB"/>
        </w:rPr>
        <w:t>st</w:t>
      </w:r>
      <w:r w:rsidRPr="00984ABB">
        <w:rPr>
          <w:rFonts w:ascii="Arial" w:hAnsi="Arial" w:cs="Arial"/>
          <w:sz w:val="21"/>
          <w:szCs w:val="21"/>
          <w:lang w:val="en-GB"/>
        </w:rPr>
        <w:t xml:space="preserve"> shippers and logistic service providers.</w:t>
      </w:r>
      <w:r>
        <w:rPr>
          <w:rFonts w:ascii="Arial" w:hAnsi="Arial" w:cs="Arial"/>
          <w:sz w:val="21"/>
          <w:szCs w:val="21"/>
          <w:lang w:val="en-GB"/>
        </w:rPr>
        <w:t xml:space="preserve"> This group will be subdivided into early adopters, early majority, and late majority. </w:t>
      </w:r>
    </w:p>
    <w:p w14:paraId="7309B031" w14:textId="77777777" w:rsidR="00822C79" w:rsidRPr="00B42C96" w:rsidRDefault="00B42C96" w:rsidP="007F0073">
      <w:pPr>
        <w:tabs>
          <w:tab w:val="left" w:pos="540"/>
        </w:tabs>
        <w:rPr>
          <w:rFonts w:ascii="Arial" w:hAnsi="Arial" w:cs="Arial"/>
          <w:sz w:val="21"/>
          <w:szCs w:val="21"/>
          <w:lang w:val="en-US"/>
        </w:rPr>
      </w:pPr>
      <w:r>
        <w:rPr>
          <w:rFonts w:ascii="Arial" w:hAnsi="Arial" w:cs="Arial"/>
          <w:sz w:val="21"/>
          <w:szCs w:val="21"/>
          <w:lang w:val="en-US"/>
        </w:rPr>
        <w:t>Knowledge coaches will be assigned as a bridge between scientific research and its practical implementation on two subjects: RF technology and trade facilitation.</w:t>
      </w:r>
    </w:p>
    <w:p w14:paraId="55B94574" w14:textId="77777777" w:rsidR="007F0073" w:rsidRPr="00D801FC" w:rsidRDefault="00552B1D" w:rsidP="00637DC6">
      <w:pPr>
        <w:pStyle w:val="Kop1"/>
        <w:rPr>
          <w:szCs w:val="21"/>
          <w:lang w:val="en-GB"/>
        </w:rPr>
      </w:pPr>
      <w:r>
        <w:rPr>
          <w:lang w:val="en-US"/>
        </w:rPr>
        <w:br w:type="page"/>
      </w:r>
      <w:bookmarkStart w:id="0" w:name="_Toc259455559"/>
      <w:r w:rsidR="007F0073" w:rsidRPr="00D801FC">
        <w:rPr>
          <w:szCs w:val="21"/>
          <w:lang w:val="en-GB"/>
        </w:rPr>
        <w:lastRenderedPageBreak/>
        <w:t>Orientation and Project Goals</w:t>
      </w:r>
      <w:r w:rsidR="00E95ACE" w:rsidRPr="00D801FC">
        <w:rPr>
          <w:lang w:val="en-GB"/>
        </w:rPr>
        <w:t xml:space="preserve"> (A)</w:t>
      </w:r>
      <w:bookmarkEnd w:id="0"/>
    </w:p>
    <w:p w14:paraId="3FAA6482" w14:textId="77777777" w:rsidR="007F0073" w:rsidRPr="008D0E6F" w:rsidRDefault="007F0073" w:rsidP="007F0073">
      <w:pPr>
        <w:tabs>
          <w:tab w:val="left" w:pos="540"/>
        </w:tabs>
        <w:rPr>
          <w:rFonts w:ascii="Arial" w:hAnsi="Arial" w:cs="Arial"/>
          <w:sz w:val="21"/>
          <w:szCs w:val="21"/>
          <w:lang w:val="en-US"/>
        </w:rPr>
      </w:pPr>
    </w:p>
    <w:p w14:paraId="06DEA240" w14:textId="77777777" w:rsidR="007F0073" w:rsidRDefault="007F0073" w:rsidP="00E95ACE">
      <w:pPr>
        <w:pStyle w:val="Kop2"/>
        <w:rPr>
          <w:lang w:val="en-US"/>
        </w:rPr>
      </w:pPr>
      <w:bookmarkStart w:id="1" w:name="_Toc259455560"/>
      <w:r w:rsidRPr="00E95ACE">
        <w:rPr>
          <w:lang w:val="en-US"/>
        </w:rPr>
        <w:t>Motivation</w:t>
      </w:r>
      <w:bookmarkEnd w:id="1"/>
    </w:p>
    <w:p w14:paraId="26032E9E" w14:textId="77777777" w:rsidR="00745657" w:rsidRPr="00745657" w:rsidRDefault="00764668" w:rsidP="00745657">
      <w:pPr>
        <w:tabs>
          <w:tab w:val="left" w:pos="540"/>
        </w:tabs>
        <w:rPr>
          <w:rFonts w:ascii="Arial" w:hAnsi="Arial" w:cs="Arial"/>
          <w:sz w:val="21"/>
          <w:szCs w:val="21"/>
          <w:lang w:val="en-US"/>
        </w:rPr>
      </w:pPr>
      <w:r>
        <w:rPr>
          <w:rFonts w:ascii="Arial" w:hAnsi="Arial" w:cs="Arial"/>
          <w:sz w:val="21"/>
          <w:szCs w:val="21"/>
          <w:lang w:val="en-US"/>
        </w:rPr>
        <w:t xml:space="preserve">This section lists the major issues that will be solved by these innovations, present our vision on Extended Single Window, and </w:t>
      </w:r>
      <w:r w:rsidR="00F9158A">
        <w:rPr>
          <w:rFonts w:ascii="Arial" w:hAnsi="Arial" w:cs="Arial"/>
          <w:sz w:val="21"/>
          <w:szCs w:val="21"/>
          <w:lang w:val="en-US"/>
        </w:rPr>
        <w:t>give the relation to the applicable Dinalog theme</w:t>
      </w:r>
      <w:r>
        <w:rPr>
          <w:rFonts w:ascii="Arial" w:hAnsi="Arial" w:cs="Arial"/>
          <w:sz w:val="21"/>
          <w:szCs w:val="21"/>
          <w:lang w:val="en-US"/>
        </w:rPr>
        <w:t>.</w:t>
      </w:r>
    </w:p>
    <w:p w14:paraId="6320342B" w14:textId="77777777" w:rsidR="0049382C" w:rsidRDefault="0049382C" w:rsidP="0049382C">
      <w:pPr>
        <w:pStyle w:val="Kop3"/>
        <w:rPr>
          <w:lang w:val="en-US"/>
        </w:rPr>
      </w:pPr>
      <w:bookmarkStart w:id="2" w:name="_Toc259455561"/>
      <w:r>
        <w:rPr>
          <w:lang w:val="en-US"/>
        </w:rPr>
        <w:t>Major issues</w:t>
      </w:r>
      <w:bookmarkEnd w:id="2"/>
    </w:p>
    <w:p w14:paraId="657E4E7A" w14:textId="77777777" w:rsidR="00921013" w:rsidRDefault="00921013" w:rsidP="00921013">
      <w:pPr>
        <w:tabs>
          <w:tab w:val="left" w:pos="540"/>
        </w:tabs>
        <w:rPr>
          <w:rFonts w:ascii="Arial" w:hAnsi="Arial" w:cs="Arial"/>
          <w:sz w:val="21"/>
          <w:szCs w:val="21"/>
          <w:lang w:val="en-US"/>
        </w:rPr>
      </w:pPr>
      <w:r>
        <w:rPr>
          <w:rFonts w:ascii="Arial" w:hAnsi="Arial" w:cs="Arial"/>
          <w:sz w:val="21"/>
          <w:szCs w:val="21"/>
          <w:lang w:val="en-US"/>
        </w:rPr>
        <w:t>This research projects develops solutions to major issues faced by in</w:t>
      </w:r>
      <w:r w:rsidR="00331E93">
        <w:rPr>
          <w:rFonts w:ascii="Arial" w:hAnsi="Arial" w:cs="Arial"/>
          <w:sz w:val="21"/>
          <w:szCs w:val="21"/>
          <w:lang w:val="en-US"/>
        </w:rPr>
        <w:t>ternational logistics industry.</w:t>
      </w:r>
    </w:p>
    <w:p w14:paraId="39959E00" w14:textId="77777777" w:rsidR="0049382C" w:rsidRDefault="0049382C" w:rsidP="0049382C">
      <w:pPr>
        <w:tabs>
          <w:tab w:val="left" w:pos="540"/>
        </w:tabs>
        <w:rPr>
          <w:rFonts w:ascii="Arial" w:hAnsi="Arial" w:cs="Arial"/>
          <w:sz w:val="21"/>
          <w:szCs w:val="21"/>
          <w:lang w:val="en-US"/>
        </w:rPr>
      </w:pPr>
    </w:p>
    <w:p w14:paraId="3BDB2D42" w14:textId="77777777" w:rsidR="00454E01" w:rsidRPr="0049382C" w:rsidRDefault="00454E01" w:rsidP="00454E01">
      <w:pPr>
        <w:tabs>
          <w:tab w:val="left" w:pos="540"/>
        </w:tabs>
        <w:rPr>
          <w:rFonts w:ascii="Arial" w:hAnsi="Arial" w:cs="Arial"/>
          <w:b/>
          <w:bCs/>
          <w:sz w:val="21"/>
          <w:szCs w:val="21"/>
          <w:lang w:val="en-US"/>
        </w:rPr>
      </w:pPr>
      <w:r>
        <w:rPr>
          <w:rFonts w:ascii="Arial" w:hAnsi="Arial" w:cs="Arial"/>
          <w:b/>
          <w:bCs/>
          <w:sz w:val="21"/>
          <w:szCs w:val="21"/>
          <w:lang w:val="en-US"/>
        </w:rPr>
        <w:t xml:space="preserve">Need for seamless and reliable supply </w:t>
      </w:r>
      <w:proofErr w:type="gramStart"/>
      <w:r>
        <w:rPr>
          <w:rFonts w:ascii="Arial" w:hAnsi="Arial" w:cs="Arial"/>
          <w:b/>
          <w:bCs/>
          <w:sz w:val="21"/>
          <w:szCs w:val="21"/>
          <w:lang w:val="en-US"/>
        </w:rPr>
        <w:t>chains</w:t>
      </w:r>
      <w:proofErr w:type="gramEnd"/>
      <w:r>
        <w:rPr>
          <w:rFonts w:ascii="Arial" w:hAnsi="Arial" w:cs="Arial"/>
          <w:b/>
          <w:bCs/>
          <w:sz w:val="21"/>
          <w:szCs w:val="21"/>
          <w:lang w:val="en-US"/>
        </w:rPr>
        <w:t xml:space="preserve"> </w:t>
      </w:r>
    </w:p>
    <w:p w14:paraId="62640CD9" w14:textId="77777777" w:rsidR="00454E01" w:rsidRDefault="00454E01" w:rsidP="00454E01">
      <w:pPr>
        <w:tabs>
          <w:tab w:val="left" w:pos="540"/>
        </w:tabs>
        <w:rPr>
          <w:rFonts w:ascii="Arial" w:hAnsi="Arial" w:cs="Arial"/>
          <w:sz w:val="21"/>
          <w:szCs w:val="21"/>
          <w:lang w:val="en-US"/>
        </w:rPr>
      </w:pPr>
      <w:r w:rsidRPr="00921013">
        <w:rPr>
          <w:rFonts w:ascii="Arial" w:hAnsi="Arial" w:cs="Arial"/>
          <w:sz w:val="21"/>
          <w:szCs w:val="21"/>
          <w:lang w:val="en-US"/>
        </w:rPr>
        <w:t xml:space="preserve">Businesses are increasingly operating in a global environment. The main challenge for a modern multinational corporation is to integrate sourcing, manufacturing, sales and marketing, and distribution across countries, even across continents. Businesses achieve this by optimizing their supply chains. </w:t>
      </w:r>
    </w:p>
    <w:p w14:paraId="334DD2CD" w14:textId="77777777" w:rsidR="00454E01" w:rsidRDefault="00454E01" w:rsidP="00454E01">
      <w:pPr>
        <w:tabs>
          <w:tab w:val="left" w:pos="540"/>
        </w:tabs>
        <w:rPr>
          <w:rFonts w:ascii="Arial" w:hAnsi="Arial" w:cs="Arial"/>
          <w:sz w:val="21"/>
          <w:szCs w:val="21"/>
          <w:lang w:val="en-US"/>
        </w:rPr>
      </w:pPr>
      <w:r w:rsidRPr="00921013">
        <w:rPr>
          <w:rFonts w:ascii="Arial" w:hAnsi="Arial" w:cs="Arial"/>
          <w:sz w:val="21"/>
          <w:szCs w:val="21"/>
          <w:lang w:val="en-US"/>
        </w:rPr>
        <w:t xml:space="preserve">At the same time, </w:t>
      </w:r>
      <w:r>
        <w:rPr>
          <w:rFonts w:ascii="Arial" w:hAnsi="Arial" w:cs="Arial"/>
          <w:sz w:val="21"/>
          <w:szCs w:val="21"/>
          <w:lang w:val="en-US"/>
        </w:rPr>
        <w:t>g</w:t>
      </w:r>
      <w:r w:rsidRPr="00EF2462">
        <w:rPr>
          <w:rFonts w:ascii="Arial" w:hAnsi="Arial" w:cs="Arial"/>
          <w:sz w:val="21"/>
          <w:szCs w:val="21"/>
          <w:lang w:val="en-US"/>
        </w:rPr>
        <w:t xml:space="preserve">overnment supervision and enforcement authorities, such as customs, police, and quality inspection agencies, </w:t>
      </w:r>
      <w:r>
        <w:rPr>
          <w:rFonts w:ascii="Arial" w:hAnsi="Arial" w:cs="Arial"/>
          <w:sz w:val="21"/>
          <w:szCs w:val="21"/>
          <w:lang w:val="en-US"/>
        </w:rPr>
        <w:t xml:space="preserve">have to perform their tasks, while being </w:t>
      </w:r>
      <w:r w:rsidRPr="00921013">
        <w:rPr>
          <w:rFonts w:ascii="Arial" w:hAnsi="Arial" w:cs="Arial"/>
          <w:sz w:val="21"/>
          <w:szCs w:val="21"/>
          <w:lang w:val="en-US"/>
        </w:rPr>
        <w:t>confronted with new tasks in the area of security, and with new tools and technologies that all have a promise of better data, more accurate data and real time data.</w:t>
      </w:r>
      <w:r>
        <w:rPr>
          <w:rFonts w:ascii="Arial" w:hAnsi="Arial" w:cs="Arial"/>
          <w:sz w:val="21"/>
          <w:szCs w:val="21"/>
          <w:lang w:val="en-US"/>
        </w:rPr>
        <w:t xml:space="preserve"> The joint aim is to organize this governance function with minimum impact on supply chain planning and execution processes. Supply chains have to be reliable in the way they respond to customer requirements and unexpected disruptions like government controls harm this. </w:t>
      </w:r>
    </w:p>
    <w:p w14:paraId="4B9CC083" w14:textId="77777777" w:rsidR="00454E01" w:rsidRDefault="00454E01" w:rsidP="00454E01">
      <w:pPr>
        <w:tabs>
          <w:tab w:val="left" w:pos="540"/>
        </w:tabs>
        <w:rPr>
          <w:rFonts w:ascii="Arial" w:hAnsi="Arial" w:cs="Arial"/>
          <w:sz w:val="21"/>
          <w:szCs w:val="21"/>
          <w:lang w:val="en-US"/>
        </w:rPr>
      </w:pPr>
    </w:p>
    <w:p w14:paraId="57924AB7" w14:textId="77777777" w:rsidR="0049382C" w:rsidRPr="0049382C" w:rsidRDefault="00921013" w:rsidP="00921013">
      <w:pPr>
        <w:tabs>
          <w:tab w:val="left" w:pos="540"/>
        </w:tabs>
        <w:rPr>
          <w:rFonts w:ascii="Arial" w:hAnsi="Arial" w:cs="Arial"/>
          <w:b/>
          <w:bCs/>
          <w:sz w:val="21"/>
          <w:szCs w:val="21"/>
          <w:lang w:val="en-US"/>
        </w:rPr>
      </w:pPr>
      <w:r>
        <w:rPr>
          <w:rFonts w:ascii="Arial" w:hAnsi="Arial" w:cs="Arial"/>
          <w:b/>
          <w:bCs/>
          <w:sz w:val="21"/>
          <w:szCs w:val="21"/>
          <w:lang w:val="en-US"/>
        </w:rPr>
        <w:t>Compliance to revised E</w:t>
      </w:r>
      <w:r w:rsidR="007B4A4B">
        <w:rPr>
          <w:rFonts w:ascii="Arial" w:hAnsi="Arial" w:cs="Arial"/>
          <w:b/>
          <w:bCs/>
          <w:sz w:val="21"/>
          <w:szCs w:val="21"/>
          <w:lang w:val="en-US"/>
        </w:rPr>
        <w:t>urope</w:t>
      </w:r>
      <w:r>
        <w:rPr>
          <w:rFonts w:ascii="Arial" w:hAnsi="Arial" w:cs="Arial"/>
          <w:b/>
          <w:bCs/>
          <w:sz w:val="21"/>
          <w:szCs w:val="21"/>
          <w:lang w:val="en-US"/>
        </w:rPr>
        <w:t xml:space="preserve">an </w:t>
      </w:r>
      <w:r w:rsidR="00331E93">
        <w:rPr>
          <w:rFonts w:ascii="Arial" w:hAnsi="Arial" w:cs="Arial"/>
          <w:b/>
          <w:bCs/>
          <w:sz w:val="21"/>
          <w:szCs w:val="21"/>
          <w:lang w:val="en-US"/>
        </w:rPr>
        <w:t>coordinated border management</w:t>
      </w:r>
      <w:r>
        <w:rPr>
          <w:rFonts w:ascii="Arial" w:hAnsi="Arial" w:cs="Arial"/>
          <w:b/>
          <w:bCs/>
          <w:sz w:val="21"/>
          <w:szCs w:val="21"/>
          <w:lang w:val="en-US"/>
        </w:rPr>
        <w:t xml:space="preserve"> procedures</w:t>
      </w:r>
    </w:p>
    <w:p w14:paraId="22492241" w14:textId="77777777" w:rsidR="00921013" w:rsidRPr="00D6010D" w:rsidRDefault="00331E93" w:rsidP="00921013">
      <w:pPr>
        <w:tabs>
          <w:tab w:val="left" w:pos="540"/>
        </w:tabs>
        <w:rPr>
          <w:rFonts w:ascii="Arial" w:hAnsi="Arial" w:cs="Arial"/>
          <w:sz w:val="21"/>
          <w:szCs w:val="21"/>
          <w:lang w:val="en-GB"/>
        </w:rPr>
      </w:pPr>
      <w:r w:rsidRPr="00331E93">
        <w:rPr>
          <w:rFonts w:ascii="Arial" w:hAnsi="Arial" w:cs="Arial"/>
          <w:sz w:val="21"/>
          <w:szCs w:val="21"/>
          <w:lang w:val="en-GB"/>
        </w:rPr>
        <w:t xml:space="preserve">Revision of the EU </w:t>
      </w:r>
      <w:r w:rsidR="001C78FF" w:rsidRPr="00331E93">
        <w:rPr>
          <w:rFonts w:ascii="Arial" w:hAnsi="Arial" w:cs="Arial"/>
          <w:sz w:val="21"/>
          <w:szCs w:val="21"/>
          <w:lang w:val="en-GB"/>
        </w:rPr>
        <w:t>regulations</w:t>
      </w:r>
      <w:r w:rsidRPr="00331E93">
        <w:rPr>
          <w:rFonts w:ascii="Arial" w:hAnsi="Arial" w:cs="Arial"/>
          <w:sz w:val="21"/>
          <w:szCs w:val="21"/>
          <w:lang w:val="en-GB"/>
        </w:rPr>
        <w:t xml:space="preserve"> for coordinated border management in general and customs procedures in particular are progressing. On the one hand it is the objective to simplify customs procedures, whereas on the other hand security has to be safeguarded.</w:t>
      </w:r>
      <w:r>
        <w:rPr>
          <w:rFonts w:ascii="Arial" w:hAnsi="Arial" w:cs="Arial"/>
          <w:sz w:val="21"/>
          <w:szCs w:val="21"/>
          <w:lang w:val="en-GB"/>
        </w:rPr>
        <w:t xml:space="preserve"> The first phase of this revision is completed by the implementation of </w:t>
      </w:r>
      <w:r w:rsidR="00A55F71">
        <w:rPr>
          <w:rFonts w:ascii="Arial" w:hAnsi="Arial" w:cs="Arial"/>
          <w:sz w:val="21"/>
          <w:szCs w:val="21"/>
          <w:lang w:val="en-GB"/>
        </w:rPr>
        <w:t xml:space="preserve">Regulation </w:t>
      </w:r>
      <w:r w:rsidR="00921013" w:rsidRPr="00A55F71">
        <w:rPr>
          <w:rFonts w:ascii="Arial" w:hAnsi="Arial" w:cs="Arial"/>
          <w:sz w:val="21"/>
          <w:szCs w:val="21"/>
          <w:lang w:val="en-GB"/>
        </w:rPr>
        <w:t>1875/2005 (EG) in 2008</w:t>
      </w:r>
      <w:r w:rsidR="00A55F71">
        <w:rPr>
          <w:rFonts w:ascii="Arial" w:hAnsi="Arial" w:cs="Arial"/>
          <w:sz w:val="21"/>
          <w:szCs w:val="21"/>
          <w:lang w:val="en-GB"/>
        </w:rPr>
        <w:t xml:space="preserve"> with</w:t>
      </w:r>
      <w:r w:rsidR="006E63A8">
        <w:rPr>
          <w:rFonts w:ascii="Arial" w:hAnsi="Arial" w:cs="Arial"/>
          <w:sz w:val="21"/>
          <w:szCs w:val="21"/>
          <w:lang w:val="en-GB"/>
        </w:rPr>
        <w:t xml:space="preserve">, </w:t>
      </w:r>
      <w:r w:rsidR="00A55F71">
        <w:rPr>
          <w:rFonts w:ascii="Arial" w:hAnsi="Arial" w:cs="Arial"/>
          <w:sz w:val="21"/>
          <w:szCs w:val="21"/>
          <w:lang w:val="en-GB"/>
        </w:rPr>
        <w:t>amongst others</w:t>
      </w:r>
      <w:r w:rsidR="006E63A8">
        <w:rPr>
          <w:rFonts w:ascii="Arial" w:hAnsi="Arial" w:cs="Arial"/>
          <w:sz w:val="21"/>
          <w:szCs w:val="21"/>
          <w:lang w:val="en-GB"/>
        </w:rPr>
        <w:t>, the introduction of the</w:t>
      </w:r>
      <w:r w:rsidR="00921013" w:rsidRPr="00A55F71">
        <w:rPr>
          <w:rFonts w:ascii="Arial" w:hAnsi="Arial" w:cs="Arial"/>
          <w:sz w:val="21"/>
          <w:szCs w:val="21"/>
          <w:lang w:val="en-GB"/>
        </w:rPr>
        <w:t xml:space="preserve"> Authorised Economic Operator (AEO)</w:t>
      </w:r>
      <w:r w:rsidR="006E63A8">
        <w:rPr>
          <w:rFonts w:ascii="Arial" w:hAnsi="Arial" w:cs="Arial"/>
          <w:sz w:val="21"/>
          <w:szCs w:val="21"/>
          <w:lang w:val="en-GB"/>
        </w:rPr>
        <w:t xml:space="preserve"> certificate for trusted traders</w:t>
      </w:r>
      <w:r w:rsidR="00921013" w:rsidRPr="00A55F71">
        <w:rPr>
          <w:rFonts w:ascii="Arial" w:hAnsi="Arial" w:cs="Arial"/>
          <w:sz w:val="21"/>
          <w:szCs w:val="21"/>
          <w:lang w:val="en-GB"/>
        </w:rPr>
        <w:t xml:space="preserve">. </w:t>
      </w:r>
      <w:r w:rsidR="00A55F71" w:rsidRPr="00A55F71">
        <w:rPr>
          <w:rFonts w:ascii="Arial" w:hAnsi="Arial" w:cs="Arial"/>
          <w:sz w:val="21"/>
          <w:szCs w:val="21"/>
          <w:lang w:val="en-GB"/>
        </w:rPr>
        <w:t xml:space="preserve">The second phase is the revision of the Customs Code to the </w:t>
      </w:r>
      <w:r w:rsidR="00921013" w:rsidRPr="00A55F71">
        <w:rPr>
          <w:rFonts w:ascii="Arial" w:hAnsi="Arial" w:cs="Arial"/>
          <w:sz w:val="21"/>
          <w:szCs w:val="21"/>
          <w:lang w:val="en-GB"/>
        </w:rPr>
        <w:t xml:space="preserve">Modernised Customs Code (MCC). </w:t>
      </w:r>
      <w:r w:rsidR="00A55F71">
        <w:rPr>
          <w:rFonts w:ascii="Arial" w:hAnsi="Arial" w:cs="Arial"/>
          <w:sz w:val="21"/>
          <w:szCs w:val="21"/>
          <w:lang w:val="en-GB"/>
        </w:rPr>
        <w:t>It is the intention to further simplify customs procedures and allow for the implementation of new concepts for coordinated border management.</w:t>
      </w:r>
    </w:p>
    <w:p w14:paraId="6AB3CDEF" w14:textId="77777777" w:rsidR="00921013" w:rsidRPr="0084030B" w:rsidRDefault="00DB28D8" w:rsidP="00921013">
      <w:pPr>
        <w:tabs>
          <w:tab w:val="left" w:pos="540"/>
        </w:tabs>
        <w:rPr>
          <w:rFonts w:ascii="Arial" w:hAnsi="Arial" w:cs="Arial"/>
          <w:sz w:val="21"/>
          <w:szCs w:val="21"/>
          <w:lang w:val="en-GB"/>
        </w:rPr>
      </w:pPr>
      <w:r w:rsidRPr="00DB28D8">
        <w:rPr>
          <w:rFonts w:ascii="Arial" w:hAnsi="Arial" w:cs="Arial"/>
          <w:sz w:val="21"/>
          <w:szCs w:val="21"/>
          <w:lang w:val="en-GB"/>
        </w:rPr>
        <w:t xml:space="preserve">Single Window, Single Authorisation for Simplified Procedures (SASP), and Self Assessment enable centralised control of goods flows in the EU. </w:t>
      </w:r>
      <w:r>
        <w:rPr>
          <w:rFonts w:ascii="Arial" w:hAnsi="Arial" w:cs="Arial"/>
          <w:sz w:val="21"/>
          <w:szCs w:val="21"/>
          <w:lang w:val="en-GB"/>
        </w:rPr>
        <w:t xml:space="preserve">Whereas Single Window implements coordinated border management, SASP allows for </w:t>
      </w:r>
      <w:r w:rsidR="001C78FF">
        <w:rPr>
          <w:rFonts w:ascii="Arial" w:hAnsi="Arial" w:cs="Arial"/>
          <w:sz w:val="21"/>
          <w:szCs w:val="21"/>
          <w:lang w:val="en-GB"/>
        </w:rPr>
        <w:t xml:space="preserve">handling EU customs formalities with one EU customs authority. The relation between Single Window and SASP is still under development. </w:t>
      </w:r>
      <w:proofErr w:type="gramStart"/>
      <w:r w:rsidR="001C78FF">
        <w:rPr>
          <w:rFonts w:ascii="Arial" w:hAnsi="Arial" w:cs="Arial"/>
          <w:sz w:val="21"/>
          <w:szCs w:val="21"/>
          <w:lang w:val="en-GB"/>
        </w:rPr>
        <w:t>Self Assessment</w:t>
      </w:r>
      <w:proofErr w:type="gramEnd"/>
      <w:r w:rsidR="001C78FF">
        <w:rPr>
          <w:rFonts w:ascii="Arial" w:hAnsi="Arial" w:cs="Arial"/>
          <w:sz w:val="21"/>
          <w:szCs w:val="21"/>
          <w:lang w:val="en-GB"/>
        </w:rPr>
        <w:t xml:space="preserve"> deals with the implementation of required controls in a traders system for VAT calculation with a facility offered to customs authorities for auditing </w:t>
      </w:r>
      <w:r w:rsidR="0084030B">
        <w:rPr>
          <w:rFonts w:ascii="Arial" w:hAnsi="Arial" w:cs="Arial"/>
          <w:sz w:val="21"/>
          <w:szCs w:val="21"/>
          <w:lang w:val="en-GB"/>
        </w:rPr>
        <w:t>an</w:t>
      </w:r>
      <w:r w:rsidR="001C78FF">
        <w:rPr>
          <w:rFonts w:ascii="Arial" w:hAnsi="Arial" w:cs="Arial"/>
          <w:sz w:val="21"/>
          <w:szCs w:val="21"/>
          <w:lang w:val="en-GB"/>
        </w:rPr>
        <w:t xml:space="preserve"> implementation. </w:t>
      </w:r>
    </w:p>
    <w:p w14:paraId="0EF03E1E" w14:textId="77777777" w:rsidR="001C78FF" w:rsidRPr="001C78FF" w:rsidRDefault="001C78FF" w:rsidP="00921013">
      <w:pPr>
        <w:tabs>
          <w:tab w:val="left" w:pos="540"/>
        </w:tabs>
        <w:rPr>
          <w:rFonts w:ascii="Arial" w:hAnsi="Arial" w:cs="Arial"/>
          <w:sz w:val="21"/>
          <w:szCs w:val="21"/>
          <w:lang w:val="en-GB"/>
        </w:rPr>
      </w:pPr>
      <w:r w:rsidRPr="001C78FF">
        <w:rPr>
          <w:rFonts w:ascii="Arial" w:hAnsi="Arial" w:cs="Arial"/>
          <w:sz w:val="21"/>
          <w:szCs w:val="21"/>
          <w:lang w:val="en-GB"/>
        </w:rPr>
        <w:t>These developments have impact on government authorities and customs in particular</w:t>
      </w:r>
      <w:r>
        <w:rPr>
          <w:rFonts w:ascii="Arial" w:hAnsi="Arial" w:cs="Arial"/>
          <w:sz w:val="21"/>
          <w:szCs w:val="21"/>
          <w:lang w:val="en-GB"/>
        </w:rPr>
        <w:t xml:space="preserve">. With an effective use of means and personnel authorities have to control a larger volume of goods flow within </w:t>
      </w:r>
      <w:proofErr w:type="gramStart"/>
      <w:r>
        <w:rPr>
          <w:rFonts w:ascii="Arial" w:hAnsi="Arial" w:cs="Arial"/>
          <w:sz w:val="21"/>
          <w:szCs w:val="21"/>
          <w:lang w:val="en-GB"/>
        </w:rPr>
        <w:t>an</w:t>
      </w:r>
      <w:proofErr w:type="gramEnd"/>
      <w:r>
        <w:rPr>
          <w:rFonts w:ascii="Arial" w:hAnsi="Arial" w:cs="Arial"/>
          <w:sz w:val="21"/>
          <w:szCs w:val="21"/>
          <w:lang w:val="en-GB"/>
        </w:rPr>
        <w:t xml:space="preserve"> EU context where different authorities have a different focus. Based on security regulations, a shift to border management is required, which needs coordination amongst authorities from a business perspective for reliable logistics. </w:t>
      </w:r>
    </w:p>
    <w:p w14:paraId="318BB4C7" w14:textId="77777777" w:rsidR="007B4A4B" w:rsidRDefault="007B4A4B" w:rsidP="0049382C">
      <w:pPr>
        <w:tabs>
          <w:tab w:val="left" w:pos="540"/>
        </w:tabs>
        <w:rPr>
          <w:rFonts w:ascii="Arial" w:hAnsi="Arial" w:cs="Arial"/>
          <w:sz w:val="21"/>
          <w:szCs w:val="21"/>
          <w:lang w:val="en-US"/>
        </w:rPr>
      </w:pPr>
    </w:p>
    <w:p w14:paraId="57A312C1" w14:textId="77777777" w:rsidR="007B4A4B" w:rsidRDefault="007B4A4B" w:rsidP="007B4A4B">
      <w:pPr>
        <w:tabs>
          <w:tab w:val="left" w:pos="540"/>
        </w:tabs>
        <w:rPr>
          <w:rFonts w:ascii="Arial" w:hAnsi="Arial" w:cs="Arial"/>
          <w:b/>
          <w:bCs/>
          <w:sz w:val="21"/>
          <w:szCs w:val="21"/>
          <w:lang w:val="en-US"/>
        </w:rPr>
      </w:pPr>
      <w:r>
        <w:rPr>
          <w:rFonts w:ascii="Arial" w:hAnsi="Arial" w:cs="Arial"/>
          <w:b/>
          <w:bCs/>
          <w:sz w:val="21"/>
          <w:szCs w:val="21"/>
          <w:lang w:val="en-US"/>
        </w:rPr>
        <w:t>Need to reduce the costs of compliance to governance requirements</w:t>
      </w:r>
    </w:p>
    <w:p w14:paraId="26135580" w14:textId="77777777" w:rsidR="00454E01" w:rsidRDefault="00454E01" w:rsidP="00921013">
      <w:pPr>
        <w:tabs>
          <w:tab w:val="left" w:pos="540"/>
        </w:tabs>
        <w:rPr>
          <w:rFonts w:ascii="Arial" w:hAnsi="Arial" w:cs="Arial"/>
          <w:sz w:val="21"/>
          <w:szCs w:val="21"/>
          <w:lang w:val="en-US"/>
        </w:rPr>
      </w:pPr>
      <w:r>
        <w:rPr>
          <w:rFonts w:ascii="Arial" w:hAnsi="Arial" w:cs="Arial"/>
          <w:sz w:val="21"/>
          <w:szCs w:val="21"/>
          <w:lang w:val="en-US"/>
        </w:rPr>
        <w:t>A number of government</w:t>
      </w:r>
      <w:r w:rsidR="00AA77D3">
        <w:rPr>
          <w:rFonts w:ascii="Arial" w:hAnsi="Arial" w:cs="Arial"/>
          <w:sz w:val="21"/>
          <w:szCs w:val="21"/>
          <w:lang w:val="en-US"/>
        </w:rPr>
        <w:t xml:space="preserve"> authorities </w:t>
      </w:r>
      <w:r>
        <w:rPr>
          <w:rFonts w:ascii="Arial" w:hAnsi="Arial" w:cs="Arial"/>
          <w:sz w:val="21"/>
          <w:szCs w:val="21"/>
          <w:lang w:val="en-US"/>
        </w:rPr>
        <w:t xml:space="preserve">participate in border management within ports and airports. Each of these authorities implements its particular regulations with particular IT facilities like messages. Similar data with possible different structures and technology has to </w:t>
      </w:r>
      <w:r>
        <w:rPr>
          <w:rFonts w:ascii="Arial" w:hAnsi="Arial" w:cs="Arial"/>
          <w:sz w:val="21"/>
          <w:szCs w:val="21"/>
          <w:lang w:val="en-US"/>
        </w:rPr>
        <w:lastRenderedPageBreak/>
        <w:t>be submitted transaction</w:t>
      </w:r>
      <w:r w:rsidR="003B22C5">
        <w:rPr>
          <w:rFonts w:ascii="Arial" w:hAnsi="Arial" w:cs="Arial"/>
          <w:sz w:val="21"/>
          <w:szCs w:val="21"/>
          <w:lang w:val="en-US"/>
        </w:rPr>
        <w:t>-</w:t>
      </w:r>
      <w:r>
        <w:rPr>
          <w:rFonts w:ascii="Arial" w:hAnsi="Arial" w:cs="Arial"/>
          <w:sz w:val="21"/>
          <w:szCs w:val="21"/>
          <w:lang w:val="en-US"/>
        </w:rPr>
        <w:t>based to several government authorities to these authorities with high costs for businesses. DigiPoort is a first improvement of submitting all data via one entry to those authorities.</w:t>
      </w:r>
    </w:p>
    <w:p w14:paraId="4EC3CBBE" w14:textId="77777777" w:rsidR="00921013" w:rsidRPr="00454E01" w:rsidRDefault="00454E01" w:rsidP="007B4A4B">
      <w:pPr>
        <w:tabs>
          <w:tab w:val="left" w:pos="540"/>
        </w:tabs>
        <w:rPr>
          <w:rFonts w:ascii="Arial" w:hAnsi="Arial" w:cs="Arial"/>
          <w:sz w:val="21"/>
          <w:szCs w:val="21"/>
          <w:lang w:val="en-GB"/>
        </w:rPr>
      </w:pPr>
      <w:r>
        <w:rPr>
          <w:rFonts w:ascii="Arial" w:hAnsi="Arial" w:cs="Arial"/>
          <w:sz w:val="21"/>
          <w:szCs w:val="21"/>
          <w:lang w:val="en-GB"/>
        </w:rPr>
        <w:t xml:space="preserve">Businesses generate data within supply chains, both from a commercial view between buyer and seller and from a logistics view. This data is the basis for government authorities to meet all required regulations. Thus, business data could be re-used by government authorities. This is called the </w:t>
      </w:r>
      <w:proofErr w:type="gramStart"/>
      <w:r>
        <w:rPr>
          <w:rFonts w:ascii="Arial" w:hAnsi="Arial" w:cs="Arial"/>
          <w:sz w:val="21"/>
          <w:szCs w:val="21"/>
          <w:lang w:val="en-GB"/>
        </w:rPr>
        <w:t>piggy-back</w:t>
      </w:r>
      <w:proofErr w:type="gramEnd"/>
      <w:r>
        <w:rPr>
          <w:rFonts w:ascii="Arial" w:hAnsi="Arial" w:cs="Arial"/>
          <w:sz w:val="21"/>
          <w:szCs w:val="21"/>
          <w:lang w:val="en-GB"/>
        </w:rPr>
        <w:t xml:space="preserve"> principle. </w:t>
      </w:r>
      <w:r w:rsidR="00AA77D3">
        <w:rPr>
          <w:rFonts w:ascii="Arial" w:hAnsi="Arial" w:cs="Arial"/>
          <w:sz w:val="21"/>
          <w:szCs w:val="21"/>
          <w:lang w:val="en-GB"/>
        </w:rPr>
        <w:t>Furthermore, businesses have implemented risk management systems for resilient and reliable supply chain management. These risk management rules can be re-used by authorities to improve their particular risk management procedures.</w:t>
      </w:r>
    </w:p>
    <w:p w14:paraId="486C135C" w14:textId="77777777" w:rsidR="002175DF" w:rsidRPr="00832CDB" w:rsidRDefault="002175DF" w:rsidP="007B4A4B">
      <w:pPr>
        <w:tabs>
          <w:tab w:val="left" w:pos="540"/>
        </w:tabs>
        <w:rPr>
          <w:rFonts w:ascii="Arial" w:hAnsi="Arial" w:cs="Arial"/>
          <w:sz w:val="21"/>
          <w:szCs w:val="21"/>
          <w:lang w:val="en-US"/>
        </w:rPr>
      </w:pPr>
    </w:p>
    <w:p w14:paraId="752F9A5E" w14:textId="77777777" w:rsidR="00AA77D3" w:rsidRPr="00AA77D3" w:rsidRDefault="00AA77D3" w:rsidP="00AA77D3">
      <w:pPr>
        <w:tabs>
          <w:tab w:val="left" w:pos="540"/>
        </w:tabs>
        <w:rPr>
          <w:rFonts w:ascii="Arial" w:hAnsi="Arial" w:cs="Arial"/>
          <w:b/>
          <w:bCs/>
          <w:sz w:val="21"/>
          <w:szCs w:val="21"/>
          <w:lang w:val="en-US"/>
        </w:rPr>
      </w:pPr>
      <w:r w:rsidRPr="00AA77D3">
        <w:rPr>
          <w:rFonts w:ascii="Arial" w:hAnsi="Arial" w:cs="Arial"/>
          <w:b/>
          <w:bCs/>
          <w:sz w:val="21"/>
          <w:szCs w:val="21"/>
          <w:lang w:val="en-US"/>
        </w:rPr>
        <w:t>Single Window</w:t>
      </w:r>
      <w:r w:rsidR="004F17A7">
        <w:rPr>
          <w:rFonts w:ascii="Arial" w:hAnsi="Arial" w:cs="Arial"/>
          <w:b/>
          <w:bCs/>
          <w:sz w:val="21"/>
          <w:szCs w:val="21"/>
          <w:lang w:val="en-US"/>
        </w:rPr>
        <w:t xml:space="preserve"> </w:t>
      </w:r>
      <w:r w:rsidRPr="00AA77D3">
        <w:rPr>
          <w:rFonts w:ascii="Arial" w:hAnsi="Arial" w:cs="Arial"/>
          <w:b/>
          <w:bCs/>
          <w:sz w:val="21"/>
          <w:szCs w:val="21"/>
          <w:lang w:val="en-US"/>
        </w:rPr>
        <w:t>– business perspective</w:t>
      </w:r>
    </w:p>
    <w:p w14:paraId="3E420235" w14:textId="77777777" w:rsidR="00AA77D3" w:rsidRPr="00F1525B" w:rsidRDefault="00AA77D3" w:rsidP="00552B1D">
      <w:pPr>
        <w:tabs>
          <w:tab w:val="left" w:pos="540"/>
        </w:tabs>
        <w:rPr>
          <w:rFonts w:ascii="Arial" w:hAnsi="Arial" w:cs="Arial"/>
          <w:sz w:val="21"/>
          <w:szCs w:val="21"/>
          <w:lang w:val="en-GB"/>
        </w:rPr>
      </w:pPr>
      <w:r w:rsidRPr="00F1525B">
        <w:rPr>
          <w:rFonts w:ascii="Arial" w:hAnsi="Arial" w:cs="Arial"/>
          <w:sz w:val="21"/>
          <w:szCs w:val="21"/>
          <w:lang w:val="en-GB"/>
        </w:rPr>
        <w:t xml:space="preserve">The main purpose of Single Window is </w:t>
      </w:r>
      <w:r>
        <w:rPr>
          <w:rFonts w:ascii="Arial" w:hAnsi="Arial" w:cs="Arial"/>
          <w:sz w:val="21"/>
          <w:szCs w:val="21"/>
          <w:lang w:val="en-GB"/>
        </w:rPr>
        <w:t xml:space="preserve">data re-usability by all government authorities for all types of goods movements, based on data re-use of businesses. The current definition of ‘Single Window’ leaves room for interpretation, which leads to different implementations, i.e. the aforementioned DigiPoort is a way of implementing Single Window. </w:t>
      </w:r>
    </w:p>
    <w:p w14:paraId="055B810D" w14:textId="77777777" w:rsidR="00AA77D3" w:rsidRPr="005D4D36" w:rsidRDefault="00AA77D3" w:rsidP="00552B1D">
      <w:pPr>
        <w:tabs>
          <w:tab w:val="left" w:pos="540"/>
        </w:tabs>
        <w:rPr>
          <w:rFonts w:ascii="Arial" w:hAnsi="Arial" w:cs="Arial"/>
          <w:sz w:val="21"/>
          <w:szCs w:val="21"/>
          <w:lang w:val="en-GB"/>
        </w:rPr>
      </w:pPr>
      <w:r w:rsidRPr="005D4D36">
        <w:rPr>
          <w:rFonts w:ascii="Arial" w:hAnsi="Arial" w:cs="Arial"/>
          <w:sz w:val="21"/>
          <w:szCs w:val="21"/>
          <w:lang w:val="en-GB"/>
        </w:rPr>
        <w:t>Within th</w:t>
      </w:r>
      <w:r w:rsidR="004F17A7">
        <w:rPr>
          <w:rFonts w:ascii="Arial" w:hAnsi="Arial" w:cs="Arial"/>
          <w:sz w:val="21"/>
          <w:szCs w:val="21"/>
          <w:lang w:val="en-GB"/>
        </w:rPr>
        <w:t>e</w:t>
      </w:r>
      <w:r w:rsidRPr="005D4D36">
        <w:rPr>
          <w:rFonts w:ascii="Arial" w:hAnsi="Arial" w:cs="Arial"/>
          <w:sz w:val="21"/>
          <w:szCs w:val="21"/>
          <w:lang w:val="en-GB"/>
        </w:rPr>
        <w:t xml:space="preserve"> context</w:t>
      </w:r>
      <w:r w:rsidR="004F17A7">
        <w:rPr>
          <w:rFonts w:ascii="Arial" w:hAnsi="Arial" w:cs="Arial"/>
          <w:sz w:val="21"/>
          <w:szCs w:val="21"/>
          <w:lang w:val="en-GB"/>
        </w:rPr>
        <w:t xml:space="preserve"> of Single Window</w:t>
      </w:r>
      <w:r w:rsidRPr="005D4D36">
        <w:rPr>
          <w:rFonts w:ascii="Arial" w:hAnsi="Arial" w:cs="Arial"/>
          <w:sz w:val="21"/>
          <w:szCs w:val="21"/>
          <w:lang w:val="en-GB"/>
        </w:rPr>
        <w:t xml:space="preserve">, two main approaches </w:t>
      </w:r>
      <w:r w:rsidR="004F17A7">
        <w:rPr>
          <w:rFonts w:ascii="Arial" w:hAnsi="Arial" w:cs="Arial"/>
          <w:sz w:val="21"/>
          <w:szCs w:val="21"/>
          <w:lang w:val="en-GB"/>
        </w:rPr>
        <w:t xml:space="preserve">can be </w:t>
      </w:r>
      <w:r>
        <w:rPr>
          <w:rFonts w:ascii="Arial" w:hAnsi="Arial" w:cs="Arial"/>
          <w:sz w:val="21"/>
          <w:szCs w:val="21"/>
          <w:lang w:val="en-GB"/>
        </w:rPr>
        <w:t xml:space="preserve">distinguished: interoperable government portals and Single Window implemented in business processes. </w:t>
      </w:r>
      <w:proofErr w:type="gramStart"/>
      <w:r>
        <w:rPr>
          <w:rFonts w:ascii="Arial" w:hAnsi="Arial" w:cs="Arial"/>
          <w:sz w:val="21"/>
          <w:szCs w:val="21"/>
          <w:lang w:val="en-GB"/>
        </w:rPr>
        <w:t>The first approach, which is still a transaction based declaration approach, is supported by DigiPoort</w:t>
      </w:r>
      <w:proofErr w:type="gramEnd"/>
      <w:r>
        <w:rPr>
          <w:rFonts w:ascii="Arial" w:hAnsi="Arial" w:cs="Arial"/>
          <w:sz w:val="21"/>
          <w:szCs w:val="21"/>
          <w:lang w:val="en-GB"/>
        </w:rPr>
        <w:t xml:space="preserve"> for electronic declarations. It is the objective of government authorities to extend such an approach with information re-use </w:t>
      </w:r>
      <w:r w:rsidR="00EF1D2C">
        <w:rPr>
          <w:rFonts w:ascii="Arial" w:hAnsi="Arial" w:cs="Arial"/>
          <w:sz w:val="21"/>
          <w:szCs w:val="21"/>
          <w:lang w:val="en-GB"/>
        </w:rPr>
        <w:t>between</w:t>
      </w:r>
      <w:r>
        <w:rPr>
          <w:rFonts w:ascii="Arial" w:hAnsi="Arial" w:cs="Arial"/>
          <w:sz w:val="21"/>
          <w:szCs w:val="21"/>
          <w:lang w:val="en-GB"/>
        </w:rPr>
        <w:t xml:space="preserve"> authorities based on one declaration</w:t>
      </w:r>
      <w:r w:rsidR="00EF1D2C">
        <w:rPr>
          <w:rFonts w:ascii="Arial" w:hAnsi="Arial" w:cs="Arial"/>
          <w:sz w:val="21"/>
          <w:szCs w:val="21"/>
          <w:lang w:val="en-GB"/>
        </w:rPr>
        <w:t xml:space="preserve"> by business</w:t>
      </w:r>
      <w:r>
        <w:rPr>
          <w:rFonts w:ascii="Arial" w:hAnsi="Arial" w:cs="Arial"/>
          <w:sz w:val="21"/>
          <w:szCs w:val="21"/>
          <w:lang w:val="en-GB"/>
        </w:rPr>
        <w:t>. It will lead to reduction of administrative burden in the sense that some 80% of the information is re-used by different government authorities. Probably, also the number of manual interventions will be reduced since information is for instance only validated once. Single Window will also increase the efficiency of border management by alignment of inspection planning of different authorities. Currently, each inspection leads to additional handling, waiting times, and thus additional costs.</w:t>
      </w:r>
    </w:p>
    <w:p w14:paraId="22728260" w14:textId="77777777" w:rsidR="00AA77D3" w:rsidRPr="007C3CFC" w:rsidRDefault="00AA77D3" w:rsidP="00552B1D">
      <w:pPr>
        <w:tabs>
          <w:tab w:val="left" w:pos="540"/>
        </w:tabs>
        <w:rPr>
          <w:rFonts w:ascii="Arial" w:hAnsi="Arial" w:cs="Arial"/>
          <w:sz w:val="21"/>
          <w:szCs w:val="21"/>
          <w:lang w:val="en-GB"/>
        </w:rPr>
      </w:pPr>
      <w:r w:rsidRPr="007C3CFC">
        <w:rPr>
          <w:rFonts w:ascii="Arial" w:hAnsi="Arial" w:cs="Arial"/>
          <w:sz w:val="21"/>
          <w:szCs w:val="21"/>
          <w:lang w:val="en-GB"/>
        </w:rPr>
        <w:t xml:space="preserve">In the second approach, business processes of logistic actors gather all relevant information, including </w:t>
      </w:r>
      <w:r>
        <w:rPr>
          <w:rFonts w:ascii="Arial" w:hAnsi="Arial" w:cs="Arial"/>
          <w:sz w:val="21"/>
          <w:szCs w:val="21"/>
          <w:lang w:val="en-GB"/>
        </w:rPr>
        <w:t xml:space="preserve">physical cargo/container tracking by for instance GPS technology. This information will become available to government authorities like customs (see next figure). It also </w:t>
      </w:r>
      <w:r w:rsidR="004F17A7">
        <w:rPr>
          <w:rFonts w:ascii="Arial" w:hAnsi="Arial" w:cs="Arial"/>
          <w:sz w:val="21"/>
          <w:szCs w:val="21"/>
          <w:lang w:val="en-GB"/>
        </w:rPr>
        <w:t xml:space="preserve">allows </w:t>
      </w:r>
      <w:r>
        <w:rPr>
          <w:rFonts w:ascii="Arial" w:hAnsi="Arial" w:cs="Arial"/>
          <w:sz w:val="21"/>
          <w:szCs w:val="21"/>
          <w:lang w:val="en-GB"/>
        </w:rPr>
        <w:t>these authorities to track goods movements across borders. This approach based on</w:t>
      </w:r>
      <w:r w:rsidR="0029633C">
        <w:rPr>
          <w:rFonts w:ascii="Arial" w:hAnsi="Arial" w:cs="Arial"/>
          <w:sz w:val="21"/>
          <w:szCs w:val="21"/>
          <w:lang w:val="en-GB"/>
        </w:rPr>
        <w:t xml:space="preserve">, </w:t>
      </w:r>
      <w:r>
        <w:rPr>
          <w:rFonts w:ascii="Arial" w:hAnsi="Arial" w:cs="Arial"/>
          <w:sz w:val="21"/>
          <w:szCs w:val="21"/>
          <w:lang w:val="en-GB"/>
        </w:rPr>
        <w:t>for instance</w:t>
      </w:r>
      <w:r w:rsidR="0029633C">
        <w:rPr>
          <w:rFonts w:ascii="Arial" w:hAnsi="Arial" w:cs="Arial"/>
          <w:sz w:val="21"/>
          <w:szCs w:val="21"/>
          <w:lang w:val="en-GB"/>
        </w:rPr>
        <w:t>,</w:t>
      </w:r>
      <w:r>
        <w:rPr>
          <w:rFonts w:ascii="Arial" w:hAnsi="Arial" w:cs="Arial"/>
          <w:sz w:val="21"/>
          <w:szCs w:val="21"/>
          <w:lang w:val="en-GB"/>
        </w:rPr>
        <w:t xml:space="preserve"> a data pull principle like experimented in ITAIDE allows seamless and paperless logistics. It requires federated security mechanisms and globally accepted open standards.</w:t>
      </w:r>
    </w:p>
    <w:p w14:paraId="1E006EA0" w14:textId="77777777" w:rsidR="00AA77D3" w:rsidRPr="00552B1D" w:rsidRDefault="00AA77D3" w:rsidP="00A148C3">
      <w:pPr>
        <w:tabs>
          <w:tab w:val="left" w:pos="540"/>
        </w:tabs>
        <w:jc w:val="center"/>
        <w:rPr>
          <w:rFonts w:ascii="Arial" w:hAnsi="Arial" w:cs="Arial"/>
          <w:sz w:val="21"/>
          <w:szCs w:val="21"/>
        </w:rPr>
      </w:pPr>
      <w:r w:rsidRPr="0028391D">
        <w:rPr>
          <w:rFonts w:cs="Arial"/>
          <w:sz w:val="22"/>
          <w:szCs w:val="22"/>
        </w:rPr>
        <w:object w:dxaOrig="16986" w:dyaOrig="12026" w14:anchorId="6AB66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1pt;height:212.45pt" o:ole="">
            <v:imagedata r:id="rId11" o:title=""/>
          </v:shape>
          <o:OLEObject Type="Embed" ProgID="Visio.Drawing.11" ShapeID="_x0000_i1025" DrawAspect="Content" ObjectID="_1412409942" r:id="rId12"/>
        </w:object>
      </w:r>
    </w:p>
    <w:p w14:paraId="11A0AA1F" w14:textId="77777777" w:rsidR="00146584" w:rsidRPr="00AA77D3" w:rsidRDefault="00146584" w:rsidP="0039324A">
      <w:pPr>
        <w:pStyle w:val="Kop3"/>
        <w:rPr>
          <w:lang w:val="en-GB"/>
        </w:rPr>
      </w:pPr>
      <w:bookmarkStart w:id="3" w:name="_Toc259455562"/>
      <w:r w:rsidRPr="00AA77D3">
        <w:rPr>
          <w:lang w:val="en-GB"/>
        </w:rPr>
        <w:lastRenderedPageBreak/>
        <w:t>The vision of an integrated solution</w:t>
      </w:r>
      <w:r w:rsidR="004F17A7">
        <w:rPr>
          <w:lang w:val="en-GB"/>
        </w:rPr>
        <w:t>: Extended Single Window</w:t>
      </w:r>
      <w:bookmarkEnd w:id="3"/>
    </w:p>
    <w:p w14:paraId="5BAB315D" w14:textId="77777777" w:rsidR="0049382C" w:rsidRPr="0049382C" w:rsidRDefault="0023252F" w:rsidP="00146584">
      <w:pPr>
        <w:tabs>
          <w:tab w:val="left" w:pos="540"/>
        </w:tabs>
        <w:rPr>
          <w:rFonts w:ascii="Arial" w:hAnsi="Arial" w:cs="Arial"/>
          <w:sz w:val="21"/>
          <w:szCs w:val="21"/>
          <w:lang w:val="en-US"/>
        </w:rPr>
      </w:pPr>
      <w:r>
        <w:rPr>
          <w:rFonts w:ascii="Arial" w:hAnsi="Arial" w:cs="Arial"/>
          <w:sz w:val="21"/>
          <w:szCs w:val="21"/>
          <w:lang w:val="en-US"/>
        </w:rPr>
        <w:t>The vision</w:t>
      </w:r>
      <w:r w:rsidR="00146584">
        <w:rPr>
          <w:rFonts w:ascii="Arial" w:hAnsi="Arial" w:cs="Arial"/>
          <w:sz w:val="21"/>
          <w:szCs w:val="21"/>
          <w:lang w:val="en-US"/>
        </w:rPr>
        <w:t xml:space="preserve"> is to develop an integrated </w:t>
      </w:r>
      <w:r>
        <w:rPr>
          <w:rFonts w:ascii="Arial" w:hAnsi="Arial" w:cs="Arial"/>
          <w:sz w:val="21"/>
          <w:szCs w:val="21"/>
          <w:lang w:val="en-US"/>
        </w:rPr>
        <w:t>coordinated border management solution for ports and airports integrating with previous and subsequent procedures for</w:t>
      </w:r>
      <w:r w:rsidR="0049382C" w:rsidRPr="0049382C">
        <w:rPr>
          <w:rFonts w:ascii="Arial" w:hAnsi="Arial" w:cs="Arial"/>
          <w:sz w:val="21"/>
          <w:szCs w:val="21"/>
          <w:lang w:val="en-US"/>
        </w:rPr>
        <w:t xml:space="preserve"> reliable, secure, and cost effective logistic chains throughout the Netherlands, thus enabling an excel</w:t>
      </w:r>
      <w:r w:rsidR="00146584">
        <w:rPr>
          <w:rFonts w:ascii="Arial" w:hAnsi="Arial" w:cs="Arial"/>
          <w:sz w:val="21"/>
          <w:szCs w:val="21"/>
          <w:lang w:val="en-US"/>
        </w:rPr>
        <w:t xml:space="preserve">lent logistic gateway to Europe. </w:t>
      </w:r>
      <w:r>
        <w:rPr>
          <w:rFonts w:ascii="Arial" w:hAnsi="Arial" w:cs="Arial"/>
          <w:sz w:val="21"/>
          <w:szCs w:val="21"/>
          <w:lang w:val="en-US"/>
        </w:rPr>
        <w:t xml:space="preserve">This coordinated border management solution is called ‘Extended Single Window’. It </w:t>
      </w:r>
      <w:r w:rsidR="0049382C" w:rsidRPr="0049382C">
        <w:rPr>
          <w:rFonts w:ascii="Arial" w:hAnsi="Arial" w:cs="Arial"/>
          <w:sz w:val="21"/>
          <w:szCs w:val="21"/>
          <w:lang w:val="en-US"/>
        </w:rPr>
        <w:t>requires efficient and reliable handling of data to generate information for effective joint supply chain planning for shippers, goods owners, transportation companies, forwarders, terminals and other logistic service providers and to use these data also to generate information for government agencies, like customs, agricultural and tax. Currently, shippers and goods owners are faced with a wide range of regulations and procedures when goods enter or exit the EU (border, agricultural, safety, import controls, statistics, and indirect taxes). Completion of declaration processes and risk analyses and planning and coordination of inspections by the various agencies before shipments are (</w:t>
      </w:r>
      <w:proofErr w:type="gramStart"/>
      <w:r w:rsidR="0049382C" w:rsidRPr="0049382C">
        <w:rPr>
          <w:rFonts w:ascii="Arial" w:hAnsi="Arial" w:cs="Arial"/>
          <w:sz w:val="21"/>
          <w:szCs w:val="21"/>
          <w:lang w:val="en-US"/>
        </w:rPr>
        <w:t>un)loaded</w:t>
      </w:r>
      <w:proofErr w:type="gramEnd"/>
      <w:r w:rsidR="0049382C" w:rsidRPr="0049382C">
        <w:rPr>
          <w:rFonts w:ascii="Arial" w:hAnsi="Arial" w:cs="Arial"/>
          <w:sz w:val="21"/>
          <w:szCs w:val="21"/>
          <w:lang w:val="en-US"/>
        </w:rPr>
        <w:t xml:space="preserve"> from an aircraft or vessel enables logistics actors (terminal operators, forwarders, transport operators) to plan and execute transportation of shipments with hinterland hubs efficiently (improving modal shift, throughput time (i.e. for perishable goods) and reducing congestion). Efficient and reliable government controls reduce administrative costs, increase reliability of the supply chain, and ultimately reduce transport costs for shippers and logistic operators.</w:t>
      </w:r>
    </w:p>
    <w:p w14:paraId="5191AF46" w14:textId="77777777" w:rsidR="0049382C" w:rsidRDefault="0049382C" w:rsidP="0049382C">
      <w:pPr>
        <w:tabs>
          <w:tab w:val="left" w:pos="540"/>
        </w:tabs>
        <w:rPr>
          <w:rFonts w:ascii="Arial" w:hAnsi="Arial" w:cs="Arial"/>
          <w:sz w:val="21"/>
          <w:szCs w:val="21"/>
          <w:lang w:val="en-US"/>
        </w:rPr>
      </w:pPr>
    </w:p>
    <w:p w14:paraId="5CFDFF3F" w14:textId="77777777" w:rsidR="009605B0" w:rsidRDefault="0023252F" w:rsidP="00146584">
      <w:pPr>
        <w:tabs>
          <w:tab w:val="left" w:pos="540"/>
        </w:tabs>
        <w:rPr>
          <w:rFonts w:ascii="Arial" w:hAnsi="Arial" w:cs="Arial"/>
          <w:sz w:val="21"/>
          <w:szCs w:val="21"/>
          <w:lang w:val="en-GB"/>
        </w:rPr>
      </w:pPr>
      <w:r>
        <w:rPr>
          <w:rFonts w:ascii="Arial" w:hAnsi="Arial" w:cs="Arial"/>
          <w:sz w:val="21"/>
          <w:szCs w:val="21"/>
          <w:lang w:val="en-GB"/>
        </w:rPr>
        <w:t xml:space="preserve">Thus, </w:t>
      </w:r>
      <w:r w:rsidR="004F17A7">
        <w:rPr>
          <w:rFonts w:ascii="Arial" w:hAnsi="Arial" w:cs="Arial"/>
          <w:sz w:val="21"/>
          <w:szCs w:val="21"/>
          <w:lang w:val="en-GB"/>
        </w:rPr>
        <w:t>Extended Single Window covers all regulations and procedures for coordinated border management at ports</w:t>
      </w:r>
      <w:r w:rsidR="003538B9">
        <w:rPr>
          <w:rFonts w:ascii="Arial" w:hAnsi="Arial" w:cs="Arial"/>
          <w:sz w:val="21"/>
          <w:szCs w:val="21"/>
          <w:lang w:val="en-GB"/>
        </w:rPr>
        <w:t>,</w:t>
      </w:r>
      <w:r w:rsidR="004F17A7">
        <w:rPr>
          <w:rFonts w:ascii="Arial" w:hAnsi="Arial" w:cs="Arial"/>
          <w:sz w:val="21"/>
          <w:szCs w:val="21"/>
          <w:lang w:val="en-GB"/>
        </w:rPr>
        <w:t xml:space="preserve"> airports</w:t>
      </w:r>
      <w:r>
        <w:rPr>
          <w:rFonts w:ascii="Arial" w:hAnsi="Arial" w:cs="Arial"/>
          <w:sz w:val="21"/>
          <w:szCs w:val="21"/>
          <w:lang w:val="en-GB"/>
        </w:rPr>
        <w:t xml:space="preserve"> </w:t>
      </w:r>
      <w:r w:rsidR="003538B9">
        <w:rPr>
          <w:rFonts w:ascii="Arial" w:hAnsi="Arial" w:cs="Arial"/>
          <w:sz w:val="21"/>
          <w:szCs w:val="21"/>
          <w:lang w:val="en-GB"/>
        </w:rPr>
        <w:t xml:space="preserve">and extending to hinterland hubs </w:t>
      </w:r>
      <w:r>
        <w:rPr>
          <w:rFonts w:ascii="Arial" w:hAnsi="Arial" w:cs="Arial"/>
          <w:sz w:val="21"/>
          <w:szCs w:val="21"/>
          <w:lang w:val="en-GB"/>
        </w:rPr>
        <w:t>according the Modernized Customs Code (MCC)</w:t>
      </w:r>
      <w:r w:rsidR="004F17A7">
        <w:rPr>
          <w:rFonts w:ascii="Arial" w:hAnsi="Arial" w:cs="Arial"/>
          <w:sz w:val="21"/>
          <w:szCs w:val="21"/>
          <w:lang w:val="en-GB"/>
        </w:rPr>
        <w:t xml:space="preserve"> for both incoming and outgoing logistic flows, including </w:t>
      </w:r>
      <w:r>
        <w:rPr>
          <w:rFonts w:ascii="Arial" w:hAnsi="Arial" w:cs="Arial"/>
          <w:sz w:val="21"/>
          <w:szCs w:val="21"/>
          <w:lang w:val="en-GB"/>
        </w:rPr>
        <w:t>integration</w:t>
      </w:r>
      <w:r w:rsidR="004F17A7">
        <w:rPr>
          <w:rFonts w:ascii="Arial" w:hAnsi="Arial" w:cs="Arial"/>
          <w:sz w:val="21"/>
          <w:szCs w:val="21"/>
          <w:lang w:val="en-GB"/>
        </w:rPr>
        <w:t xml:space="preserve"> with previous (outgoing goods</w:t>
      </w:r>
      <w:r>
        <w:rPr>
          <w:rFonts w:ascii="Arial" w:hAnsi="Arial" w:cs="Arial"/>
          <w:sz w:val="21"/>
          <w:szCs w:val="21"/>
          <w:lang w:val="en-GB"/>
        </w:rPr>
        <w:t xml:space="preserve"> for instance preceded by export</w:t>
      </w:r>
      <w:r w:rsidR="004F17A7">
        <w:rPr>
          <w:rFonts w:ascii="Arial" w:hAnsi="Arial" w:cs="Arial"/>
          <w:sz w:val="21"/>
          <w:szCs w:val="21"/>
          <w:lang w:val="en-GB"/>
        </w:rPr>
        <w:t xml:space="preserve">) and </w:t>
      </w:r>
      <w:r>
        <w:rPr>
          <w:rFonts w:ascii="Arial" w:hAnsi="Arial" w:cs="Arial"/>
          <w:sz w:val="21"/>
          <w:szCs w:val="21"/>
          <w:lang w:val="en-GB"/>
        </w:rPr>
        <w:t>subsequent</w:t>
      </w:r>
      <w:r w:rsidR="004F17A7">
        <w:rPr>
          <w:rFonts w:ascii="Arial" w:hAnsi="Arial" w:cs="Arial"/>
          <w:sz w:val="21"/>
          <w:szCs w:val="21"/>
          <w:lang w:val="en-GB"/>
        </w:rPr>
        <w:t xml:space="preserve"> procedures (incoming goods</w:t>
      </w:r>
      <w:r>
        <w:rPr>
          <w:rFonts w:ascii="Arial" w:hAnsi="Arial" w:cs="Arial"/>
          <w:sz w:val="21"/>
          <w:szCs w:val="21"/>
          <w:lang w:val="en-GB"/>
        </w:rPr>
        <w:t xml:space="preserve"> for instance followed by transit</w:t>
      </w:r>
      <w:r w:rsidR="004F17A7">
        <w:rPr>
          <w:rFonts w:ascii="Arial" w:hAnsi="Arial" w:cs="Arial"/>
          <w:sz w:val="21"/>
          <w:szCs w:val="21"/>
          <w:lang w:val="en-GB"/>
        </w:rPr>
        <w:t xml:space="preserve">). Basic research </w:t>
      </w:r>
      <w:r w:rsidR="00F613F3">
        <w:rPr>
          <w:rFonts w:ascii="Arial" w:hAnsi="Arial" w:cs="Arial"/>
          <w:sz w:val="21"/>
          <w:szCs w:val="21"/>
          <w:lang w:val="en-GB"/>
        </w:rPr>
        <w:t>in a</w:t>
      </w:r>
      <w:r>
        <w:rPr>
          <w:rFonts w:ascii="Arial" w:hAnsi="Arial" w:cs="Arial"/>
          <w:sz w:val="21"/>
          <w:szCs w:val="21"/>
          <w:lang w:val="en-GB"/>
        </w:rPr>
        <w:t xml:space="preserve">dvanced information technologies </w:t>
      </w:r>
      <w:r w:rsidR="004F17A7">
        <w:rPr>
          <w:rFonts w:ascii="Arial" w:hAnsi="Arial" w:cs="Arial"/>
          <w:sz w:val="21"/>
          <w:szCs w:val="21"/>
          <w:lang w:val="en-GB"/>
        </w:rPr>
        <w:t xml:space="preserve">is in Event Driven Architecture with </w:t>
      </w:r>
      <w:proofErr w:type="gramStart"/>
      <w:r w:rsidR="004F17A7">
        <w:rPr>
          <w:rFonts w:ascii="Arial" w:hAnsi="Arial" w:cs="Arial"/>
          <w:sz w:val="21"/>
          <w:szCs w:val="21"/>
          <w:lang w:val="en-GB"/>
        </w:rPr>
        <w:t>a Logistic</w:t>
      </w:r>
      <w:proofErr w:type="gramEnd"/>
      <w:r w:rsidR="004F17A7">
        <w:rPr>
          <w:rFonts w:ascii="Arial" w:hAnsi="Arial" w:cs="Arial"/>
          <w:sz w:val="21"/>
          <w:szCs w:val="21"/>
          <w:lang w:val="en-GB"/>
        </w:rPr>
        <w:t xml:space="preserve"> Interoperability Ontology </w:t>
      </w:r>
      <w:r w:rsidR="00F613F3">
        <w:rPr>
          <w:rFonts w:ascii="Arial" w:hAnsi="Arial" w:cs="Arial"/>
          <w:sz w:val="21"/>
          <w:szCs w:val="21"/>
          <w:lang w:val="en-GB"/>
        </w:rPr>
        <w:t xml:space="preserve">to realize </w:t>
      </w:r>
      <w:r w:rsidR="004F17A7">
        <w:rPr>
          <w:rFonts w:ascii="Arial" w:hAnsi="Arial" w:cs="Arial"/>
          <w:sz w:val="21"/>
          <w:szCs w:val="21"/>
          <w:lang w:val="en-GB"/>
        </w:rPr>
        <w:t>piggy-bac</w:t>
      </w:r>
      <w:r w:rsidR="009605B0">
        <w:rPr>
          <w:rFonts w:ascii="Arial" w:hAnsi="Arial" w:cs="Arial"/>
          <w:sz w:val="21"/>
          <w:szCs w:val="21"/>
          <w:lang w:val="en-GB"/>
        </w:rPr>
        <w:t>king and data pull:</w:t>
      </w:r>
    </w:p>
    <w:p w14:paraId="17360688" w14:textId="77777777" w:rsidR="0085522A" w:rsidRDefault="0085522A" w:rsidP="00146584">
      <w:pPr>
        <w:tabs>
          <w:tab w:val="left" w:pos="540"/>
        </w:tabs>
        <w:rPr>
          <w:rFonts w:ascii="Arial" w:hAnsi="Arial" w:cs="Arial"/>
          <w:sz w:val="21"/>
          <w:szCs w:val="21"/>
          <w:lang w:val="en-GB"/>
        </w:rPr>
      </w:pPr>
    </w:p>
    <w:p w14:paraId="0EA53F70" w14:textId="77777777" w:rsidR="009605B0" w:rsidRPr="00B63453" w:rsidRDefault="0085522A" w:rsidP="009605B0">
      <w:pPr>
        <w:numPr>
          <w:ilvl w:val="0"/>
          <w:numId w:val="20"/>
        </w:numPr>
        <w:rPr>
          <w:rFonts w:ascii="Arial" w:hAnsi="Arial" w:cs="Arial"/>
          <w:sz w:val="21"/>
          <w:szCs w:val="21"/>
          <w:lang w:val="en-GB"/>
        </w:rPr>
      </w:pPr>
      <w:r w:rsidRPr="00B63453">
        <w:rPr>
          <w:rFonts w:ascii="Arial" w:hAnsi="Arial" w:cs="Arial"/>
          <w:b/>
          <w:sz w:val="21"/>
          <w:szCs w:val="21"/>
          <w:lang w:val="en-GB"/>
        </w:rPr>
        <w:t>Information Service Bus</w:t>
      </w:r>
      <w:r w:rsidR="009605B0" w:rsidRPr="00B63453">
        <w:rPr>
          <w:rFonts w:ascii="Arial" w:hAnsi="Arial" w:cs="Arial"/>
          <w:sz w:val="21"/>
          <w:szCs w:val="21"/>
          <w:lang w:val="en-GB"/>
        </w:rPr>
        <w:t>. Basically, each logistic operation triggers an event. Discharge of a container from a vessel and loading cargo on a truck for on-carriage are examples of events. This event is controlled by information exchange between business actors. The fact that such an event is going to happen or has taken place needs to be known to government authorities, e.g. an event is generated before a vessel actually leaves a port</w:t>
      </w:r>
      <w:r w:rsidR="00CA5D58">
        <w:rPr>
          <w:rFonts w:ascii="Arial" w:hAnsi="Arial" w:cs="Arial"/>
          <w:sz w:val="21"/>
          <w:szCs w:val="21"/>
          <w:lang w:val="en-GB"/>
        </w:rPr>
        <w:t xml:space="preserve"> and information regarding that event becomes available to authorities</w:t>
      </w:r>
      <w:r w:rsidR="009605B0" w:rsidRPr="00B63453">
        <w:rPr>
          <w:rFonts w:ascii="Arial" w:hAnsi="Arial" w:cs="Arial"/>
          <w:sz w:val="21"/>
          <w:szCs w:val="21"/>
          <w:lang w:val="en-GB"/>
        </w:rPr>
        <w:t xml:space="preserve">. </w:t>
      </w:r>
      <w:r w:rsidRPr="00B63453">
        <w:rPr>
          <w:rFonts w:ascii="Arial" w:hAnsi="Arial" w:cs="Arial"/>
          <w:sz w:val="21"/>
          <w:szCs w:val="21"/>
          <w:lang w:val="en-US"/>
        </w:rPr>
        <w:t xml:space="preserve">We will extend the current state-of-the </w:t>
      </w:r>
      <w:r w:rsidR="00CA5D58" w:rsidRPr="00B63453">
        <w:rPr>
          <w:rFonts w:ascii="Arial" w:hAnsi="Arial" w:cs="Arial"/>
          <w:sz w:val="21"/>
          <w:szCs w:val="21"/>
          <w:lang w:val="en-US"/>
        </w:rPr>
        <w:t>art research</w:t>
      </w:r>
      <w:r w:rsidRPr="00B63453">
        <w:rPr>
          <w:rFonts w:ascii="Arial" w:hAnsi="Arial" w:cs="Arial"/>
          <w:sz w:val="21"/>
          <w:szCs w:val="21"/>
          <w:lang w:val="en-US"/>
        </w:rPr>
        <w:t xml:space="preserve"> by developin</w:t>
      </w:r>
      <w:r w:rsidR="00A66ED7" w:rsidRPr="00B63453">
        <w:rPr>
          <w:rFonts w:ascii="Arial" w:hAnsi="Arial" w:cs="Arial"/>
          <w:sz w:val="21"/>
          <w:szCs w:val="21"/>
          <w:lang w:val="en-US"/>
        </w:rPr>
        <w:t>g</w:t>
      </w:r>
      <w:r w:rsidRPr="00B63453">
        <w:rPr>
          <w:rFonts w:ascii="Arial" w:hAnsi="Arial" w:cs="Arial"/>
          <w:sz w:val="21"/>
          <w:szCs w:val="21"/>
          <w:lang w:val="en-US"/>
        </w:rPr>
        <w:t xml:space="preserve"> a model </w:t>
      </w:r>
      <w:r w:rsidR="0029633C" w:rsidRPr="00B63453">
        <w:rPr>
          <w:rFonts w:ascii="Arial" w:hAnsi="Arial" w:cs="Arial"/>
          <w:sz w:val="21"/>
          <w:szCs w:val="21"/>
          <w:lang w:val="en-US"/>
        </w:rPr>
        <w:t>for</w:t>
      </w:r>
      <w:r w:rsidRPr="00B63453">
        <w:rPr>
          <w:rFonts w:ascii="Arial" w:hAnsi="Arial" w:cs="Arial"/>
          <w:sz w:val="21"/>
          <w:szCs w:val="21"/>
          <w:lang w:val="en-US"/>
        </w:rPr>
        <w:t xml:space="preserve"> event</w:t>
      </w:r>
      <w:r w:rsidR="0029633C" w:rsidRPr="00B63453">
        <w:rPr>
          <w:rFonts w:ascii="Arial" w:hAnsi="Arial" w:cs="Arial"/>
          <w:sz w:val="21"/>
          <w:szCs w:val="21"/>
          <w:lang w:val="en-US"/>
        </w:rPr>
        <w:t>-</w:t>
      </w:r>
      <w:r w:rsidRPr="00B63453">
        <w:rPr>
          <w:rFonts w:ascii="Arial" w:hAnsi="Arial" w:cs="Arial"/>
          <w:sz w:val="21"/>
          <w:szCs w:val="21"/>
          <w:lang w:val="en-US"/>
        </w:rPr>
        <w:t xml:space="preserve">trees for export and import cases. For example, the export of a container via Rotterdam triggers an event tree of various controls. If the container contains food products, then extra controls for food safety are required, next to customs controls. We will investigate how such an event tree can be automated such that: (1) all relevant data for the various controls only need to be collected once from the companies in the supply chain via </w:t>
      </w:r>
      <w:r w:rsidR="00CA5D58">
        <w:rPr>
          <w:rFonts w:ascii="Arial" w:hAnsi="Arial" w:cs="Arial"/>
          <w:sz w:val="21"/>
          <w:szCs w:val="21"/>
          <w:lang w:val="en-US"/>
        </w:rPr>
        <w:t>a so-called</w:t>
      </w:r>
      <w:r w:rsidRPr="00B63453">
        <w:rPr>
          <w:rFonts w:ascii="Arial" w:hAnsi="Arial" w:cs="Arial"/>
          <w:sz w:val="21"/>
          <w:szCs w:val="21"/>
          <w:lang w:val="en-US"/>
        </w:rPr>
        <w:t xml:space="preserve"> event-driven Information Service Bus, and (2) how workflow management solutions can be used to optimize the planning of the various controls in the event-tree. This research contributes directly to the development of an extended single window, based on solution principles such as </w:t>
      </w:r>
      <w:proofErr w:type="gramStart"/>
      <w:r w:rsidRPr="00B63453">
        <w:rPr>
          <w:rFonts w:ascii="Arial" w:hAnsi="Arial" w:cs="Arial"/>
          <w:sz w:val="21"/>
          <w:szCs w:val="21"/>
          <w:lang w:val="en-US"/>
        </w:rPr>
        <w:t>piggy-back</w:t>
      </w:r>
      <w:proofErr w:type="gramEnd"/>
      <w:r w:rsidRPr="00B63453">
        <w:rPr>
          <w:rFonts w:ascii="Arial" w:hAnsi="Arial" w:cs="Arial"/>
          <w:sz w:val="21"/>
          <w:szCs w:val="21"/>
          <w:lang w:val="en-US"/>
        </w:rPr>
        <w:t xml:space="preserve"> and data-pull. </w:t>
      </w:r>
      <w:r w:rsidR="009605B0" w:rsidRPr="00B63453">
        <w:rPr>
          <w:rFonts w:ascii="Arial" w:hAnsi="Arial" w:cs="Arial"/>
          <w:sz w:val="21"/>
          <w:szCs w:val="21"/>
          <w:lang w:val="en-GB"/>
        </w:rPr>
        <w:t>An Information Service Bus supports functionality like publish/subscribe to events, e.g. authorities can subscribe to events upon which processes can be triggered for retrieving data required by risk management systems or coordinating inspection.</w:t>
      </w:r>
      <w:r w:rsidR="004C74CD" w:rsidRPr="00B63453">
        <w:rPr>
          <w:rFonts w:ascii="Arial" w:hAnsi="Arial" w:cs="Arial"/>
          <w:sz w:val="21"/>
          <w:szCs w:val="21"/>
          <w:lang w:val="en-GB"/>
        </w:rPr>
        <w:t xml:space="preserve"> One event can also trigger a tree of subsequent events of all government authorities involved.</w:t>
      </w:r>
    </w:p>
    <w:p w14:paraId="747F6FB8" w14:textId="77777777" w:rsidR="0085522A" w:rsidRPr="00B63453" w:rsidRDefault="0085522A" w:rsidP="00FB6880">
      <w:pPr>
        <w:ind w:left="360"/>
        <w:rPr>
          <w:rFonts w:ascii="Arial" w:hAnsi="Arial" w:cs="Arial"/>
          <w:sz w:val="21"/>
          <w:szCs w:val="21"/>
          <w:lang w:val="en-GB"/>
        </w:rPr>
      </w:pPr>
    </w:p>
    <w:p w14:paraId="57EDE359" w14:textId="77777777" w:rsidR="009605B0" w:rsidRPr="00B63453" w:rsidRDefault="00E20046" w:rsidP="009605B0">
      <w:pPr>
        <w:numPr>
          <w:ilvl w:val="0"/>
          <w:numId w:val="20"/>
        </w:numPr>
        <w:rPr>
          <w:rFonts w:ascii="Arial" w:hAnsi="Arial" w:cs="Arial"/>
          <w:sz w:val="21"/>
          <w:szCs w:val="21"/>
          <w:lang w:val="en-GB"/>
        </w:rPr>
      </w:pPr>
      <w:r>
        <w:rPr>
          <w:rFonts w:ascii="Arial" w:hAnsi="Arial" w:cs="Arial"/>
          <w:b/>
          <w:sz w:val="21"/>
          <w:szCs w:val="21"/>
          <w:lang w:val="en-GB"/>
        </w:rPr>
        <w:t>Virtual Logistic Data Space</w:t>
      </w:r>
      <w:r w:rsidR="009605B0" w:rsidRPr="00B63453">
        <w:rPr>
          <w:rFonts w:ascii="Arial" w:hAnsi="Arial" w:cs="Arial"/>
          <w:sz w:val="21"/>
          <w:szCs w:val="21"/>
          <w:lang w:val="en-GB"/>
        </w:rPr>
        <w:t xml:space="preserve">. </w:t>
      </w:r>
      <w:r>
        <w:rPr>
          <w:rFonts w:ascii="Arial" w:hAnsi="Arial" w:cs="Arial"/>
          <w:sz w:val="21"/>
          <w:szCs w:val="21"/>
          <w:lang w:val="en-GB"/>
        </w:rPr>
        <w:t xml:space="preserve">Each actor in </w:t>
      </w:r>
      <w:proofErr w:type="gramStart"/>
      <w:r>
        <w:rPr>
          <w:rFonts w:ascii="Arial" w:hAnsi="Arial" w:cs="Arial"/>
          <w:sz w:val="21"/>
          <w:szCs w:val="21"/>
          <w:lang w:val="en-GB"/>
        </w:rPr>
        <w:t>a supply</w:t>
      </w:r>
      <w:proofErr w:type="gramEnd"/>
      <w:r>
        <w:rPr>
          <w:rFonts w:ascii="Arial" w:hAnsi="Arial" w:cs="Arial"/>
          <w:sz w:val="21"/>
          <w:szCs w:val="21"/>
          <w:lang w:val="en-GB"/>
        </w:rPr>
        <w:t xml:space="preserve"> chain re-uses information received from another actor, updates the information depending on its role in the chain and shares this changed information with other relevant actors. A virtual data space can be defined for logistics that contains all relevant information and can be </w:t>
      </w:r>
      <w:r>
        <w:rPr>
          <w:rFonts w:ascii="Arial" w:hAnsi="Arial" w:cs="Arial"/>
          <w:sz w:val="21"/>
          <w:szCs w:val="21"/>
          <w:lang w:val="en-GB"/>
        </w:rPr>
        <w:lastRenderedPageBreak/>
        <w:t xml:space="preserve">viewed by individual actors from different perspectives. The data space is </w:t>
      </w:r>
      <w:proofErr w:type="gramStart"/>
      <w:r>
        <w:rPr>
          <w:rFonts w:ascii="Arial" w:hAnsi="Arial" w:cs="Arial"/>
          <w:sz w:val="21"/>
          <w:szCs w:val="21"/>
          <w:lang w:val="en-GB"/>
        </w:rPr>
        <w:t>virtual</w:t>
      </w:r>
      <w:proofErr w:type="gramEnd"/>
      <w:r>
        <w:rPr>
          <w:rFonts w:ascii="Arial" w:hAnsi="Arial" w:cs="Arial"/>
          <w:sz w:val="21"/>
          <w:szCs w:val="21"/>
          <w:lang w:val="en-GB"/>
        </w:rPr>
        <w:t xml:space="preserve"> in the sense that events submitted to Information Service Bus allow sharing of information using various technologies like web services or declaration based messaging. The semantics of the Virtual Logistic Data Space </w:t>
      </w:r>
      <w:r w:rsidR="009605B0" w:rsidRPr="00B63453">
        <w:rPr>
          <w:rFonts w:ascii="Arial" w:hAnsi="Arial" w:cs="Arial"/>
          <w:sz w:val="21"/>
          <w:szCs w:val="21"/>
          <w:lang w:val="en-GB"/>
        </w:rPr>
        <w:t xml:space="preserve">specifies the semantics of all physical objects as shared by business actors in supply chains, e.g. semantics of containers, goods items, and </w:t>
      </w:r>
      <w:r w:rsidR="004C74CD" w:rsidRPr="00B63453">
        <w:rPr>
          <w:rFonts w:ascii="Arial" w:hAnsi="Arial" w:cs="Arial"/>
          <w:sz w:val="21"/>
          <w:szCs w:val="21"/>
          <w:lang w:val="en-GB"/>
        </w:rPr>
        <w:t xml:space="preserve">trucks. The </w:t>
      </w:r>
      <w:r>
        <w:rPr>
          <w:rFonts w:ascii="Arial" w:hAnsi="Arial" w:cs="Arial"/>
          <w:sz w:val="21"/>
          <w:szCs w:val="21"/>
          <w:lang w:val="en-GB"/>
        </w:rPr>
        <w:t xml:space="preserve">semantics is written by specified as </w:t>
      </w:r>
      <w:r w:rsidR="004C74CD" w:rsidRPr="00B63453">
        <w:rPr>
          <w:rFonts w:ascii="Arial" w:hAnsi="Arial" w:cs="Arial"/>
          <w:sz w:val="21"/>
          <w:szCs w:val="21"/>
          <w:lang w:val="en-GB"/>
        </w:rPr>
        <w:t xml:space="preserve">ontology </w:t>
      </w:r>
      <w:r>
        <w:rPr>
          <w:rFonts w:ascii="Arial" w:hAnsi="Arial" w:cs="Arial"/>
          <w:sz w:val="21"/>
          <w:szCs w:val="21"/>
          <w:lang w:val="en-GB"/>
        </w:rPr>
        <w:t xml:space="preserve">that integrates with </w:t>
      </w:r>
      <w:r w:rsidR="004C74CD" w:rsidRPr="00B63453">
        <w:rPr>
          <w:rFonts w:ascii="Arial" w:hAnsi="Arial" w:cs="Arial"/>
          <w:sz w:val="21"/>
          <w:szCs w:val="21"/>
          <w:lang w:val="en-GB"/>
        </w:rPr>
        <w:t>mechanisms for information sharing amongst all actors in logistic chains thus allowing that each actor shares only relevant information with one or more other actors.</w:t>
      </w:r>
    </w:p>
    <w:p w14:paraId="5C37B0C3" w14:textId="77777777" w:rsidR="0085522A" w:rsidRDefault="0085522A" w:rsidP="0085522A">
      <w:pPr>
        <w:ind w:left="720"/>
        <w:rPr>
          <w:rFonts w:ascii="Arial" w:hAnsi="Arial" w:cs="Arial"/>
          <w:sz w:val="21"/>
          <w:szCs w:val="21"/>
          <w:lang w:val="en-GB"/>
        </w:rPr>
      </w:pPr>
    </w:p>
    <w:p w14:paraId="5F85041A" w14:textId="77777777" w:rsidR="00CA5D58" w:rsidRPr="00CA5D58" w:rsidRDefault="00CA5D58" w:rsidP="00A37E87">
      <w:pPr>
        <w:keepNext/>
        <w:pBdr>
          <w:top w:val="single" w:sz="4" w:space="1" w:color="auto"/>
          <w:left w:val="single" w:sz="4" w:space="4" w:color="auto"/>
          <w:bottom w:val="single" w:sz="4" w:space="1" w:color="auto"/>
          <w:right w:val="single" w:sz="4" w:space="4" w:color="auto"/>
        </w:pBdr>
        <w:tabs>
          <w:tab w:val="left" w:pos="540"/>
        </w:tabs>
        <w:rPr>
          <w:rFonts w:ascii="Arial" w:hAnsi="Arial" w:cs="Arial"/>
          <w:b/>
          <w:sz w:val="18"/>
          <w:szCs w:val="18"/>
          <w:lang w:val="en-US"/>
        </w:rPr>
      </w:pPr>
      <w:r>
        <w:rPr>
          <w:rFonts w:ascii="Arial" w:hAnsi="Arial" w:cs="Arial"/>
          <w:b/>
          <w:sz w:val="18"/>
          <w:szCs w:val="18"/>
          <w:lang w:val="en-US"/>
        </w:rPr>
        <w:t>An example for i</w:t>
      </w:r>
      <w:r w:rsidRPr="00CA5D58">
        <w:rPr>
          <w:rFonts w:ascii="Arial" w:hAnsi="Arial" w:cs="Arial"/>
          <w:b/>
          <w:sz w:val="18"/>
          <w:szCs w:val="18"/>
          <w:lang w:val="en-US"/>
        </w:rPr>
        <w:t>mport</w:t>
      </w:r>
      <w:r w:rsidR="00A37E87">
        <w:rPr>
          <w:rFonts w:ascii="Arial" w:hAnsi="Arial" w:cs="Arial"/>
          <w:b/>
          <w:sz w:val="18"/>
          <w:szCs w:val="18"/>
          <w:lang w:val="en-US"/>
        </w:rPr>
        <w:t xml:space="preserve"> in the to-be situation</w:t>
      </w:r>
    </w:p>
    <w:p w14:paraId="0CFB3C6E" w14:textId="77777777" w:rsidR="00CA5D58" w:rsidRPr="00CA5D58" w:rsidRDefault="00CA5D58" w:rsidP="00CA5D58">
      <w:pPr>
        <w:pBdr>
          <w:top w:val="single" w:sz="4" w:space="1" w:color="auto"/>
          <w:left w:val="single" w:sz="4" w:space="4" w:color="auto"/>
          <w:bottom w:val="single" w:sz="4" w:space="1" w:color="auto"/>
          <w:right w:val="single" w:sz="4" w:space="4" w:color="auto"/>
        </w:pBdr>
        <w:tabs>
          <w:tab w:val="left" w:pos="540"/>
        </w:tabs>
        <w:rPr>
          <w:rFonts w:ascii="Arial" w:hAnsi="Arial" w:cs="Arial"/>
          <w:sz w:val="18"/>
          <w:szCs w:val="18"/>
          <w:lang w:val="en-US"/>
        </w:rPr>
      </w:pPr>
      <w:r w:rsidRPr="00CA5D58">
        <w:rPr>
          <w:rFonts w:ascii="Arial" w:hAnsi="Arial" w:cs="Arial"/>
          <w:sz w:val="18"/>
          <w:szCs w:val="18"/>
          <w:lang w:val="en-US"/>
        </w:rPr>
        <w:t xml:space="preserve">The import process of phytosanitairy goods shows tight independencies between authorities and traders. The </w:t>
      </w:r>
      <w:r w:rsidRPr="00CA5D58">
        <w:rPr>
          <w:rFonts w:ascii="Arial" w:hAnsi="Arial" w:cs="Arial"/>
          <w:i/>
          <w:sz w:val="18"/>
          <w:szCs w:val="18"/>
          <w:lang w:val="en-US"/>
        </w:rPr>
        <w:t>Planteziektekundige Dienst (PD)</w:t>
      </w:r>
      <w:r w:rsidRPr="00CA5D58">
        <w:rPr>
          <w:rFonts w:ascii="Arial" w:hAnsi="Arial" w:cs="Arial"/>
          <w:sz w:val="18"/>
          <w:szCs w:val="18"/>
          <w:lang w:val="en-US"/>
        </w:rPr>
        <w:t xml:space="preserve"> and </w:t>
      </w:r>
      <w:r w:rsidRPr="00CA5D58">
        <w:rPr>
          <w:rFonts w:ascii="Arial" w:hAnsi="Arial" w:cs="Arial"/>
          <w:i/>
          <w:sz w:val="18"/>
          <w:szCs w:val="18"/>
          <w:lang w:val="en-US"/>
        </w:rPr>
        <w:t>KCB</w:t>
      </w:r>
      <w:r w:rsidRPr="00CA5D58">
        <w:rPr>
          <w:rFonts w:ascii="Arial" w:hAnsi="Arial" w:cs="Arial"/>
          <w:sz w:val="18"/>
          <w:szCs w:val="18"/>
          <w:lang w:val="en-US"/>
        </w:rPr>
        <w:t xml:space="preserve"> perform risks assessment on the phytosanitairy declarations of fruit, plants and vegetables that are imported into the Netherlands and select parts of the flow for further inspection. </w:t>
      </w:r>
      <w:proofErr w:type="gramStart"/>
      <w:r w:rsidRPr="00CA5D58">
        <w:rPr>
          <w:rFonts w:ascii="Arial" w:hAnsi="Arial" w:cs="Arial"/>
          <w:sz w:val="18"/>
          <w:szCs w:val="18"/>
          <w:lang w:val="en-US"/>
        </w:rPr>
        <w:t>The outcome of the selection process is used by importers in the selection of the next custom-procedure</w:t>
      </w:r>
      <w:proofErr w:type="gramEnd"/>
      <w:r w:rsidRPr="00CA5D58">
        <w:rPr>
          <w:rFonts w:ascii="Arial" w:hAnsi="Arial" w:cs="Arial"/>
          <w:sz w:val="18"/>
          <w:szCs w:val="18"/>
          <w:lang w:val="en-US"/>
        </w:rPr>
        <w:t xml:space="preserve"> (import, NCTS/</w:t>
      </w:r>
      <w:bookmarkStart w:id="4" w:name="OLE_LINK8"/>
      <w:r w:rsidR="00792BF5">
        <w:rPr>
          <w:rFonts w:ascii="Arial" w:hAnsi="Arial" w:cs="Arial"/>
          <w:sz w:val="18"/>
          <w:szCs w:val="18"/>
          <w:lang w:val="en-US"/>
        </w:rPr>
        <w:t>bonded warehouse</w:t>
      </w:r>
      <w:bookmarkEnd w:id="4"/>
      <w:r w:rsidRPr="00CA5D58">
        <w:rPr>
          <w:rFonts w:ascii="Arial" w:hAnsi="Arial" w:cs="Arial"/>
          <w:sz w:val="18"/>
          <w:szCs w:val="18"/>
          <w:lang w:val="en-US"/>
        </w:rPr>
        <w:t xml:space="preserve">, export). If goods are selected </w:t>
      </w:r>
      <w:r>
        <w:rPr>
          <w:rFonts w:ascii="Arial" w:hAnsi="Arial" w:cs="Arial"/>
          <w:sz w:val="18"/>
          <w:szCs w:val="18"/>
          <w:lang w:val="en-US"/>
        </w:rPr>
        <w:t>for inspection</w:t>
      </w:r>
      <w:r w:rsidRPr="00CA5D58">
        <w:rPr>
          <w:rFonts w:ascii="Arial" w:hAnsi="Arial" w:cs="Arial"/>
          <w:sz w:val="18"/>
          <w:szCs w:val="18"/>
          <w:lang w:val="en-US"/>
        </w:rPr>
        <w:t>, traders use customs proce</w:t>
      </w:r>
      <w:r>
        <w:rPr>
          <w:rFonts w:ascii="Arial" w:hAnsi="Arial" w:cs="Arial"/>
          <w:sz w:val="18"/>
          <w:szCs w:val="18"/>
          <w:lang w:val="en-US"/>
        </w:rPr>
        <w:t>dures NCTS/</w:t>
      </w:r>
      <w:r w:rsidR="00792BF5" w:rsidRPr="00792BF5">
        <w:rPr>
          <w:rFonts w:ascii="Arial" w:hAnsi="Arial" w:cs="Arial"/>
          <w:sz w:val="18"/>
          <w:szCs w:val="18"/>
          <w:lang w:val="en-US"/>
        </w:rPr>
        <w:t xml:space="preserve"> </w:t>
      </w:r>
      <w:r w:rsidR="00792BF5">
        <w:rPr>
          <w:rFonts w:ascii="Arial" w:hAnsi="Arial" w:cs="Arial"/>
          <w:sz w:val="18"/>
          <w:szCs w:val="18"/>
          <w:lang w:val="en-US"/>
        </w:rPr>
        <w:t xml:space="preserve">bonded </w:t>
      </w:r>
      <w:proofErr w:type="gramStart"/>
      <w:r w:rsidR="00792BF5">
        <w:rPr>
          <w:rFonts w:ascii="Arial" w:hAnsi="Arial" w:cs="Arial"/>
          <w:sz w:val="18"/>
          <w:szCs w:val="18"/>
          <w:lang w:val="en-US"/>
        </w:rPr>
        <w:t xml:space="preserve">warehouse </w:t>
      </w:r>
      <w:r>
        <w:rPr>
          <w:rFonts w:ascii="Arial" w:hAnsi="Arial" w:cs="Arial"/>
          <w:sz w:val="18"/>
          <w:szCs w:val="18"/>
          <w:lang w:val="en-US"/>
        </w:rPr>
        <w:t>which</w:t>
      </w:r>
      <w:proofErr w:type="gramEnd"/>
      <w:r>
        <w:rPr>
          <w:rFonts w:ascii="Arial" w:hAnsi="Arial" w:cs="Arial"/>
          <w:sz w:val="18"/>
          <w:szCs w:val="18"/>
          <w:lang w:val="en-US"/>
        </w:rPr>
        <w:t xml:space="preserve"> allow</w:t>
      </w:r>
      <w:r w:rsidRPr="00CA5D58">
        <w:rPr>
          <w:rFonts w:ascii="Arial" w:hAnsi="Arial" w:cs="Arial"/>
          <w:sz w:val="18"/>
          <w:szCs w:val="18"/>
          <w:lang w:val="en-US"/>
        </w:rPr>
        <w:t xml:space="preserve"> them to transfer the goods to their own warehouse for inspection. If goods are not selected, an import declaration is submitted to bring goods directly </w:t>
      </w:r>
      <w:r>
        <w:rPr>
          <w:rFonts w:ascii="Arial" w:hAnsi="Arial" w:cs="Arial"/>
          <w:sz w:val="18"/>
          <w:szCs w:val="18"/>
          <w:lang w:val="en-US"/>
        </w:rPr>
        <w:t>i</w:t>
      </w:r>
      <w:r w:rsidRPr="00CA5D58">
        <w:rPr>
          <w:rFonts w:ascii="Arial" w:hAnsi="Arial" w:cs="Arial"/>
          <w:sz w:val="18"/>
          <w:szCs w:val="18"/>
          <w:lang w:val="en-US"/>
        </w:rPr>
        <w:t xml:space="preserve">nto free circulation. Furthermore, </w:t>
      </w:r>
      <w:r>
        <w:rPr>
          <w:rFonts w:ascii="Arial" w:hAnsi="Arial" w:cs="Arial"/>
          <w:sz w:val="18"/>
          <w:szCs w:val="18"/>
          <w:lang w:val="en-US"/>
        </w:rPr>
        <w:t>a</w:t>
      </w:r>
      <w:r w:rsidRPr="00CA5D58">
        <w:rPr>
          <w:rFonts w:ascii="Arial" w:hAnsi="Arial" w:cs="Arial"/>
          <w:sz w:val="18"/>
          <w:szCs w:val="18"/>
          <w:lang w:val="en-US"/>
        </w:rPr>
        <w:t xml:space="preserve"> trader needs to submit the outcome of the selection and/or inspection process by KCB (the P2-code) to Customs. Before Customs approves the import declaration, Customs check the validity </w:t>
      </w:r>
      <w:proofErr w:type="gramStart"/>
      <w:r w:rsidRPr="00CA5D58">
        <w:rPr>
          <w:rFonts w:ascii="Arial" w:hAnsi="Arial" w:cs="Arial"/>
          <w:sz w:val="18"/>
          <w:szCs w:val="18"/>
          <w:lang w:val="en-US"/>
        </w:rPr>
        <w:t>of  the</w:t>
      </w:r>
      <w:proofErr w:type="gramEnd"/>
      <w:r w:rsidRPr="00CA5D58">
        <w:rPr>
          <w:rFonts w:ascii="Arial" w:hAnsi="Arial" w:cs="Arial"/>
          <w:sz w:val="18"/>
          <w:szCs w:val="18"/>
          <w:lang w:val="en-US"/>
        </w:rPr>
        <w:t xml:space="preserve"> P2 code with PD/KCB. </w:t>
      </w:r>
    </w:p>
    <w:p w14:paraId="1D49F96B" w14:textId="77777777" w:rsidR="00CA5D58" w:rsidRPr="00CA5D58" w:rsidRDefault="00CA5D58" w:rsidP="00CA5D58">
      <w:pPr>
        <w:pBdr>
          <w:top w:val="single" w:sz="4" w:space="1" w:color="auto"/>
          <w:left w:val="single" w:sz="4" w:space="4" w:color="auto"/>
          <w:bottom w:val="single" w:sz="4" w:space="1" w:color="auto"/>
          <w:right w:val="single" w:sz="4" w:space="4" w:color="auto"/>
        </w:pBdr>
        <w:tabs>
          <w:tab w:val="left" w:pos="540"/>
        </w:tabs>
        <w:rPr>
          <w:rFonts w:ascii="Arial" w:hAnsi="Arial" w:cs="Arial"/>
          <w:sz w:val="18"/>
          <w:szCs w:val="18"/>
          <w:lang w:val="en-US"/>
        </w:rPr>
      </w:pPr>
    </w:p>
    <w:p w14:paraId="39F22CDA" w14:textId="77777777" w:rsidR="00CA5D58" w:rsidRPr="00CA5D58" w:rsidRDefault="00CA5D58" w:rsidP="00CA5D58">
      <w:pPr>
        <w:pBdr>
          <w:top w:val="single" w:sz="4" w:space="1" w:color="auto"/>
          <w:left w:val="single" w:sz="4" w:space="4" w:color="auto"/>
          <w:bottom w:val="single" w:sz="4" w:space="1" w:color="auto"/>
          <w:right w:val="single" w:sz="4" w:space="4" w:color="auto"/>
        </w:pBdr>
        <w:tabs>
          <w:tab w:val="left" w:pos="540"/>
        </w:tabs>
        <w:rPr>
          <w:rFonts w:ascii="Arial" w:hAnsi="Arial" w:cs="Arial"/>
          <w:sz w:val="18"/>
          <w:szCs w:val="18"/>
          <w:lang w:val="en-US"/>
        </w:rPr>
      </w:pPr>
      <w:r w:rsidRPr="00CA5D58">
        <w:rPr>
          <w:rFonts w:ascii="Arial" w:hAnsi="Arial" w:cs="Arial"/>
          <w:sz w:val="18"/>
          <w:szCs w:val="18"/>
          <w:lang w:val="en-US"/>
        </w:rPr>
        <w:t>The current process is not efficient from an administrative and logistics perspective. Although almost information is available 72 hours before a ship arrives in the port, importing companies wait with submission of the phytosanitairy data until they know for sure when goods can be made available for inspection at their warehouse, even though it is not clear if they need to be inspected at all. The hesitance of the traders to provide the information earlier is caused by uncertainties in the arrival times of vessel and the availability of the container at the terminal.</w:t>
      </w:r>
    </w:p>
    <w:p w14:paraId="1AAF7CC4" w14:textId="77777777" w:rsidR="00CA5D58" w:rsidRPr="00CA5D58" w:rsidRDefault="00CA5D58" w:rsidP="00CA5D58">
      <w:pPr>
        <w:pBdr>
          <w:top w:val="single" w:sz="4" w:space="1" w:color="auto"/>
          <w:left w:val="single" w:sz="4" w:space="4" w:color="auto"/>
          <w:bottom w:val="single" w:sz="4" w:space="1" w:color="auto"/>
          <w:right w:val="single" w:sz="4" w:space="4" w:color="auto"/>
        </w:pBdr>
        <w:tabs>
          <w:tab w:val="left" w:pos="540"/>
        </w:tabs>
        <w:rPr>
          <w:rFonts w:ascii="Arial" w:hAnsi="Arial" w:cs="Arial"/>
          <w:sz w:val="18"/>
          <w:szCs w:val="18"/>
          <w:lang w:val="en-US"/>
        </w:rPr>
      </w:pPr>
    </w:p>
    <w:p w14:paraId="59522F50" w14:textId="77777777" w:rsidR="00CA5D58" w:rsidRPr="00CA5D58" w:rsidRDefault="00CA5D58" w:rsidP="00CA5D58">
      <w:pPr>
        <w:pBdr>
          <w:top w:val="single" w:sz="4" w:space="1" w:color="auto"/>
          <w:left w:val="single" w:sz="4" w:space="4" w:color="auto"/>
          <w:bottom w:val="single" w:sz="4" w:space="1" w:color="auto"/>
          <w:right w:val="single" w:sz="4" w:space="4" w:color="auto"/>
        </w:pBdr>
        <w:tabs>
          <w:tab w:val="left" w:pos="540"/>
        </w:tabs>
        <w:rPr>
          <w:rFonts w:ascii="Arial" w:hAnsi="Arial" w:cs="Arial"/>
          <w:sz w:val="18"/>
          <w:szCs w:val="18"/>
          <w:lang w:val="en-US"/>
        </w:rPr>
      </w:pPr>
      <w:r w:rsidRPr="00CA5D58">
        <w:rPr>
          <w:rFonts w:ascii="Arial" w:hAnsi="Arial" w:cs="Arial"/>
          <w:sz w:val="18"/>
          <w:szCs w:val="18"/>
          <w:lang w:val="en-US"/>
        </w:rPr>
        <w:t xml:space="preserve">The extended single window facilitates improved coordination and information </w:t>
      </w:r>
      <w:r w:rsidR="000B25C0">
        <w:rPr>
          <w:rFonts w:ascii="Arial" w:hAnsi="Arial" w:cs="Arial"/>
          <w:sz w:val="18"/>
          <w:szCs w:val="18"/>
          <w:lang w:val="en-US"/>
        </w:rPr>
        <w:t xml:space="preserve">sharing </w:t>
      </w:r>
      <w:r w:rsidRPr="00CA5D58">
        <w:rPr>
          <w:rFonts w:ascii="Arial" w:hAnsi="Arial" w:cs="Arial"/>
          <w:sz w:val="18"/>
          <w:szCs w:val="18"/>
          <w:lang w:val="en-US"/>
        </w:rPr>
        <w:t xml:space="preserve">between authorities and traders. For example: the event ‘pre-arrival of </w:t>
      </w:r>
      <w:r w:rsidR="000B25C0">
        <w:rPr>
          <w:rFonts w:ascii="Arial" w:hAnsi="Arial" w:cs="Arial"/>
          <w:sz w:val="18"/>
          <w:szCs w:val="18"/>
          <w:lang w:val="en-US"/>
        </w:rPr>
        <w:t xml:space="preserve">vessel’ </w:t>
      </w:r>
      <w:r w:rsidRPr="00CA5D58">
        <w:rPr>
          <w:rFonts w:ascii="Arial" w:hAnsi="Arial" w:cs="Arial"/>
          <w:sz w:val="18"/>
          <w:szCs w:val="18"/>
          <w:lang w:val="en-US"/>
        </w:rPr>
        <w:t xml:space="preserve">triggers </w:t>
      </w:r>
      <w:r w:rsidR="000B25C0">
        <w:rPr>
          <w:rFonts w:ascii="Arial" w:hAnsi="Arial" w:cs="Arial"/>
          <w:sz w:val="18"/>
          <w:szCs w:val="18"/>
          <w:lang w:val="en-US"/>
        </w:rPr>
        <w:t>c</w:t>
      </w:r>
      <w:r w:rsidRPr="00CA5D58">
        <w:rPr>
          <w:rFonts w:ascii="Arial" w:hAnsi="Arial" w:cs="Arial"/>
          <w:sz w:val="18"/>
          <w:szCs w:val="18"/>
          <w:lang w:val="en-US"/>
        </w:rPr>
        <w:t xml:space="preserve">ustoms and phytosanitairy authorities to </w:t>
      </w:r>
      <w:r>
        <w:rPr>
          <w:rFonts w:ascii="Arial" w:hAnsi="Arial" w:cs="Arial"/>
          <w:sz w:val="18"/>
          <w:szCs w:val="18"/>
          <w:lang w:val="en-US"/>
        </w:rPr>
        <w:t>retrieve</w:t>
      </w:r>
      <w:r w:rsidRPr="00CA5D58">
        <w:rPr>
          <w:rFonts w:ascii="Arial" w:hAnsi="Arial" w:cs="Arial"/>
          <w:sz w:val="18"/>
          <w:szCs w:val="18"/>
          <w:lang w:val="en-US"/>
        </w:rPr>
        <w:t xml:space="preserve"> (pull) required information from the IT-systems of carriers and traders. Depending on </w:t>
      </w:r>
      <w:r>
        <w:rPr>
          <w:rFonts w:ascii="Arial" w:hAnsi="Arial" w:cs="Arial"/>
          <w:sz w:val="18"/>
          <w:szCs w:val="18"/>
          <w:lang w:val="en-US"/>
        </w:rPr>
        <w:t xml:space="preserve">particular </w:t>
      </w:r>
      <w:r w:rsidRPr="00CA5D58">
        <w:rPr>
          <w:rFonts w:ascii="Arial" w:hAnsi="Arial" w:cs="Arial"/>
          <w:sz w:val="18"/>
          <w:szCs w:val="18"/>
          <w:lang w:val="en-US"/>
        </w:rPr>
        <w:t xml:space="preserve">risk profile </w:t>
      </w:r>
      <w:r>
        <w:rPr>
          <w:rFonts w:ascii="Arial" w:hAnsi="Arial" w:cs="Arial"/>
          <w:sz w:val="18"/>
          <w:szCs w:val="18"/>
          <w:lang w:val="en-US"/>
        </w:rPr>
        <w:t>parameters</w:t>
      </w:r>
      <w:r w:rsidRPr="00CA5D58">
        <w:rPr>
          <w:rFonts w:ascii="Arial" w:hAnsi="Arial" w:cs="Arial"/>
          <w:sz w:val="18"/>
          <w:szCs w:val="18"/>
          <w:lang w:val="en-US"/>
        </w:rPr>
        <w:t xml:space="preserve">, </w:t>
      </w:r>
      <w:r>
        <w:rPr>
          <w:rFonts w:ascii="Arial" w:hAnsi="Arial" w:cs="Arial"/>
          <w:sz w:val="18"/>
          <w:szCs w:val="18"/>
          <w:lang w:val="en-US"/>
        </w:rPr>
        <w:t xml:space="preserve">they are able to retrieve </w:t>
      </w:r>
      <w:r w:rsidRPr="00CA5D58">
        <w:rPr>
          <w:rFonts w:ascii="Arial" w:hAnsi="Arial" w:cs="Arial"/>
          <w:sz w:val="18"/>
          <w:szCs w:val="18"/>
          <w:lang w:val="en-US"/>
        </w:rPr>
        <w:t xml:space="preserve">the full data set </w:t>
      </w:r>
      <w:r>
        <w:rPr>
          <w:rFonts w:ascii="Arial" w:hAnsi="Arial" w:cs="Arial"/>
          <w:sz w:val="18"/>
          <w:szCs w:val="18"/>
          <w:lang w:val="en-US"/>
        </w:rPr>
        <w:t>f</w:t>
      </w:r>
      <w:r w:rsidRPr="00CA5D58">
        <w:rPr>
          <w:rFonts w:ascii="Arial" w:hAnsi="Arial" w:cs="Arial"/>
          <w:sz w:val="18"/>
          <w:szCs w:val="18"/>
          <w:lang w:val="en-US"/>
        </w:rPr>
        <w:t>or</w:t>
      </w:r>
      <w:r>
        <w:rPr>
          <w:rFonts w:ascii="Arial" w:hAnsi="Arial" w:cs="Arial"/>
          <w:sz w:val="18"/>
          <w:szCs w:val="18"/>
          <w:lang w:val="en-US"/>
        </w:rPr>
        <w:t xml:space="preserve"> risk analysis</w:t>
      </w:r>
      <w:r w:rsidRPr="00CA5D58">
        <w:rPr>
          <w:rFonts w:ascii="Arial" w:hAnsi="Arial" w:cs="Arial"/>
          <w:sz w:val="18"/>
          <w:szCs w:val="18"/>
          <w:lang w:val="en-US"/>
        </w:rPr>
        <w:t>. Traders can predefine upfront which customs procedures they want to apply depending on the outcome of the phytosanitairy risk assessment (by an e</w:t>
      </w:r>
      <w:r w:rsidRPr="00CA5D58">
        <w:rPr>
          <w:rFonts w:ascii="Arial" w:hAnsi="Arial" w:cs="Arial"/>
          <w:bCs/>
          <w:sz w:val="18"/>
          <w:szCs w:val="18"/>
          <w:lang w:val="en-US"/>
        </w:rPr>
        <w:t>vent</w:t>
      </w:r>
      <w:r>
        <w:rPr>
          <w:rFonts w:ascii="Arial" w:hAnsi="Arial" w:cs="Arial"/>
          <w:sz w:val="18"/>
          <w:szCs w:val="18"/>
          <w:lang w:val="en-US"/>
        </w:rPr>
        <w:t>-tree</w:t>
      </w:r>
      <w:r w:rsidRPr="00CA5D58">
        <w:rPr>
          <w:rFonts w:ascii="Arial" w:hAnsi="Arial" w:cs="Arial"/>
          <w:bCs/>
          <w:sz w:val="18"/>
          <w:szCs w:val="18"/>
          <w:lang w:val="en-US"/>
        </w:rPr>
        <w:t>)</w:t>
      </w:r>
      <w:r w:rsidRPr="00CA5D58">
        <w:rPr>
          <w:rFonts w:ascii="Arial" w:hAnsi="Arial" w:cs="Arial"/>
          <w:sz w:val="18"/>
          <w:szCs w:val="18"/>
          <w:lang w:val="en-US"/>
        </w:rPr>
        <w:t xml:space="preserve">. Communication between authorities is also supported by events. When </w:t>
      </w:r>
      <w:r w:rsidR="000B25C0">
        <w:rPr>
          <w:rFonts w:ascii="Arial" w:hAnsi="Arial" w:cs="Arial"/>
          <w:sz w:val="18"/>
          <w:szCs w:val="18"/>
          <w:lang w:val="en-US"/>
        </w:rPr>
        <w:t>c</w:t>
      </w:r>
      <w:r w:rsidRPr="00CA5D58">
        <w:rPr>
          <w:rFonts w:ascii="Arial" w:hAnsi="Arial" w:cs="Arial"/>
          <w:sz w:val="18"/>
          <w:szCs w:val="18"/>
          <w:lang w:val="en-US"/>
        </w:rPr>
        <w:t>ustoms receive the event ‘approval by KCB’, it is no longer dependent on the provision of this information by the trader</w:t>
      </w:r>
      <w:r w:rsidR="000B25C0">
        <w:rPr>
          <w:rFonts w:ascii="Arial" w:hAnsi="Arial" w:cs="Arial"/>
          <w:sz w:val="18"/>
          <w:szCs w:val="18"/>
          <w:lang w:val="en-US"/>
        </w:rPr>
        <w:t xml:space="preserve"> but is able to retrieve the data otherwise</w:t>
      </w:r>
      <w:r w:rsidRPr="00CA5D58">
        <w:rPr>
          <w:rFonts w:ascii="Arial" w:hAnsi="Arial" w:cs="Arial"/>
          <w:sz w:val="18"/>
          <w:szCs w:val="18"/>
          <w:lang w:val="en-US"/>
        </w:rPr>
        <w:t>. The event ‘import of goods’</w:t>
      </w:r>
      <w:r w:rsidR="00F4302E">
        <w:rPr>
          <w:rFonts w:ascii="Arial" w:hAnsi="Arial" w:cs="Arial"/>
          <w:sz w:val="18"/>
          <w:szCs w:val="18"/>
          <w:lang w:val="en-US"/>
        </w:rPr>
        <w:t>,</w:t>
      </w:r>
      <w:r w:rsidRPr="00CA5D58">
        <w:rPr>
          <w:rFonts w:ascii="Arial" w:hAnsi="Arial" w:cs="Arial"/>
          <w:sz w:val="18"/>
          <w:szCs w:val="18"/>
          <w:lang w:val="en-US"/>
        </w:rPr>
        <w:t xml:space="preserve"> which </w:t>
      </w:r>
      <w:r w:rsidR="00F4302E">
        <w:rPr>
          <w:rFonts w:ascii="Arial" w:hAnsi="Arial" w:cs="Arial"/>
          <w:sz w:val="18"/>
          <w:szCs w:val="18"/>
          <w:lang w:val="en-US"/>
        </w:rPr>
        <w:t xml:space="preserve">makes </w:t>
      </w:r>
      <w:r w:rsidRPr="00CA5D58">
        <w:rPr>
          <w:rFonts w:ascii="Arial" w:hAnsi="Arial" w:cs="Arial"/>
          <w:sz w:val="18"/>
          <w:szCs w:val="18"/>
          <w:lang w:val="en-US"/>
        </w:rPr>
        <w:t>import declaration</w:t>
      </w:r>
      <w:r w:rsidR="00F4302E">
        <w:rPr>
          <w:rFonts w:ascii="Arial" w:hAnsi="Arial" w:cs="Arial"/>
          <w:sz w:val="18"/>
          <w:szCs w:val="18"/>
          <w:lang w:val="en-US"/>
        </w:rPr>
        <w:t xml:space="preserve"> </w:t>
      </w:r>
      <w:r w:rsidR="000B25C0">
        <w:rPr>
          <w:rFonts w:ascii="Arial" w:hAnsi="Arial" w:cs="Arial"/>
          <w:sz w:val="18"/>
          <w:szCs w:val="18"/>
          <w:lang w:val="en-US"/>
        </w:rPr>
        <w:t xml:space="preserve">data </w:t>
      </w:r>
      <w:r w:rsidR="00F4302E">
        <w:rPr>
          <w:rFonts w:ascii="Arial" w:hAnsi="Arial" w:cs="Arial"/>
          <w:sz w:val="18"/>
          <w:szCs w:val="18"/>
          <w:lang w:val="en-US"/>
        </w:rPr>
        <w:t>available for retrieval to customs,</w:t>
      </w:r>
      <w:r w:rsidRPr="00CA5D58">
        <w:rPr>
          <w:rFonts w:ascii="Arial" w:hAnsi="Arial" w:cs="Arial"/>
          <w:sz w:val="18"/>
          <w:szCs w:val="18"/>
          <w:lang w:val="en-US"/>
        </w:rPr>
        <w:t xml:space="preserve"> could be </w:t>
      </w:r>
      <w:r>
        <w:rPr>
          <w:rFonts w:ascii="Arial" w:hAnsi="Arial" w:cs="Arial"/>
          <w:sz w:val="18"/>
          <w:szCs w:val="18"/>
          <w:lang w:val="en-US"/>
        </w:rPr>
        <w:t xml:space="preserve">generated automatically </w:t>
      </w:r>
      <w:r w:rsidR="00F4302E" w:rsidRPr="00CA5D58">
        <w:rPr>
          <w:rFonts w:ascii="Arial" w:hAnsi="Arial" w:cs="Arial"/>
          <w:sz w:val="18"/>
          <w:szCs w:val="18"/>
          <w:lang w:val="en-US"/>
        </w:rPr>
        <w:t xml:space="preserve">after </w:t>
      </w:r>
      <w:r w:rsidR="00F4302E">
        <w:rPr>
          <w:rFonts w:ascii="Arial" w:hAnsi="Arial" w:cs="Arial"/>
          <w:sz w:val="18"/>
          <w:szCs w:val="18"/>
          <w:lang w:val="en-US"/>
        </w:rPr>
        <w:t xml:space="preserve">reception of an </w:t>
      </w:r>
      <w:r w:rsidR="00F4302E" w:rsidRPr="00CA5D58">
        <w:rPr>
          <w:rFonts w:ascii="Arial" w:hAnsi="Arial" w:cs="Arial"/>
          <w:sz w:val="18"/>
          <w:szCs w:val="18"/>
          <w:lang w:val="en-US"/>
        </w:rPr>
        <w:t>event ‘approval by KCB’</w:t>
      </w:r>
      <w:r w:rsidR="00F4302E">
        <w:rPr>
          <w:rFonts w:ascii="Arial" w:hAnsi="Arial" w:cs="Arial"/>
          <w:sz w:val="18"/>
          <w:szCs w:val="18"/>
          <w:lang w:val="en-US"/>
        </w:rPr>
        <w:t xml:space="preserve"> based on </w:t>
      </w:r>
      <w:r>
        <w:rPr>
          <w:rFonts w:ascii="Arial" w:hAnsi="Arial" w:cs="Arial"/>
          <w:sz w:val="18"/>
          <w:szCs w:val="18"/>
          <w:lang w:val="en-US"/>
        </w:rPr>
        <w:t xml:space="preserve">an event-tree </w:t>
      </w:r>
      <w:r w:rsidR="00F4302E">
        <w:rPr>
          <w:rFonts w:ascii="Arial" w:hAnsi="Arial" w:cs="Arial"/>
          <w:sz w:val="18"/>
          <w:szCs w:val="18"/>
          <w:lang w:val="en-US"/>
        </w:rPr>
        <w:t>specified</w:t>
      </w:r>
      <w:r w:rsidRPr="00CA5D58">
        <w:rPr>
          <w:rFonts w:ascii="Arial" w:hAnsi="Arial" w:cs="Arial"/>
          <w:sz w:val="18"/>
          <w:szCs w:val="18"/>
          <w:lang w:val="en-US"/>
        </w:rPr>
        <w:t xml:space="preserve"> by </w:t>
      </w:r>
      <w:r w:rsidR="00F4302E">
        <w:rPr>
          <w:rFonts w:ascii="Arial" w:hAnsi="Arial" w:cs="Arial"/>
          <w:sz w:val="18"/>
          <w:szCs w:val="18"/>
          <w:lang w:val="en-US"/>
        </w:rPr>
        <w:t xml:space="preserve">a </w:t>
      </w:r>
      <w:r w:rsidRPr="00CA5D58">
        <w:rPr>
          <w:rFonts w:ascii="Arial" w:hAnsi="Arial" w:cs="Arial"/>
          <w:sz w:val="18"/>
          <w:szCs w:val="18"/>
          <w:lang w:val="en-US"/>
        </w:rPr>
        <w:t>trader. Dependi</w:t>
      </w:r>
      <w:r w:rsidR="00F4302E">
        <w:rPr>
          <w:rFonts w:ascii="Arial" w:hAnsi="Arial" w:cs="Arial"/>
          <w:sz w:val="18"/>
          <w:szCs w:val="18"/>
          <w:lang w:val="en-US"/>
        </w:rPr>
        <w:t>ng on the trustworthiness of that</w:t>
      </w:r>
      <w:r w:rsidRPr="00CA5D58">
        <w:rPr>
          <w:rFonts w:ascii="Arial" w:hAnsi="Arial" w:cs="Arial"/>
          <w:sz w:val="18"/>
          <w:szCs w:val="18"/>
          <w:lang w:val="en-US"/>
        </w:rPr>
        <w:t xml:space="preserve"> trader (AEO) </w:t>
      </w:r>
      <w:r w:rsidR="000B25C0">
        <w:rPr>
          <w:rFonts w:ascii="Arial" w:hAnsi="Arial" w:cs="Arial"/>
          <w:sz w:val="18"/>
          <w:szCs w:val="18"/>
          <w:lang w:val="en-US"/>
        </w:rPr>
        <w:t>c</w:t>
      </w:r>
      <w:r w:rsidRPr="00CA5D58">
        <w:rPr>
          <w:rFonts w:ascii="Arial" w:hAnsi="Arial" w:cs="Arial"/>
          <w:sz w:val="18"/>
          <w:szCs w:val="18"/>
          <w:lang w:val="en-US"/>
        </w:rPr>
        <w:t xml:space="preserve">ustoms may decide to retrieve the necessary import declaration data immediately, on a monthly basis or not at all. </w:t>
      </w:r>
    </w:p>
    <w:p w14:paraId="40EDEE2C" w14:textId="77777777" w:rsidR="00CA5D58" w:rsidRPr="00CA5D58" w:rsidRDefault="00CA5D58" w:rsidP="00CA5D58">
      <w:pPr>
        <w:pBdr>
          <w:top w:val="single" w:sz="4" w:space="1" w:color="auto"/>
          <w:left w:val="single" w:sz="4" w:space="4" w:color="auto"/>
          <w:bottom w:val="single" w:sz="4" w:space="1" w:color="auto"/>
          <w:right w:val="single" w:sz="4" w:space="4" w:color="auto"/>
        </w:pBdr>
        <w:tabs>
          <w:tab w:val="left" w:pos="540"/>
        </w:tabs>
        <w:rPr>
          <w:rFonts w:ascii="Arial" w:hAnsi="Arial" w:cs="Arial"/>
          <w:sz w:val="18"/>
          <w:szCs w:val="18"/>
          <w:lang w:val="en-US"/>
        </w:rPr>
      </w:pPr>
    </w:p>
    <w:p w14:paraId="02D6ED39" w14:textId="77777777" w:rsidR="00CA5D58" w:rsidRPr="00CA5D58" w:rsidRDefault="00CA5D58" w:rsidP="00CA5D58">
      <w:pPr>
        <w:pBdr>
          <w:top w:val="single" w:sz="4" w:space="1" w:color="auto"/>
          <w:left w:val="single" w:sz="4" w:space="4" w:color="auto"/>
          <w:bottom w:val="single" w:sz="4" w:space="1" w:color="auto"/>
          <w:right w:val="single" w:sz="4" w:space="4" w:color="auto"/>
        </w:pBdr>
        <w:tabs>
          <w:tab w:val="left" w:pos="540"/>
        </w:tabs>
        <w:rPr>
          <w:rFonts w:ascii="Arial" w:hAnsi="Arial" w:cs="Arial"/>
          <w:sz w:val="18"/>
          <w:szCs w:val="18"/>
          <w:lang w:val="en-US"/>
        </w:rPr>
      </w:pPr>
      <w:r w:rsidRPr="00CA5D58">
        <w:rPr>
          <w:rFonts w:ascii="Arial" w:hAnsi="Arial" w:cs="Arial"/>
          <w:sz w:val="18"/>
          <w:szCs w:val="18"/>
          <w:lang w:val="en-US"/>
        </w:rPr>
        <w:t>The main benefit of the extended single windo</w:t>
      </w:r>
      <w:r w:rsidR="00F4302E">
        <w:rPr>
          <w:rFonts w:ascii="Arial" w:hAnsi="Arial" w:cs="Arial"/>
          <w:sz w:val="18"/>
          <w:szCs w:val="18"/>
          <w:lang w:val="en-US"/>
        </w:rPr>
        <w:t xml:space="preserve">w solution in this example </w:t>
      </w:r>
      <w:r w:rsidRPr="00CA5D58">
        <w:rPr>
          <w:rFonts w:ascii="Arial" w:hAnsi="Arial" w:cs="Arial"/>
          <w:sz w:val="18"/>
          <w:szCs w:val="18"/>
          <w:lang w:val="en-US"/>
        </w:rPr>
        <w:t xml:space="preserve">is the early </w:t>
      </w:r>
      <w:r w:rsidR="000B25C0">
        <w:rPr>
          <w:rFonts w:ascii="Arial" w:hAnsi="Arial" w:cs="Arial"/>
          <w:sz w:val="18"/>
          <w:szCs w:val="18"/>
          <w:lang w:val="en-US"/>
        </w:rPr>
        <w:t>information sharing</w:t>
      </w:r>
      <w:r w:rsidRPr="00CA5D58">
        <w:rPr>
          <w:rFonts w:ascii="Arial" w:hAnsi="Arial" w:cs="Arial"/>
          <w:sz w:val="18"/>
          <w:szCs w:val="18"/>
          <w:lang w:val="en-US"/>
        </w:rPr>
        <w:t xml:space="preserve"> by </w:t>
      </w:r>
      <w:r w:rsidR="000B25C0">
        <w:rPr>
          <w:rFonts w:ascii="Arial" w:hAnsi="Arial" w:cs="Arial"/>
          <w:sz w:val="18"/>
          <w:szCs w:val="18"/>
          <w:lang w:val="en-US"/>
        </w:rPr>
        <w:t>c</w:t>
      </w:r>
      <w:r w:rsidRPr="00CA5D58">
        <w:rPr>
          <w:rFonts w:ascii="Arial" w:hAnsi="Arial" w:cs="Arial"/>
          <w:sz w:val="18"/>
          <w:szCs w:val="18"/>
          <w:lang w:val="en-US"/>
        </w:rPr>
        <w:t xml:space="preserve">ustoms and phytosanitairy authorities. </w:t>
      </w:r>
      <w:r w:rsidR="000B25C0">
        <w:rPr>
          <w:rFonts w:ascii="Arial" w:hAnsi="Arial" w:cs="Arial"/>
          <w:sz w:val="18"/>
          <w:szCs w:val="18"/>
          <w:lang w:val="en-US"/>
        </w:rPr>
        <w:t>Conceptually, a</w:t>
      </w:r>
      <w:r w:rsidR="00F4302E">
        <w:rPr>
          <w:rFonts w:ascii="Arial" w:hAnsi="Arial" w:cs="Arial"/>
          <w:sz w:val="18"/>
          <w:szCs w:val="18"/>
          <w:lang w:val="en-US"/>
        </w:rPr>
        <w:t xml:space="preserve"> </w:t>
      </w:r>
      <w:r w:rsidRPr="00CA5D58">
        <w:rPr>
          <w:rFonts w:ascii="Arial" w:hAnsi="Arial" w:cs="Arial"/>
          <w:sz w:val="18"/>
          <w:szCs w:val="18"/>
          <w:lang w:val="en-US"/>
        </w:rPr>
        <w:t xml:space="preserve">trader only needs to </w:t>
      </w:r>
      <w:r w:rsidR="00F4302E">
        <w:rPr>
          <w:rFonts w:ascii="Arial" w:hAnsi="Arial" w:cs="Arial"/>
          <w:sz w:val="18"/>
          <w:szCs w:val="18"/>
          <w:lang w:val="en-US"/>
        </w:rPr>
        <w:t xml:space="preserve">disclose </w:t>
      </w:r>
      <w:r w:rsidRPr="00CA5D58">
        <w:rPr>
          <w:rFonts w:ascii="Arial" w:hAnsi="Arial" w:cs="Arial"/>
          <w:sz w:val="18"/>
          <w:szCs w:val="18"/>
          <w:lang w:val="en-US"/>
        </w:rPr>
        <w:t xml:space="preserve">information </w:t>
      </w:r>
      <w:r w:rsidR="00F4302E">
        <w:rPr>
          <w:rFonts w:ascii="Arial" w:hAnsi="Arial" w:cs="Arial"/>
          <w:sz w:val="18"/>
          <w:szCs w:val="18"/>
          <w:lang w:val="en-US"/>
        </w:rPr>
        <w:t>for retrieval</w:t>
      </w:r>
      <w:r w:rsidR="000B25C0">
        <w:rPr>
          <w:rFonts w:ascii="Arial" w:hAnsi="Arial" w:cs="Arial"/>
          <w:sz w:val="18"/>
          <w:szCs w:val="18"/>
          <w:lang w:val="en-US"/>
        </w:rPr>
        <w:t>, share the information according to predefined</w:t>
      </w:r>
      <w:r w:rsidRPr="00CA5D58">
        <w:rPr>
          <w:rFonts w:ascii="Arial" w:hAnsi="Arial" w:cs="Arial"/>
          <w:sz w:val="18"/>
          <w:szCs w:val="18"/>
          <w:lang w:val="en-US"/>
        </w:rPr>
        <w:t xml:space="preserve"> </w:t>
      </w:r>
      <w:r w:rsidR="00F4302E">
        <w:rPr>
          <w:rFonts w:ascii="Arial" w:hAnsi="Arial" w:cs="Arial"/>
          <w:sz w:val="18"/>
          <w:szCs w:val="18"/>
          <w:lang w:val="en-US"/>
        </w:rPr>
        <w:t xml:space="preserve">event-trees </w:t>
      </w:r>
      <w:r w:rsidR="000B25C0">
        <w:rPr>
          <w:rFonts w:ascii="Arial" w:hAnsi="Arial" w:cs="Arial"/>
          <w:sz w:val="18"/>
          <w:szCs w:val="18"/>
          <w:lang w:val="en-US"/>
        </w:rPr>
        <w:t xml:space="preserve">with authorities and other traders, </w:t>
      </w:r>
      <w:r w:rsidRPr="00CA5D58">
        <w:rPr>
          <w:rFonts w:ascii="Arial" w:hAnsi="Arial" w:cs="Arial"/>
          <w:sz w:val="18"/>
          <w:szCs w:val="18"/>
          <w:lang w:val="en-US"/>
        </w:rPr>
        <w:t>and authorities can coordinate the entire risk assessment and monitoring process</w:t>
      </w:r>
      <w:r w:rsidR="000B25C0">
        <w:rPr>
          <w:rFonts w:ascii="Arial" w:hAnsi="Arial" w:cs="Arial"/>
          <w:sz w:val="18"/>
          <w:szCs w:val="18"/>
          <w:lang w:val="en-US"/>
        </w:rPr>
        <w:t>es triggered by events</w:t>
      </w:r>
      <w:r w:rsidRPr="00CA5D58">
        <w:rPr>
          <w:rFonts w:ascii="Arial" w:hAnsi="Arial" w:cs="Arial"/>
          <w:sz w:val="18"/>
          <w:szCs w:val="18"/>
          <w:lang w:val="en-US"/>
        </w:rPr>
        <w:t xml:space="preserve">. </w:t>
      </w:r>
      <w:r w:rsidR="000B25C0">
        <w:rPr>
          <w:rFonts w:ascii="Arial" w:hAnsi="Arial" w:cs="Arial"/>
          <w:sz w:val="18"/>
          <w:szCs w:val="18"/>
          <w:lang w:val="en-US"/>
        </w:rPr>
        <w:t xml:space="preserve">A </w:t>
      </w:r>
      <w:r w:rsidRPr="00CA5D58">
        <w:rPr>
          <w:rFonts w:ascii="Arial" w:hAnsi="Arial" w:cs="Arial"/>
          <w:sz w:val="18"/>
          <w:szCs w:val="18"/>
          <w:lang w:val="en-US"/>
        </w:rPr>
        <w:t xml:space="preserve">trader receives </w:t>
      </w:r>
      <w:r w:rsidR="000B25C0">
        <w:rPr>
          <w:rFonts w:ascii="Arial" w:hAnsi="Arial" w:cs="Arial"/>
          <w:sz w:val="18"/>
          <w:szCs w:val="18"/>
          <w:lang w:val="en-US"/>
        </w:rPr>
        <w:t>events of the authorities</w:t>
      </w:r>
      <w:r w:rsidRPr="00CA5D58">
        <w:rPr>
          <w:rFonts w:ascii="Arial" w:hAnsi="Arial" w:cs="Arial"/>
          <w:sz w:val="18"/>
          <w:szCs w:val="18"/>
          <w:lang w:val="en-US"/>
        </w:rPr>
        <w:t>, but does not have to respond by sending additional information</w:t>
      </w:r>
      <w:r w:rsidR="000B25C0">
        <w:rPr>
          <w:rFonts w:ascii="Arial" w:hAnsi="Arial" w:cs="Arial"/>
          <w:sz w:val="18"/>
          <w:szCs w:val="18"/>
          <w:lang w:val="en-US"/>
        </w:rPr>
        <w:t xml:space="preserve"> (in fact such an event could be a web service for additional information)</w:t>
      </w:r>
      <w:r w:rsidRPr="00CA5D58">
        <w:rPr>
          <w:rFonts w:ascii="Arial" w:hAnsi="Arial" w:cs="Arial"/>
          <w:sz w:val="18"/>
          <w:szCs w:val="18"/>
          <w:lang w:val="en-US"/>
        </w:rPr>
        <w:t xml:space="preserve">. This means lower administrative costs. </w:t>
      </w:r>
    </w:p>
    <w:p w14:paraId="0A575204" w14:textId="77777777" w:rsidR="00CA5D58" w:rsidRDefault="00CA5D58" w:rsidP="00146584">
      <w:pPr>
        <w:tabs>
          <w:tab w:val="left" w:pos="540"/>
        </w:tabs>
        <w:rPr>
          <w:rFonts w:ascii="Arial" w:hAnsi="Arial" w:cs="Arial"/>
          <w:sz w:val="21"/>
          <w:szCs w:val="21"/>
          <w:lang w:val="en-US"/>
        </w:rPr>
      </w:pPr>
    </w:p>
    <w:p w14:paraId="52F220AC" w14:textId="77777777" w:rsidR="0049382C" w:rsidRPr="0049382C" w:rsidRDefault="0049382C" w:rsidP="00146584">
      <w:pPr>
        <w:tabs>
          <w:tab w:val="left" w:pos="540"/>
        </w:tabs>
        <w:rPr>
          <w:rFonts w:ascii="Arial" w:hAnsi="Arial" w:cs="Arial"/>
          <w:sz w:val="21"/>
          <w:szCs w:val="21"/>
          <w:lang w:val="en-US"/>
        </w:rPr>
      </w:pPr>
      <w:r w:rsidRPr="0049382C">
        <w:rPr>
          <w:rFonts w:ascii="Arial" w:hAnsi="Arial" w:cs="Arial"/>
          <w:sz w:val="21"/>
          <w:szCs w:val="21"/>
          <w:lang w:val="en-US"/>
        </w:rPr>
        <w:t>Advanced information technologies like Service Oriented Architecture (SOA), smart seals (RFID etc.) for tracking and tracing of movement of goods enable government agencies to access data of logistic operators when needed (data pull) with minimal reception of declarations (data push)</w:t>
      </w:r>
      <w:r w:rsidR="00146584">
        <w:rPr>
          <w:rFonts w:ascii="Arial" w:hAnsi="Arial" w:cs="Arial"/>
          <w:sz w:val="21"/>
          <w:szCs w:val="21"/>
          <w:lang w:val="en-US"/>
        </w:rPr>
        <w:t>, to be initiated by an event-driven approach.</w:t>
      </w:r>
      <w:r w:rsidR="009605B0">
        <w:rPr>
          <w:rFonts w:ascii="Arial" w:hAnsi="Arial" w:cs="Arial"/>
          <w:sz w:val="21"/>
          <w:szCs w:val="21"/>
          <w:lang w:val="en-US"/>
        </w:rPr>
        <w:t xml:space="preserve"> The impact of these advanced information technologies on business models will be studied for feasibility of their implementation.</w:t>
      </w:r>
      <w:r w:rsidR="009605B0" w:rsidRPr="0049382C">
        <w:rPr>
          <w:rFonts w:ascii="Arial" w:hAnsi="Arial" w:cs="Arial"/>
          <w:sz w:val="21"/>
          <w:szCs w:val="21"/>
          <w:lang w:val="en-US"/>
        </w:rPr>
        <w:t xml:space="preserve"> </w:t>
      </w:r>
      <w:r w:rsidR="009605B0">
        <w:rPr>
          <w:rFonts w:ascii="Arial" w:hAnsi="Arial" w:cs="Arial"/>
          <w:sz w:val="21"/>
          <w:szCs w:val="21"/>
          <w:lang w:val="en-US"/>
        </w:rPr>
        <w:t>A</w:t>
      </w:r>
      <w:r w:rsidRPr="0049382C">
        <w:rPr>
          <w:rFonts w:ascii="Arial" w:hAnsi="Arial" w:cs="Arial"/>
          <w:sz w:val="21"/>
          <w:szCs w:val="21"/>
          <w:lang w:val="en-US"/>
        </w:rPr>
        <w:t xml:space="preserve">n advanced Information </w:t>
      </w:r>
      <w:r w:rsidR="00146584">
        <w:rPr>
          <w:rFonts w:ascii="Arial" w:hAnsi="Arial" w:cs="Arial"/>
          <w:sz w:val="21"/>
          <w:szCs w:val="21"/>
          <w:lang w:val="en-US"/>
        </w:rPr>
        <w:t xml:space="preserve">Service Bus </w:t>
      </w:r>
      <w:r w:rsidR="00D058CC">
        <w:rPr>
          <w:rFonts w:ascii="Arial" w:hAnsi="Arial" w:cs="Arial"/>
          <w:sz w:val="21"/>
          <w:szCs w:val="21"/>
          <w:lang w:val="en-US"/>
        </w:rPr>
        <w:t>constructs a virtual logistic data space for sharing information amongst all stakeholders</w:t>
      </w:r>
      <w:r w:rsidRPr="0049382C">
        <w:rPr>
          <w:rFonts w:ascii="Arial" w:hAnsi="Arial" w:cs="Arial"/>
          <w:sz w:val="21"/>
          <w:szCs w:val="21"/>
          <w:lang w:val="en-US"/>
        </w:rPr>
        <w:t>, i.e. logistic service providers, shippers, mainports, inland hubs and the various government agencies, using the integrated Port Community Systems (</w:t>
      </w:r>
      <w:r w:rsidR="004C74CD">
        <w:rPr>
          <w:rFonts w:ascii="Arial" w:hAnsi="Arial" w:cs="Arial"/>
          <w:sz w:val="21"/>
          <w:szCs w:val="21"/>
          <w:lang w:val="en-US"/>
        </w:rPr>
        <w:t>PCS) Cargonaut and Portbase as</w:t>
      </w:r>
      <w:r w:rsidRPr="0049382C">
        <w:rPr>
          <w:rFonts w:ascii="Arial" w:hAnsi="Arial" w:cs="Arial"/>
          <w:sz w:val="21"/>
          <w:szCs w:val="21"/>
          <w:lang w:val="en-US"/>
        </w:rPr>
        <w:t xml:space="preserve"> Extended Single Window via </w:t>
      </w:r>
      <w:r w:rsidRPr="0049382C">
        <w:rPr>
          <w:rFonts w:ascii="Arial" w:hAnsi="Arial" w:cs="Arial"/>
          <w:sz w:val="21"/>
          <w:szCs w:val="21"/>
          <w:lang w:val="en-US"/>
        </w:rPr>
        <w:lastRenderedPageBreak/>
        <w:t>the government gateway ‘Digipoort’</w:t>
      </w:r>
      <w:r w:rsidR="004C74CD">
        <w:rPr>
          <w:rFonts w:ascii="Arial" w:hAnsi="Arial" w:cs="Arial"/>
          <w:sz w:val="21"/>
          <w:szCs w:val="21"/>
          <w:lang w:val="en-US"/>
        </w:rPr>
        <w:t xml:space="preserve"> for coordinated border management in several airports and ports with extensions to hinterland hubs</w:t>
      </w:r>
      <w:r w:rsidRPr="0049382C">
        <w:rPr>
          <w:rFonts w:ascii="Arial" w:hAnsi="Arial" w:cs="Arial"/>
          <w:sz w:val="21"/>
          <w:szCs w:val="21"/>
          <w:lang w:val="en-US"/>
        </w:rPr>
        <w:t xml:space="preserve">. </w:t>
      </w:r>
      <w:r w:rsidR="00D058CC">
        <w:rPr>
          <w:rFonts w:ascii="Arial" w:hAnsi="Arial" w:cs="Arial"/>
          <w:sz w:val="21"/>
          <w:szCs w:val="21"/>
          <w:lang w:val="en-US"/>
        </w:rPr>
        <w:t xml:space="preserve">Since the data space is ‘virtual’, </w:t>
      </w:r>
      <w:r w:rsidR="0029633C">
        <w:rPr>
          <w:rFonts w:ascii="Arial" w:hAnsi="Arial" w:cs="Arial"/>
          <w:sz w:val="21"/>
          <w:szCs w:val="21"/>
          <w:lang w:val="en-US"/>
        </w:rPr>
        <w:t xml:space="preserve">the solution no central </w:t>
      </w:r>
      <w:proofErr w:type="gramStart"/>
      <w:r w:rsidR="0029633C">
        <w:rPr>
          <w:rFonts w:ascii="Arial" w:hAnsi="Arial" w:cs="Arial"/>
          <w:sz w:val="21"/>
          <w:szCs w:val="21"/>
          <w:lang w:val="en-US"/>
        </w:rPr>
        <w:t>data base</w:t>
      </w:r>
      <w:proofErr w:type="gramEnd"/>
      <w:r w:rsidR="0029633C">
        <w:rPr>
          <w:rFonts w:ascii="Arial" w:hAnsi="Arial" w:cs="Arial"/>
          <w:sz w:val="21"/>
          <w:szCs w:val="21"/>
          <w:lang w:val="en-US"/>
        </w:rPr>
        <w:t xml:space="preserve"> is required, but the </w:t>
      </w:r>
      <w:r w:rsidR="00D058CC">
        <w:rPr>
          <w:rFonts w:ascii="Arial" w:hAnsi="Arial" w:cs="Arial"/>
          <w:sz w:val="21"/>
          <w:szCs w:val="21"/>
          <w:lang w:val="en-US"/>
        </w:rPr>
        <w:t xml:space="preserve">relevant data can still reside with each actor depending on governance and logistic innovations at business level. </w:t>
      </w:r>
      <w:r w:rsidR="004C74CD">
        <w:rPr>
          <w:rFonts w:ascii="Arial" w:hAnsi="Arial" w:cs="Arial"/>
          <w:sz w:val="21"/>
          <w:szCs w:val="21"/>
          <w:lang w:val="en-US"/>
        </w:rPr>
        <w:t xml:space="preserve">An Event Driven Architecture and the Logistic Interoperability Ontology can </w:t>
      </w:r>
      <w:r w:rsidR="0029633C">
        <w:rPr>
          <w:rFonts w:ascii="Arial" w:hAnsi="Arial" w:cs="Arial"/>
          <w:sz w:val="21"/>
          <w:szCs w:val="21"/>
          <w:lang w:val="en-US"/>
        </w:rPr>
        <w:t>operate</w:t>
      </w:r>
      <w:r w:rsidR="004C74CD">
        <w:rPr>
          <w:rFonts w:ascii="Arial" w:hAnsi="Arial" w:cs="Arial"/>
          <w:sz w:val="21"/>
          <w:szCs w:val="21"/>
          <w:lang w:val="en-US"/>
        </w:rPr>
        <w:t xml:space="preserve"> in different ways, e.g. </w:t>
      </w:r>
      <w:r w:rsidR="0029633C">
        <w:rPr>
          <w:rFonts w:ascii="Arial" w:hAnsi="Arial" w:cs="Arial"/>
          <w:sz w:val="21"/>
          <w:szCs w:val="21"/>
          <w:lang w:val="en-US"/>
        </w:rPr>
        <w:t>both a data-pull approach is is supported as well as</w:t>
      </w:r>
      <w:r w:rsidR="004C74CD">
        <w:rPr>
          <w:rFonts w:ascii="Arial" w:hAnsi="Arial" w:cs="Arial"/>
          <w:sz w:val="21"/>
          <w:szCs w:val="21"/>
          <w:lang w:val="en-US"/>
        </w:rPr>
        <w:t xml:space="preserve"> a declaration</w:t>
      </w:r>
      <w:r w:rsidR="0029633C">
        <w:rPr>
          <w:rFonts w:ascii="Arial" w:hAnsi="Arial" w:cs="Arial"/>
          <w:sz w:val="21"/>
          <w:szCs w:val="21"/>
          <w:lang w:val="en-US"/>
        </w:rPr>
        <w:t>-</w:t>
      </w:r>
      <w:r w:rsidR="004C74CD">
        <w:rPr>
          <w:rFonts w:ascii="Arial" w:hAnsi="Arial" w:cs="Arial"/>
          <w:sz w:val="21"/>
          <w:szCs w:val="21"/>
          <w:lang w:val="en-US"/>
        </w:rPr>
        <w:t xml:space="preserve">based approach </w:t>
      </w:r>
      <w:r w:rsidR="0029633C">
        <w:rPr>
          <w:rFonts w:ascii="Arial" w:hAnsi="Arial" w:cs="Arial"/>
          <w:sz w:val="21"/>
          <w:szCs w:val="21"/>
          <w:lang w:val="en-US"/>
        </w:rPr>
        <w:t>where specific data (e.g. 10+2) are provided by the company to the customs for each shipment</w:t>
      </w:r>
      <w:r w:rsidR="004C74CD">
        <w:rPr>
          <w:rFonts w:ascii="Arial" w:hAnsi="Arial" w:cs="Arial"/>
          <w:sz w:val="21"/>
          <w:szCs w:val="21"/>
          <w:lang w:val="en-US"/>
        </w:rPr>
        <w:t>.</w:t>
      </w:r>
    </w:p>
    <w:p w14:paraId="2DDC4051" w14:textId="77777777" w:rsidR="007F0073" w:rsidRDefault="007F0073" w:rsidP="00E95ACE">
      <w:pPr>
        <w:pStyle w:val="Kop2"/>
        <w:rPr>
          <w:lang w:val="en-US"/>
        </w:rPr>
      </w:pPr>
      <w:bookmarkStart w:id="5" w:name="_Toc258410962"/>
      <w:bookmarkStart w:id="6" w:name="_Toc258411069"/>
      <w:bookmarkStart w:id="7" w:name="_Toc258411115"/>
      <w:bookmarkStart w:id="8" w:name="_Toc258417983"/>
      <w:bookmarkStart w:id="9" w:name="_Toc258410963"/>
      <w:bookmarkStart w:id="10" w:name="_Toc258411070"/>
      <w:bookmarkStart w:id="11" w:name="_Toc258411116"/>
      <w:bookmarkStart w:id="12" w:name="_Toc258417984"/>
      <w:bookmarkStart w:id="13" w:name="_Toc258410964"/>
      <w:bookmarkStart w:id="14" w:name="_Toc258411071"/>
      <w:bookmarkStart w:id="15" w:name="_Toc258411117"/>
      <w:bookmarkStart w:id="16" w:name="_Toc258417985"/>
      <w:bookmarkStart w:id="17" w:name="_Toc258410965"/>
      <w:bookmarkStart w:id="18" w:name="_Toc258411072"/>
      <w:bookmarkStart w:id="19" w:name="_Toc258411118"/>
      <w:bookmarkStart w:id="20" w:name="_Toc258417986"/>
      <w:bookmarkStart w:id="21" w:name="_Toc25945556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E95ACE">
        <w:rPr>
          <w:lang w:val="en-US"/>
        </w:rPr>
        <w:t>Relation to Dinalog innovation themes</w:t>
      </w:r>
      <w:bookmarkEnd w:id="21"/>
    </w:p>
    <w:p w14:paraId="759C25CF" w14:textId="77777777" w:rsidR="00C47678" w:rsidRPr="00C47678" w:rsidRDefault="00C47678" w:rsidP="00C47678">
      <w:pPr>
        <w:tabs>
          <w:tab w:val="left" w:pos="540"/>
        </w:tabs>
        <w:rPr>
          <w:rFonts w:ascii="Arial" w:hAnsi="Arial" w:cs="Arial"/>
          <w:sz w:val="21"/>
          <w:szCs w:val="21"/>
          <w:lang w:val="en-US"/>
        </w:rPr>
      </w:pPr>
      <w:r w:rsidRPr="00C47678">
        <w:rPr>
          <w:rFonts w:ascii="Arial" w:hAnsi="Arial" w:cs="Arial"/>
          <w:sz w:val="21"/>
          <w:szCs w:val="21"/>
          <w:lang w:val="en-US"/>
        </w:rPr>
        <w:t>The aim of the program Transport Hubs in Control is to develop new concepts and control mechanisms that use the available infrastructure capacity in the mainports as efficient as possible (all modes, 24 hours a day) and reduce congestion. The level, quality and efficiency of control activities in the mainports and hinterland transportation hubs will be improved substantially, which will support the Dutch mainports in strengthening their competitive position. Besides strengthening this physical gateway to Europe, the Netherlands will also become a leading Information Gateway to Europe.</w:t>
      </w:r>
    </w:p>
    <w:p w14:paraId="026373DC" w14:textId="77777777" w:rsidR="00C47678" w:rsidRPr="00C47678" w:rsidRDefault="00C47678" w:rsidP="00C47678">
      <w:pPr>
        <w:tabs>
          <w:tab w:val="left" w:pos="540"/>
        </w:tabs>
        <w:rPr>
          <w:rFonts w:ascii="Arial" w:hAnsi="Arial" w:cs="Arial"/>
          <w:sz w:val="21"/>
          <w:szCs w:val="21"/>
          <w:lang w:val="en-US"/>
        </w:rPr>
      </w:pPr>
      <w:proofErr w:type="gramStart"/>
      <w:r w:rsidRPr="00C47678">
        <w:rPr>
          <w:rFonts w:ascii="Arial" w:hAnsi="Arial" w:cs="Arial"/>
          <w:sz w:val="21"/>
          <w:szCs w:val="21"/>
          <w:lang w:val="en-US"/>
        </w:rPr>
        <w:t>Well organized</w:t>
      </w:r>
      <w:proofErr w:type="gramEnd"/>
      <w:r w:rsidRPr="00C47678">
        <w:rPr>
          <w:rFonts w:ascii="Arial" w:hAnsi="Arial" w:cs="Arial"/>
          <w:sz w:val="21"/>
          <w:szCs w:val="21"/>
          <w:lang w:val="en-US"/>
        </w:rPr>
        <w:t xml:space="preserve"> government controls are a precondition for the development and implementation of new control mechanisms. Shipments can be transshipped to hinterland hubs efficiently and shortly after </w:t>
      </w:r>
      <w:proofErr w:type="gramStart"/>
      <w:r w:rsidRPr="00C47678">
        <w:rPr>
          <w:rFonts w:ascii="Arial" w:hAnsi="Arial" w:cs="Arial"/>
          <w:sz w:val="21"/>
          <w:szCs w:val="21"/>
          <w:lang w:val="en-US"/>
        </w:rPr>
        <w:t xml:space="preserve">their arrival when it is clear when and where </w:t>
      </w:r>
      <w:r w:rsidR="0084030B">
        <w:rPr>
          <w:rFonts w:ascii="Arial" w:hAnsi="Arial" w:cs="Arial"/>
          <w:sz w:val="21"/>
          <w:szCs w:val="21"/>
          <w:lang w:val="en-US"/>
        </w:rPr>
        <w:t xml:space="preserve">can be </w:t>
      </w:r>
      <w:r w:rsidRPr="00C47678">
        <w:rPr>
          <w:rFonts w:ascii="Arial" w:hAnsi="Arial" w:cs="Arial"/>
          <w:sz w:val="21"/>
          <w:szCs w:val="21"/>
          <w:lang w:val="en-US"/>
        </w:rPr>
        <w:t>released by authorities</w:t>
      </w:r>
      <w:proofErr w:type="gramEnd"/>
      <w:r w:rsidR="0084030B">
        <w:rPr>
          <w:rFonts w:ascii="Arial" w:hAnsi="Arial" w:cs="Arial"/>
          <w:sz w:val="21"/>
          <w:szCs w:val="21"/>
          <w:lang w:val="en-US"/>
        </w:rPr>
        <w:t xml:space="preserve"> and inspections are coordinated</w:t>
      </w:r>
      <w:r w:rsidRPr="00C47678">
        <w:rPr>
          <w:rFonts w:ascii="Arial" w:hAnsi="Arial" w:cs="Arial"/>
          <w:sz w:val="21"/>
          <w:szCs w:val="21"/>
          <w:lang w:val="en-US"/>
        </w:rPr>
        <w:t>. Reliable government information enables logistics operators to plan and execute transportation of shipments w</w:t>
      </w:r>
      <w:r w:rsidR="0084030B">
        <w:rPr>
          <w:rFonts w:ascii="Arial" w:hAnsi="Arial" w:cs="Arial"/>
          <w:sz w:val="21"/>
          <w:szCs w:val="21"/>
          <w:lang w:val="en-US"/>
        </w:rPr>
        <w:t>ith a</w:t>
      </w:r>
      <w:r w:rsidRPr="00C47678">
        <w:rPr>
          <w:rFonts w:ascii="Arial" w:hAnsi="Arial" w:cs="Arial"/>
          <w:sz w:val="21"/>
          <w:szCs w:val="21"/>
          <w:lang w:val="en-US"/>
        </w:rPr>
        <w:t xml:space="preserve"> hinterland hub more efficiently, to use intermodal transport more frequently, and this will lead to a very significant reduction of traffic congestion around the mainports. </w:t>
      </w:r>
    </w:p>
    <w:p w14:paraId="3C606390" w14:textId="77777777" w:rsidR="00C47678" w:rsidRPr="00C47678" w:rsidRDefault="00C47678" w:rsidP="00C47678">
      <w:pPr>
        <w:tabs>
          <w:tab w:val="left" w:pos="540"/>
        </w:tabs>
        <w:rPr>
          <w:rFonts w:ascii="Arial" w:hAnsi="Arial" w:cs="Arial"/>
          <w:sz w:val="21"/>
          <w:szCs w:val="21"/>
          <w:lang w:val="en-US"/>
        </w:rPr>
      </w:pPr>
      <w:r w:rsidRPr="00C47678">
        <w:rPr>
          <w:rFonts w:ascii="Arial" w:hAnsi="Arial" w:cs="Arial"/>
          <w:sz w:val="21"/>
          <w:szCs w:val="21"/>
          <w:lang w:val="en-US"/>
        </w:rPr>
        <w:t>The project is closely related to the Dinalog-proposal Extended Gate that focuses on the economics and operational logistics control mechanisms to transship goods from Rotterdam to the extended Gate in Venlo. The Extended Single Window proposal focuses on the information and governance models to allow goods transshipment via the Netherlands with reliable and coordinated government inspections. The participants of the projects Extended Gate and Extended Single Window aim to strengthen the links between these projects by establishing a joint program management. The program management also seeks collaboration with other (future) Dinalog projects.</w:t>
      </w:r>
    </w:p>
    <w:p w14:paraId="58D85E56" w14:textId="77777777" w:rsidR="007F0073" w:rsidRPr="00E95ACE" w:rsidRDefault="007F0073" w:rsidP="00E95ACE">
      <w:pPr>
        <w:pStyle w:val="Kop2"/>
        <w:rPr>
          <w:lang w:val="en-US"/>
        </w:rPr>
      </w:pPr>
      <w:bookmarkStart w:id="22" w:name="_Toc259455564"/>
      <w:r w:rsidRPr="00E95ACE">
        <w:rPr>
          <w:lang w:val="en-US"/>
        </w:rPr>
        <w:t>Objectives and goals</w:t>
      </w:r>
      <w:bookmarkEnd w:id="22"/>
    </w:p>
    <w:p w14:paraId="7FA7DD9C" w14:textId="77777777" w:rsidR="00D801FC" w:rsidRDefault="00D801FC" w:rsidP="00D801FC">
      <w:pPr>
        <w:pStyle w:val="Kop3"/>
        <w:rPr>
          <w:lang w:val="en-US"/>
        </w:rPr>
      </w:pPr>
      <w:bookmarkStart w:id="23" w:name="_Toc259455565"/>
      <w:r>
        <w:rPr>
          <w:lang w:val="en-US"/>
        </w:rPr>
        <w:t>Overall project objective and aim</w:t>
      </w:r>
      <w:bookmarkEnd w:id="23"/>
    </w:p>
    <w:p w14:paraId="65ED97BD" w14:textId="77777777" w:rsidR="00D801FC" w:rsidRDefault="00C47678" w:rsidP="00C47678">
      <w:pPr>
        <w:tabs>
          <w:tab w:val="left" w:pos="540"/>
        </w:tabs>
        <w:rPr>
          <w:rFonts w:ascii="Arial" w:hAnsi="Arial" w:cs="Arial"/>
          <w:sz w:val="21"/>
          <w:szCs w:val="21"/>
          <w:lang w:val="en-US"/>
        </w:rPr>
      </w:pPr>
      <w:r w:rsidRPr="00C47678">
        <w:rPr>
          <w:rFonts w:ascii="Arial" w:hAnsi="Arial" w:cs="Arial"/>
          <w:sz w:val="21"/>
          <w:szCs w:val="21"/>
          <w:lang w:val="en-US"/>
        </w:rPr>
        <w:t>The objective of the project is to create reliable, secure, and cost effective logistic chains throughout the Netherlands</w:t>
      </w:r>
      <w:r w:rsidR="0084030B">
        <w:rPr>
          <w:rFonts w:ascii="Arial" w:hAnsi="Arial" w:cs="Arial"/>
          <w:sz w:val="21"/>
          <w:szCs w:val="21"/>
          <w:lang w:val="en-US"/>
        </w:rPr>
        <w:t xml:space="preserve"> supporting all applicable regulations and procedures</w:t>
      </w:r>
      <w:r w:rsidRPr="00C47678">
        <w:rPr>
          <w:rFonts w:ascii="Arial" w:hAnsi="Arial" w:cs="Arial"/>
          <w:sz w:val="21"/>
          <w:szCs w:val="21"/>
          <w:lang w:val="en-US"/>
        </w:rPr>
        <w:t xml:space="preserve">, by embedding </w:t>
      </w:r>
      <w:r w:rsidR="0084030B">
        <w:rPr>
          <w:rFonts w:ascii="Arial" w:hAnsi="Arial" w:cs="Arial"/>
          <w:sz w:val="21"/>
          <w:szCs w:val="21"/>
          <w:lang w:val="en-US"/>
        </w:rPr>
        <w:t xml:space="preserve">events for </w:t>
      </w:r>
      <w:r w:rsidRPr="00C47678">
        <w:rPr>
          <w:rFonts w:ascii="Arial" w:hAnsi="Arial" w:cs="Arial"/>
          <w:sz w:val="21"/>
          <w:szCs w:val="21"/>
          <w:lang w:val="en-US"/>
        </w:rPr>
        <w:t>government controls in supply chains</w:t>
      </w:r>
      <w:r w:rsidR="0084030B">
        <w:rPr>
          <w:rFonts w:ascii="Arial" w:hAnsi="Arial" w:cs="Arial"/>
          <w:sz w:val="21"/>
          <w:szCs w:val="21"/>
          <w:lang w:val="en-US"/>
        </w:rPr>
        <w:t xml:space="preserve"> based on safeguards in processes of certified supply chain partners, re-use of transaction data by government agencies,</w:t>
      </w:r>
      <w:r w:rsidRPr="00C47678">
        <w:rPr>
          <w:rFonts w:ascii="Arial" w:hAnsi="Arial" w:cs="Arial"/>
          <w:sz w:val="21"/>
          <w:szCs w:val="21"/>
          <w:lang w:val="en-US"/>
        </w:rPr>
        <w:t xml:space="preserve"> and creat</w:t>
      </w:r>
      <w:r w:rsidR="0023252F">
        <w:rPr>
          <w:rFonts w:ascii="Arial" w:hAnsi="Arial" w:cs="Arial"/>
          <w:sz w:val="21"/>
          <w:szCs w:val="21"/>
          <w:lang w:val="en-US"/>
        </w:rPr>
        <w:t>ing an</w:t>
      </w:r>
      <w:r w:rsidRPr="00C47678">
        <w:rPr>
          <w:rFonts w:ascii="Arial" w:hAnsi="Arial" w:cs="Arial"/>
          <w:sz w:val="21"/>
          <w:szCs w:val="21"/>
          <w:lang w:val="en-US"/>
        </w:rPr>
        <w:t xml:space="preserve"> Information </w:t>
      </w:r>
      <w:r w:rsidR="00146584">
        <w:rPr>
          <w:rFonts w:ascii="Arial" w:hAnsi="Arial" w:cs="Arial"/>
          <w:sz w:val="21"/>
          <w:szCs w:val="21"/>
          <w:lang w:val="en-US"/>
        </w:rPr>
        <w:t xml:space="preserve">Service Bus </w:t>
      </w:r>
      <w:r w:rsidRPr="00C47678">
        <w:rPr>
          <w:rFonts w:ascii="Arial" w:hAnsi="Arial" w:cs="Arial"/>
          <w:sz w:val="21"/>
          <w:szCs w:val="21"/>
          <w:lang w:val="en-US"/>
        </w:rPr>
        <w:t>based on existing PCS’s with the application of innovative IT technology. The aim is to identify how safeguards for government controls can be defined and supported by advanced IT-technologies</w:t>
      </w:r>
      <w:r w:rsidR="0084030B">
        <w:rPr>
          <w:rFonts w:ascii="Arial" w:hAnsi="Arial" w:cs="Arial"/>
          <w:sz w:val="21"/>
          <w:szCs w:val="21"/>
          <w:lang w:val="en-US"/>
        </w:rPr>
        <w:t xml:space="preserve"> with contribution of business and government authorities and in close cooperation with various </w:t>
      </w:r>
      <w:r w:rsidRPr="00C47678">
        <w:rPr>
          <w:rFonts w:ascii="Arial" w:hAnsi="Arial" w:cs="Arial"/>
          <w:sz w:val="21"/>
          <w:szCs w:val="21"/>
          <w:lang w:val="en-US"/>
        </w:rPr>
        <w:t xml:space="preserve">demonstration projects (single window, AEO/system-based controls, centralized clearance). </w:t>
      </w:r>
      <w:r w:rsidR="0084030B" w:rsidRPr="0049382C">
        <w:rPr>
          <w:rFonts w:ascii="Arial" w:hAnsi="Arial" w:cs="Arial"/>
          <w:sz w:val="21"/>
          <w:szCs w:val="21"/>
          <w:lang w:val="en-US"/>
        </w:rPr>
        <w:t xml:space="preserve">It will lead to a drastic reduction of physical inspections of goods in the mainports by </w:t>
      </w:r>
      <w:r w:rsidR="0084030B">
        <w:rPr>
          <w:rFonts w:ascii="Arial" w:hAnsi="Arial" w:cs="Arial"/>
          <w:sz w:val="21"/>
          <w:szCs w:val="21"/>
          <w:lang w:val="en-US"/>
        </w:rPr>
        <w:t xml:space="preserve">coordinated planning of </w:t>
      </w:r>
      <w:r w:rsidR="0084030B" w:rsidRPr="0049382C">
        <w:rPr>
          <w:rFonts w:ascii="Arial" w:hAnsi="Arial" w:cs="Arial"/>
          <w:sz w:val="21"/>
          <w:szCs w:val="21"/>
          <w:lang w:val="en-US"/>
        </w:rPr>
        <w:t>government</w:t>
      </w:r>
      <w:r w:rsidR="0084030B">
        <w:rPr>
          <w:rFonts w:ascii="Arial" w:hAnsi="Arial" w:cs="Arial"/>
          <w:sz w:val="21"/>
          <w:szCs w:val="21"/>
          <w:lang w:val="en-US"/>
        </w:rPr>
        <w:t xml:space="preserve"> authorities</w:t>
      </w:r>
      <w:r w:rsidR="0084030B" w:rsidRPr="0049382C">
        <w:rPr>
          <w:rFonts w:ascii="Arial" w:hAnsi="Arial" w:cs="Arial"/>
          <w:sz w:val="21"/>
          <w:szCs w:val="21"/>
          <w:lang w:val="en-US"/>
        </w:rPr>
        <w:t xml:space="preserve">, reliable transport to and from hinterland hubs, and administrative cost reduction. </w:t>
      </w:r>
      <w:r w:rsidRPr="00C47678">
        <w:rPr>
          <w:rFonts w:ascii="Arial" w:hAnsi="Arial" w:cs="Arial"/>
          <w:sz w:val="21"/>
          <w:szCs w:val="21"/>
          <w:lang w:val="en-US"/>
        </w:rPr>
        <w:t>The concepts are developed for supply chains using both the Schiphol-Venlo</w:t>
      </w:r>
      <w:r w:rsidR="0023252F">
        <w:rPr>
          <w:rFonts w:ascii="Arial" w:hAnsi="Arial" w:cs="Arial"/>
          <w:sz w:val="21"/>
          <w:szCs w:val="21"/>
          <w:lang w:val="en-US"/>
        </w:rPr>
        <w:t xml:space="preserve"> and Rotterdam-Venlo corridor.</w:t>
      </w:r>
    </w:p>
    <w:p w14:paraId="66E3276B" w14:textId="77777777" w:rsidR="00D801FC" w:rsidRPr="00C47678" w:rsidRDefault="00444DC8" w:rsidP="00444DC8">
      <w:pPr>
        <w:pStyle w:val="Kop3"/>
        <w:rPr>
          <w:lang w:val="en-US"/>
        </w:rPr>
      </w:pPr>
      <w:bookmarkStart w:id="24" w:name="_Toc259455566"/>
      <w:r>
        <w:rPr>
          <w:lang w:val="en-US"/>
        </w:rPr>
        <w:lastRenderedPageBreak/>
        <w:t xml:space="preserve">Business </w:t>
      </w:r>
      <w:r w:rsidR="00D801FC">
        <w:rPr>
          <w:lang w:val="en-US"/>
        </w:rPr>
        <w:t>objectives</w:t>
      </w:r>
      <w:bookmarkEnd w:id="24"/>
    </w:p>
    <w:p w14:paraId="336C1415" w14:textId="77777777" w:rsidR="00444DC8" w:rsidRDefault="0084030B" w:rsidP="00444DC8">
      <w:pPr>
        <w:tabs>
          <w:tab w:val="left" w:pos="540"/>
        </w:tabs>
        <w:rPr>
          <w:rFonts w:ascii="Arial" w:hAnsi="Arial" w:cs="Arial"/>
          <w:sz w:val="21"/>
          <w:szCs w:val="21"/>
          <w:lang w:val="en-US"/>
        </w:rPr>
      </w:pPr>
      <w:r>
        <w:rPr>
          <w:rFonts w:ascii="Arial" w:hAnsi="Arial" w:cs="Arial"/>
          <w:sz w:val="21"/>
          <w:szCs w:val="21"/>
          <w:lang w:val="en-US"/>
        </w:rPr>
        <w:t>The main business objective is reliable logistics for all types of goods flows</w:t>
      </w:r>
      <w:r w:rsidR="00132CCE">
        <w:rPr>
          <w:rFonts w:ascii="Arial" w:hAnsi="Arial" w:cs="Arial"/>
          <w:sz w:val="21"/>
          <w:szCs w:val="21"/>
          <w:lang w:val="en-US"/>
        </w:rPr>
        <w:t xml:space="preserve"> by coordinated border management in the Netherlands</w:t>
      </w:r>
      <w:r>
        <w:rPr>
          <w:rFonts w:ascii="Arial" w:hAnsi="Arial" w:cs="Arial"/>
          <w:sz w:val="21"/>
          <w:szCs w:val="21"/>
          <w:lang w:val="en-US"/>
        </w:rPr>
        <w:t>:</w:t>
      </w:r>
    </w:p>
    <w:p w14:paraId="544B25CC" w14:textId="77777777" w:rsidR="00132CCE" w:rsidRDefault="00132CCE" w:rsidP="0084030B">
      <w:pPr>
        <w:numPr>
          <w:ilvl w:val="0"/>
          <w:numId w:val="21"/>
        </w:numPr>
        <w:rPr>
          <w:rFonts w:ascii="Arial" w:hAnsi="Arial" w:cs="Arial"/>
          <w:sz w:val="21"/>
          <w:szCs w:val="21"/>
          <w:lang w:val="en-US"/>
        </w:rPr>
      </w:pPr>
      <w:r>
        <w:rPr>
          <w:rFonts w:ascii="Arial" w:hAnsi="Arial" w:cs="Arial"/>
          <w:sz w:val="21"/>
          <w:szCs w:val="21"/>
          <w:lang w:val="en-US"/>
        </w:rPr>
        <w:t xml:space="preserve">Increase of supply chain reliability </w:t>
      </w:r>
      <w:r w:rsidR="00AB56E9">
        <w:rPr>
          <w:rFonts w:ascii="Arial" w:hAnsi="Arial" w:cs="Arial"/>
          <w:sz w:val="21"/>
          <w:szCs w:val="21"/>
          <w:lang w:val="en-US"/>
        </w:rPr>
        <w:t xml:space="preserve">and reduction of logistic costs </w:t>
      </w:r>
      <w:r>
        <w:rPr>
          <w:rFonts w:ascii="Arial" w:hAnsi="Arial" w:cs="Arial"/>
          <w:sz w:val="21"/>
          <w:szCs w:val="21"/>
          <w:lang w:val="en-US"/>
        </w:rPr>
        <w:t>by coordinated inspection planning of government authorities.</w:t>
      </w:r>
    </w:p>
    <w:p w14:paraId="61F5D77A" w14:textId="77777777" w:rsidR="0084030B" w:rsidRDefault="00132CCE" w:rsidP="0084030B">
      <w:pPr>
        <w:numPr>
          <w:ilvl w:val="0"/>
          <w:numId w:val="21"/>
        </w:numPr>
        <w:rPr>
          <w:rFonts w:ascii="Arial" w:hAnsi="Arial" w:cs="Arial"/>
          <w:sz w:val="21"/>
          <w:szCs w:val="21"/>
          <w:lang w:val="en-US"/>
        </w:rPr>
      </w:pPr>
      <w:r>
        <w:rPr>
          <w:rFonts w:ascii="Arial" w:hAnsi="Arial" w:cs="Arial"/>
          <w:sz w:val="21"/>
          <w:szCs w:val="21"/>
          <w:lang w:val="en-US"/>
        </w:rPr>
        <w:t xml:space="preserve">Reduction of transaction costs </w:t>
      </w:r>
      <w:r w:rsidR="00AB56E9">
        <w:rPr>
          <w:rFonts w:ascii="Arial" w:hAnsi="Arial" w:cs="Arial"/>
          <w:sz w:val="21"/>
          <w:szCs w:val="21"/>
          <w:lang w:val="en-GB"/>
        </w:rPr>
        <w:t xml:space="preserve">since information is shared amongst government authorities and re-used </w:t>
      </w:r>
      <w:r w:rsidR="00355902">
        <w:rPr>
          <w:rFonts w:ascii="Arial" w:hAnsi="Arial" w:cs="Arial"/>
          <w:sz w:val="21"/>
          <w:szCs w:val="21"/>
          <w:lang w:val="en-GB"/>
        </w:rPr>
        <w:t xml:space="preserve">between regimes </w:t>
      </w:r>
      <w:r w:rsidR="00AB56E9">
        <w:rPr>
          <w:rFonts w:ascii="Arial" w:hAnsi="Arial" w:cs="Arial"/>
          <w:sz w:val="21"/>
          <w:szCs w:val="21"/>
          <w:lang w:val="en-GB"/>
        </w:rPr>
        <w:t>by a government authority</w:t>
      </w:r>
      <w:r w:rsidR="00355902">
        <w:rPr>
          <w:rFonts w:ascii="Arial" w:hAnsi="Arial" w:cs="Arial"/>
          <w:sz w:val="21"/>
          <w:szCs w:val="21"/>
          <w:lang w:val="en-GB"/>
        </w:rPr>
        <w:t xml:space="preserve"> (e.g. re-use between export and outgoing)</w:t>
      </w:r>
      <w:r>
        <w:rPr>
          <w:rFonts w:ascii="Arial" w:hAnsi="Arial" w:cs="Arial"/>
          <w:sz w:val="21"/>
          <w:szCs w:val="21"/>
          <w:lang w:val="en-US"/>
        </w:rPr>
        <w:t>.</w:t>
      </w:r>
    </w:p>
    <w:p w14:paraId="2F585164" w14:textId="77777777" w:rsidR="00132CCE" w:rsidRDefault="00132CCE" w:rsidP="0084030B">
      <w:pPr>
        <w:numPr>
          <w:ilvl w:val="0"/>
          <w:numId w:val="21"/>
        </w:numPr>
        <w:rPr>
          <w:rFonts w:ascii="Arial" w:hAnsi="Arial" w:cs="Arial"/>
          <w:sz w:val="21"/>
          <w:szCs w:val="21"/>
          <w:lang w:val="en-US"/>
        </w:rPr>
      </w:pPr>
      <w:r>
        <w:rPr>
          <w:rFonts w:ascii="Arial" w:hAnsi="Arial" w:cs="Arial"/>
          <w:sz w:val="21"/>
          <w:szCs w:val="21"/>
          <w:lang w:val="en-US"/>
        </w:rPr>
        <w:t>Improvement of effectiveness of government authorities to deal with a growing volume of goods flows by subscription to logistic events.</w:t>
      </w:r>
    </w:p>
    <w:p w14:paraId="6A373CA5" w14:textId="77777777" w:rsidR="00132CCE" w:rsidRDefault="00132CCE" w:rsidP="0084030B">
      <w:pPr>
        <w:numPr>
          <w:ilvl w:val="0"/>
          <w:numId w:val="21"/>
        </w:numPr>
        <w:rPr>
          <w:rFonts w:ascii="Arial" w:hAnsi="Arial" w:cs="Arial"/>
          <w:sz w:val="21"/>
          <w:szCs w:val="21"/>
          <w:lang w:val="en-US"/>
        </w:rPr>
      </w:pPr>
      <w:r>
        <w:rPr>
          <w:rFonts w:ascii="Arial" w:hAnsi="Arial" w:cs="Arial"/>
          <w:sz w:val="21"/>
          <w:szCs w:val="21"/>
          <w:lang w:val="en-US"/>
        </w:rPr>
        <w:t>Improvement of security by data sharing amongst relevant actors in supply chains according to a common ontology specifying semantics of logistics.</w:t>
      </w:r>
    </w:p>
    <w:p w14:paraId="641E858B" w14:textId="77777777" w:rsidR="00132CCE" w:rsidRDefault="00132CCE" w:rsidP="0084030B">
      <w:pPr>
        <w:numPr>
          <w:ilvl w:val="0"/>
          <w:numId w:val="21"/>
        </w:numPr>
        <w:rPr>
          <w:rFonts w:ascii="Arial" w:hAnsi="Arial" w:cs="Arial"/>
          <w:sz w:val="21"/>
          <w:szCs w:val="21"/>
          <w:lang w:val="en-US"/>
        </w:rPr>
      </w:pPr>
      <w:r>
        <w:rPr>
          <w:rFonts w:ascii="Arial" w:hAnsi="Arial" w:cs="Arial"/>
          <w:sz w:val="21"/>
          <w:szCs w:val="21"/>
          <w:lang w:val="en-US"/>
        </w:rPr>
        <w:t>The ability to support both a declaration based approach and system based auditing by business models for the implementation of events and the ontology.</w:t>
      </w:r>
    </w:p>
    <w:p w14:paraId="01F60C27" w14:textId="77777777" w:rsidR="00132CCE" w:rsidRDefault="006F4085" w:rsidP="0084030B">
      <w:pPr>
        <w:numPr>
          <w:ilvl w:val="0"/>
          <w:numId w:val="21"/>
        </w:numPr>
        <w:rPr>
          <w:rFonts w:ascii="Arial" w:hAnsi="Arial" w:cs="Arial"/>
          <w:sz w:val="21"/>
          <w:szCs w:val="21"/>
          <w:lang w:val="en-US"/>
        </w:rPr>
      </w:pPr>
      <w:r>
        <w:rPr>
          <w:rFonts w:ascii="Arial" w:hAnsi="Arial" w:cs="Arial"/>
          <w:sz w:val="21"/>
          <w:szCs w:val="21"/>
          <w:lang w:val="en-US"/>
        </w:rPr>
        <w:t>Improved release of goods by (seamless) integration with previous and subsequent applicable procedures implemented by for instance SASP.</w:t>
      </w:r>
    </w:p>
    <w:p w14:paraId="573CE1CC" w14:textId="77777777" w:rsidR="00F9158A" w:rsidRPr="00BE42FE" w:rsidRDefault="00B02F18" w:rsidP="00F9158A">
      <w:pPr>
        <w:tabs>
          <w:tab w:val="left" w:pos="1080"/>
        </w:tabs>
        <w:rPr>
          <w:rFonts w:ascii="Arial" w:hAnsi="Arial" w:cs="Arial"/>
          <w:sz w:val="21"/>
          <w:szCs w:val="21"/>
          <w:lang w:val="en-GB"/>
        </w:rPr>
      </w:pPr>
      <w:r>
        <w:rPr>
          <w:rFonts w:ascii="Arial" w:hAnsi="Arial" w:cs="Arial"/>
          <w:sz w:val="21"/>
          <w:szCs w:val="21"/>
          <w:lang w:val="en-US"/>
        </w:rPr>
        <w:t>At national level, a</w:t>
      </w:r>
      <w:r w:rsidR="00F9158A">
        <w:rPr>
          <w:rFonts w:ascii="Arial" w:hAnsi="Arial" w:cs="Arial"/>
          <w:sz w:val="21"/>
          <w:szCs w:val="21"/>
          <w:lang w:val="en-GB"/>
        </w:rPr>
        <w:t xml:space="preserve"> business objective is to </w:t>
      </w:r>
      <w:r w:rsidR="00330198">
        <w:rPr>
          <w:rFonts w:ascii="Arial" w:hAnsi="Arial" w:cs="Arial"/>
          <w:sz w:val="21"/>
          <w:szCs w:val="21"/>
          <w:lang w:val="en-GB"/>
        </w:rPr>
        <w:t xml:space="preserve">increase competitiveness for managing logistic flows across Europe and provide value added services (see an estimate of the contribution of added value in supply chain control </w:t>
      </w:r>
      <w:r w:rsidR="00BA6ED7">
        <w:rPr>
          <w:rFonts w:ascii="Arial" w:hAnsi="Arial" w:cs="Arial"/>
          <w:sz w:val="21"/>
          <w:szCs w:val="21"/>
          <w:lang w:val="en-GB"/>
        </w:rPr>
        <w:t>further on</w:t>
      </w:r>
      <w:r w:rsidR="00330198">
        <w:rPr>
          <w:rFonts w:ascii="Arial" w:hAnsi="Arial" w:cs="Arial"/>
          <w:sz w:val="21"/>
          <w:szCs w:val="21"/>
          <w:lang w:val="en-GB"/>
        </w:rPr>
        <w:t>). Competitiveness relates to r</w:t>
      </w:r>
      <w:r w:rsidR="00F9158A" w:rsidRPr="00A67279">
        <w:rPr>
          <w:rFonts w:ascii="Arial" w:hAnsi="Arial" w:cs="Arial"/>
          <w:sz w:val="21"/>
          <w:szCs w:val="21"/>
          <w:lang w:val="en-GB"/>
        </w:rPr>
        <w:t>egistered office</w:t>
      </w:r>
      <w:r w:rsidR="00330198">
        <w:rPr>
          <w:rFonts w:ascii="Arial" w:hAnsi="Arial" w:cs="Arial"/>
          <w:sz w:val="21"/>
          <w:szCs w:val="21"/>
          <w:lang w:val="en-GB"/>
        </w:rPr>
        <w:t>s of shippers/consignees</w:t>
      </w:r>
      <w:r w:rsidR="00F9158A" w:rsidRPr="00A67279">
        <w:rPr>
          <w:rFonts w:ascii="Arial" w:hAnsi="Arial" w:cs="Arial"/>
          <w:sz w:val="21"/>
          <w:szCs w:val="21"/>
          <w:lang w:val="en-GB"/>
        </w:rPr>
        <w:t xml:space="preserve"> versus border</w:t>
      </w:r>
      <w:r w:rsidR="00330198">
        <w:rPr>
          <w:rFonts w:ascii="Arial" w:hAnsi="Arial" w:cs="Arial"/>
          <w:sz w:val="21"/>
          <w:szCs w:val="21"/>
          <w:lang w:val="en-GB"/>
        </w:rPr>
        <w:t xml:space="preserve"> management</w:t>
      </w:r>
      <w:r w:rsidR="00F9158A" w:rsidRPr="00A67279">
        <w:rPr>
          <w:rFonts w:ascii="Arial" w:hAnsi="Arial" w:cs="Arial"/>
          <w:sz w:val="21"/>
          <w:szCs w:val="21"/>
          <w:lang w:val="en-GB"/>
        </w:rPr>
        <w:t xml:space="preserve">. </w:t>
      </w:r>
      <w:r w:rsidR="00330198">
        <w:rPr>
          <w:rFonts w:ascii="Arial" w:hAnsi="Arial" w:cs="Arial"/>
          <w:sz w:val="21"/>
          <w:szCs w:val="21"/>
          <w:lang w:val="en-GB"/>
        </w:rPr>
        <w:t xml:space="preserve">It is the objective of this proposal to align </w:t>
      </w:r>
      <w:r w:rsidR="00F9158A" w:rsidRPr="00A67279">
        <w:rPr>
          <w:rFonts w:ascii="Arial" w:hAnsi="Arial" w:cs="Arial"/>
          <w:sz w:val="21"/>
          <w:szCs w:val="21"/>
          <w:lang w:val="en-GB"/>
        </w:rPr>
        <w:t xml:space="preserve">shippers/consignees </w:t>
      </w:r>
      <w:r w:rsidR="00330198">
        <w:rPr>
          <w:rFonts w:ascii="Arial" w:hAnsi="Arial" w:cs="Arial"/>
          <w:sz w:val="21"/>
          <w:szCs w:val="21"/>
          <w:lang w:val="en-GB"/>
        </w:rPr>
        <w:t xml:space="preserve">processes with </w:t>
      </w:r>
      <w:r w:rsidR="00F9158A" w:rsidRPr="00A67279">
        <w:rPr>
          <w:rFonts w:ascii="Arial" w:hAnsi="Arial" w:cs="Arial"/>
          <w:sz w:val="21"/>
          <w:szCs w:val="21"/>
          <w:lang w:val="en-GB"/>
        </w:rPr>
        <w:t>coordinated border management processes in ports and airports</w:t>
      </w:r>
      <w:r w:rsidR="00F9158A">
        <w:rPr>
          <w:rFonts w:ascii="Arial" w:hAnsi="Arial" w:cs="Arial"/>
          <w:sz w:val="21"/>
          <w:szCs w:val="21"/>
          <w:lang w:val="en-GB"/>
        </w:rPr>
        <w:t xml:space="preserve">. Since information is re-used by government authorities for different regimes, less information needs to be provided. Guarantees for secure transport between borders and hinterland hubs are not required and physical inspections can be performed closer to the office of a shipper/consignee. Having registered offices in </w:t>
      </w:r>
      <w:r w:rsidR="00F9158A" w:rsidRPr="00A67279">
        <w:rPr>
          <w:rFonts w:ascii="Arial" w:hAnsi="Arial" w:cs="Arial"/>
          <w:sz w:val="21"/>
          <w:szCs w:val="21"/>
          <w:lang w:val="en-GB"/>
        </w:rPr>
        <w:t xml:space="preserve">the Netherlands and moving goods via the Netherlands is not obvious anymore (although recent research has indicated that the Netherlands is still one of the cheapest countries for registered offices of business). </w:t>
      </w:r>
      <w:r w:rsidR="00F9158A" w:rsidRPr="00F6622A">
        <w:rPr>
          <w:rFonts w:ascii="Arial" w:hAnsi="Arial" w:cs="Arial"/>
          <w:sz w:val="21"/>
          <w:szCs w:val="21"/>
          <w:lang w:val="en-GB"/>
        </w:rPr>
        <w:t>Competition of other ports and congestion for hinterland transport increases.</w:t>
      </w:r>
      <w:r w:rsidR="00F9158A">
        <w:rPr>
          <w:rFonts w:ascii="Arial" w:hAnsi="Arial" w:cs="Arial"/>
          <w:sz w:val="21"/>
          <w:szCs w:val="21"/>
          <w:lang w:val="en-GB"/>
        </w:rPr>
        <w:t xml:space="preserve"> Lowering costs, reliability of logistics, and reduction of the administrative burden are important assets for the competition of Dutch (</w:t>
      </w:r>
      <w:proofErr w:type="gramStart"/>
      <w:r w:rsidR="00F9158A">
        <w:rPr>
          <w:rFonts w:ascii="Arial" w:hAnsi="Arial" w:cs="Arial"/>
          <w:sz w:val="21"/>
          <w:szCs w:val="21"/>
          <w:lang w:val="en-GB"/>
        </w:rPr>
        <w:t>air)ports</w:t>
      </w:r>
      <w:proofErr w:type="gramEnd"/>
      <w:r w:rsidR="00F9158A">
        <w:rPr>
          <w:rFonts w:ascii="Arial" w:hAnsi="Arial" w:cs="Arial"/>
          <w:sz w:val="21"/>
          <w:szCs w:val="21"/>
          <w:lang w:val="en-GB"/>
        </w:rPr>
        <w:t xml:space="preserve">. </w:t>
      </w:r>
      <w:r w:rsidR="00F9158A" w:rsidRPr="00F6622A">
        <w:rPr>
          <w:rFonts w:ascii="Arial" w:hAnsi="Arial" w:cs="Arial"/>
          <w:sz w:val="21"/>
          <w:szCs w:val="21"/>
          <w:lang w:val="en-GB"/>
        </w:rPr>
        <w:t xml:space="preserve">Furthermore, IT allows business in the Netherlands to become </w:t>
      </w:r>
      <w:r w:rsidR="00330198">
        <w:rPr>
          <w:rFonts w:ascii="Arial" w:hAnsi="Arial" w:cs="Arial"/>
          <w:sz w:val="21"/>
          <w:szCs w:val="21"/>
          <w:lang w:val="en-GB"/>
        </w:rPr>
        <w:t>a global player</w:t>
      </w:r>
      <w:r w:rsidR="00F9158A" w:rsidRPr="00F6622A">
        <w:rPr>
          <w:rFonts w:ascii="Arial" w:hAnsi="Arial" w:cs="Arial"/>
          <w:sz w:val="21"/>
          <w:szCs w:val="21"/>
          <w:lang w:val="en-GB"/>
        </w:rPr>
        <w:t xml:space="preserve"> in directing goods movements</w:t>
      </w:r>
      <w:r w:rsidR="00330198">
        <w:rPr>
          <w:rFonts w:ascii="Arial" w:hAnsi="Arial" w:cs="Arial"/>
          <w:sz w:val="21"/>
          <w:szCs w:val="21"/>
          <w:lang w:val="en-GB"/>
        </w:rPr>
        <w:t>.</w:t>
      </w:r>
    </w:p>
    <w:p w14:paraId="55AF40B4" w14:textId="77777777" w:rsidR="00444DC8" w:rsidRPr="00C47678" w:rsidRDefault="00444DC8" w:rsidP="00444DC8">
      <w:pPr>
        <w:pStyle w:val="Kop3"/>
        <w:rPr>
          <w:lang w:val="en-US"/>
        </w:rPr>
      </w:pPr>
      <w:bookmarkStart w:id="25" w:name="_Toc259455567"/>
      <w:r>
        <w:rPr>
          <w:lang w:val="en-US"/>
        </w:rPr>
        <w:t>Research objectives</w:t>
      </w:r>
      <w:bookmarkEnd w:id="25"/>
    </w:p>
    <w:p w14:paraId="3F5211F5" w14:textId="77777777" w:rsidR="00444DC8" w:rsidRDefault="00355902" w:rsidP="00444DC8">
      <w:pPr>
        <w:tabs>
          <w:tab w:val="left" w:pos="540"/>
        </w:tabs>
        <w:rPr>
          <w:rFonts w:ascii="Arial" w:hAnsi="Arial" w:cs="Arial"/>
          <w:sz w:val="21"/>
          <w:szCs w:val="21"/>
          <w:lang w:val="en-GB"/>
        </w:rPr>
      </w:pPr>
      <w:r w:rsidRPr="00355902">
        <w:rPr>
          <w:rFonts w:ascii="Arial" w:hAnsi="Arial" w:cs="Arial"/>
          <w:sz w:val="21"/>
          <w:szCs w:val="21"/>
          <w:lang w:val="en-GB"/>
        </w:rPr>
        <w:t>The research objectives a</w:t>
      </w:r>
      <w:r>
        <w:rPr>
          <w:rFonts w:ascii="Arial" w:hAnsi="Arial" w:cs="Arial"/>
          <w:sz w:val="21"/>
          <w:szCs w:val="21"/>
          <w:lang w:val="en-GB"/>
        </w:rPr>
        <w:t>re:</w:t>
      </w:r>
    </w:p>
    <w:p w14:paraId="4A87B24E" w14:textId="77777777" w:rsidR="001852E1" w:rsidRDefault="001852E1" w:rsidP="001852E1">
      <w:pPr>
        <w:numPr>
          <w:ilvl w:val="0"/>
          <w:numId w:val="22"/>
        </w:numPr>
        <w:rPr>
          <w:rFonts w:ascii="Arial" w:hAnsi="Arial" w:cs="Arial"/>
          <w:sz w:val="21"/>
          <w:szCs w:val="21"/>
          <w:lang w:val="en-GB"/>
        </w:rPr>
      </w:pPr>
      <w:r>
        <w:rPr>
          <w:rFonts w:ascii="Arial" w:hAnsi="Arial" w:cs="Arial"/>
          <w:sz w:val="21"/>
          <w:szCs w:val="21"/>
          <w:lang w:val="en-GB"/>
        </w:rPr>
        <w:t xml:space="preserve">Design of </w:t>
      </w:r>
      <w:r w:rsidR="00FF793E">
        <w:rPr>
          <w:rFonts w:ascii="Arial" w:hAnsi="Arial" w:cs="Arial"/>
          <w:sz w:val="21"/>
          <w:szCs w:val="21"/>
          <w:lang w:val="en-GB"/>
        </w:rPr>
        <w:t xml:space="preserve">a smart </w:t>
      </w:r>
      <w:r w:rsidR="00A85AE1">
        <w:rPr>
          <w:rFonts w:ascii="Arial" w:hAnsi="Arial" w:cs="Arial"/>
          <w:sz w:val="21"/>
          <w:szCs w:val="21"/>
          <w:lang w:val="en-GB"/>
        </w:rPr>
        <w:t xml:space="preserve">auditing </w:t>
      </w:r>
      <w:r w:rsidR="00FF793E">
        <w:rPr>
          <w:rFonts w:ascii="Arial" w:hAnsi="Arial" w:cs="Arial"/>
          <w:sz w:val="21"/>
          <w:szCs w:val="21"/>
          <w:lang w:val="en-GB"/>
        </w:rPr>
        <w:t xml:space="preserve">framework </w:t>
      </w:r>
      <w:r w:rsidR="00A85AE1">
        <w:rPr>
          <w:rFonts w:ascii="Arial" w:hAnsi="Arial" w:cs="Arial"/>
          <w:sz w:val="21"/>
          <w:szCs w:val="21"/>
          <w:lang w:val="en-GB"/>
        </w:rPr>
        <w:t>based on</w:t>
      </w:r>
      <w:r>
        <w:rPr>
          <w:rFonts w:ascii="Arial" w:hAnsi="Arial" w:cs="Arial"/>
          <w:sz w:val="21"/>
          <w:szCs w:val="21"/>
          <w:lang w:val="en-GB"/>
        </w:rPr>
        <w:t xml:space="preserve"> Event Driven Architecture </w:t>
      </w:r>
      <w:r w:rsidR="00A85AE1">
        <w:rPr>
          <w:rFonts w:ascii="Arial" w:hAnsi="Arial" w:cs="Arial"/>
          <w:sz w:val="21"/>
          <w:szCs w:val="21"/>
          <w:lang w:val="en-GB"/>
        </w:rPr>
        <w:t xml:space="preserve">and Service Oriented Architecture </w:t>
      </w:r>
      <w:r>
        <w:rPr>
          <w:rFonts w:ascii="Arial" w:hAnsi="Arial" w:cs="Arial"/>
          <w:sz w:val="21"/>
          <w:szCs w:val="21"/>
          <w:lang w:val="en-GB"/>
        </w:rPr>
        <w:t>for logistics and its governance. This includes constructing a model for implementing events as safeguards in business processes to meet government regulations and procedures in line with the MCC and other applicable (EU) regulations.</w:t>
      </w:r>
    </w:p>
    <w:p w14:paraId="52D02D0E" w14:textId="77777777" w:rsidR="00A85AE1" w:rsidRDefault="00FF793E" w:rsidP="001852E1">
      <w:pPr>
        <w:numPr>
          <w:ilvl w:val="0"/>
          <w:numId w:val="22"/>
        </w:numPr>
        <w:rPr>
          <w:rFonts w:ascii="Arial" w:hAnsi="Arial" w:cs="Arial"/>
          <w:sz w:val="21"/>
          <w:szCs w:val="21"/>
          <w:lang w:val="en-GB"/>
        </w:rPr>
      </w:pPr>
      <w:r>
        <w:rPr>
          <w:rFonts w:ascii="Arial" w:hAnsi="Arial" w:cs="Arial"/>
          <w:sz w:val="21"/>
          <w:szCs w:val="21"/>
          <w:lang w:val="en-GB"/>
        </w:rPr>
        <w:t xml:space="preserve">Development of </w:t>
      </w:r>
      <w:r w:rsidRPr="00D77272">
        <w:rPr>
          <w:rFonts w:ascii="Arial" w:hAnsi="Arial" w:cs="Arial"/>
          <w:sz w:val="21"/>
          <w:szCs w:val="21"/>
          <w:lang w:val="en-GB"/>
        </w:rPr>
        <w:t xml:space="preserve">a flexible and scalable </w:t>
      </w:r>
      <w:r>
        <w:rPr>
          <w:rFonts w:ascii="Arial" w:hAnsi="Arial" w:cs="Arial"/>
          <w:sz w:val="21"/>
          <w:szCs w:val="21"/>
          <w:lang w:val="en-GB"/>
        </w:rPr>
        <w:t>E</w:t>
      </w:r>
      <w:r w:rsidRPr="00D77272">
        <w:rPr>
          <w:rFonts w:ascii="Arial" w:hAnsi="Arial" w:cs="Arial"/>
          <w:sz w:val="21"/>
          <w:szCs w:val="21"/>
          <w:lang w:val="en-GB"/>
        </w:rPr>
        <w:t>vent-</w:t>
      </w:r>
      <w:r>
        <w:rPr>
          <w:rFonts w:ascii="Arial" w:hAnsi="Arial" w:cs="Arial"/>
          <w:sz w:val="21"/>
          <w:szCs w:val="21"/>
          <w:lang w:val="en-GB"/>
        </w:rPr>
        <w:t>D</w:t>
      </w:r>
      <w:r w:rsidRPr="00D77272">
        <w:rPr>
          <w:rFonts w:ascii="Arial" w:hAnsi="Arial" w:cs="Arial"/>
          <w:sz w:val="21"/>
          <w:szCs w:val="21"/>
          <w:lang w:val="en-GB"/>
        </w:rPr>
        <w:t xml:space="preserve">riven </w:t>
      </w:r>
      <w:r>
        <w:rPr>
          <w:rFonts w:ascii="Arial" w:hAnsi="Arial" w:cs="Arial"/>
          <w:sz w:val="21"/>
          <w:szCs w:val="21"/>
          <w:lang w:val="en-GB"/>
        </w:rPr>
        <w:t>G</w:t>
      </w:r>
      <w:r w:rsidRPr="00D77272">
        <w:rPr>
          <w:rFonts w:ascii="Arial" w:hAnsi="Arial" w:cs="Arial"/>
          <w:sz w:val="21"/>
          <w:szCs w:val="21"/>
          <w:lang w:val="en-GB"/>
        </w:rPr>
        <w:t xml:space="preserve">overnance and </w:t>
      </w:r>
      <w:r>
        <w:rPr>
          <w:rFonts w:ascii="Arial" w:hAnsi="Arial" w:cs="Arial"/>
          <w:sz w:val="21"/>
          <w:szCs w:val="21"/>
          <w:lang w:val="en-GB"/>
        </w:rPr>
        <w:t>I</w:t>
      </w:r>
      <w:r w:rsidRPr="00D77272">
        <w:rPr>
          <w:rFonts w:ascii="Arial" w:hAnsi="Arial" w:cs="Arial"/>
          <w:sz w:val="21"/>
          <w:szCs w:val="21"/>
          <w:lang w:val="en-GB"/>
        </w:rPr>
        <w:t xml:space="preserve">nformation </w:t>
      </w:r>
      <w:r>
        <w:rPr>
          <w:rFonts w:ascii="Arial" w:hAnsi="Arial" w:cs="Arial"/>
          <w:sz w:val="21"/>
          <w:szCs w:val="21"/>
          <w:lang w:val="en-GB"/>
        </w:rPr>
        <w:t>O</w:t>
      </w:r>
      <w:r w:rsidRPr="00D77272">
        <w:rPr>
          <w:rFonts w:ascii="Arial" w:hAnsi="Arial" w:cs="Arial"/>
          <w:sz w:val="21"/>
          <w:szCs w:val="21"/>
          <w:lang w:val="en-GB"/>
        </w:rPr>
        <w:t xml:space="preserve">rchestration (EDGIO) </w:t>
      </w:r>
      <w:r>
        <w:rPr>
          <w:rFonts w:ascii="Arial" w:hAnsi="Arial" w:cs="Arial"/>
          <w:sz w:val="21"/>
          <w:szCs w:val="21"/>
          <w:lang w:val="en-GB"/>
        </w:rPr>
        <w:t>model</w:t>
      </w:r>
      <w:r w:rsidRPr="00D77272">
        <w:rPr>
          <w:rFonts w:ascii="Arial" w:hAnsi="Arial" w:cs="Arial"/>
          <w:sz w:val="21"/>
          <w:szCs w:val="21"/>
          <w:lang w:val="en-GB"/>
        </w:rPr>
        <w:t xml:space="preserve"> to ensure that information is available where and when needed. Such a</w:t>
      </w:r>
      <w:r>
        <w:rPr>
          <w:rFonts w:ascii="Arial" w:hAnsi="Arial" w:cs="Arial"/>
          <w:sz w:val="21"/>
          <w:szCs w:val="21"/>
          <w:lang w:val="en-GB"/>
        </w:rPr>
        <w:t xml:space="preserve"> model </w:t>
      </w:r>
      <w:r w:rsidRPr="00D77272">
        <w:rPr>
          <w:rFonts w:ascii="Arial" w:hAnsi="Arial" w:cs="Arial"/>
          <w:sz w:val="21"/>
          <w:szCs w:val="21"/>
          <w:lang w:val="en-GB"/>
        </w:rPr>
        <w:t xml:space="preserve">captures organizational and technical issues. The EDGIO </w:t>
      </w:r>
      <w:r>
        <w:rPr>
          <w:rFonts w:ascii="Arial" w:hAnsi="Arial" w:cs="Arial"/>
          <w:sz w:val="21"/>
          <w:szCs w:val="21"/>
          <w:lang w:val="en-GB"/>
        </w:rPr>
        <w:t>model</w:t>
      </w:r>
      <w:r w:rsidRPr="00D77272">
        <w:rPr>
          <w:rFonts w:ascii="Arial" w:hAnsi="Arial" w:cs="Arial"/>
          <w:sz w:val="21"/>
          <w:szCs w:val="21"/>
          <w:lang w:val="en-GB"/>
        </w:rPr>
        <w:t xml:space="preserve"> can be used in import/export situations as part of the event driven </w:t>
      </w:r>
      <w:r>
        <w:rPr>
          <w:rFonts w:ascii="Arial" w:hAnsi="Arial" w:cs="Arial"/>
          <w:sz w:val="21"/>
          <w:szCs w:val="21"/>
          <w:lang w:val="en-GB"/>
        </w:rPr>
        <w:t>I</w:t>
      </w:r>
      <w:r w:rsidRPr="00D77272">
        <w:rPr>
          <w:rFonts w:ascii="Arial" w:hAnsi="Arial" w:cs="Arial"/>
          <w:sz w:val="21"/>
          <w:szCs w:val="21"/>
          <w:lang w:val="en-GB"/>
        </w:rPr>
        <w:t xml:space="preserve">nformation </w:t>
      </w:r>
      <w:r>
        <w:rPr>
          <w:rFonts w:ascii="Arial" w:hAnsi="Arial" w:cs="Arial"/>
          <w:sz w:val="21"/>
          <w:szCs w:val="21"/>
          <w:lang w:val="en-GB"/>
        </w:rPr>
        <w:t>S</w:t>
      </w:r>
      <w:r w:rsidRPr="00D77272">
        <w:rPr>
          <w:rFonts w:ascii="Arial" w:hAnsi="Arial" w:cs="Arial"/>
          <w:sz w:val="21"/>
          <w:szCs w:val="21"/>
          <w:lang w:val="en-GB"/>
        </w:rPr>
        <w:t xml:space="preserve">ervice </w:t>
      </w:r>
      <w:r>
        <w:rPr>
          <w:rFonts w:ascii="Arial" w:hAnsi="Arial" w:cs="Arial"/>
          <w:sz w:val="21"/>
          <w:szCs w:val="21"/>
          <w:lang w:val="en-GB"/>
        </w:rPr>
        <w:t>B</w:t>
      </w:r>
      <w:r w:rsidRPr="00D77272">
        <w:rPr>
          <w:rFonts w:ascii="Arial" w:hAnsi="Arial" w:cs="Arial"/>
          <w:sz w:val="21"/>
          <w:szCs w:val="21"/>
          <w:lang w:val="en-GB"/>
        </w:rPr>
        <w:t>us (ISB).</w:t>
      </w:r>
    </w:p>
    <w:p w14:paraId="175D604F" w14:textId="77777777" w:rsidR="001852E1" w:rsidRDefault="001852E1" w:rsidP="001852E1">
      <w:pPr>
        <w:numPr>
          <w:ilvl w:val="0"/>
          <w:numId w:val="22"/>
        </w:numPr>
        <w:rPr>
          <w:rFonts w:ascii="Arial" w:hAnsi="Arial" w:cs="Arial"/>
          <w:sz w:val="21"/>
          <w:szCs w:val="21"/>
          <w:lang w:val="en-GB"/>
        </w:rPr>
      </w:pPr>
      <w:r>
        <w:rPr>
          <w:rFonts w:ascii="Arial" w:hAnsi="Arial" w:cs="Arial"/>
          <w:sz w:val="21"/>
          <w:szCs w:val="21"/>
          <w:lang w:val="en-GB"/>
        </w:rPr>
        <w:t xml:space="preserve">Construction of a Logistics Interoperability Ontology Framework </w:t>
      </w:r>
      <w:r w:rsidR="00A85AE1">
        <w:rPr>
          <w:rFonts w:ascii="Arial" w:hAnsi="Arial" w:cs="Arial"/>
          <w:sz w:val="21"/>
          <w:szCs w:val="21"/>
          <w:lang w:val="en-GB"/>
        </w:rPr>
        <w:t xml:space="preserve">as the basis for the Virtual Logistic Data Space. The ontology is used </w:t>
      </w:r>
      <w:r>
        <w:rPr>
          <w:rFonts w:ascii="Arial" w:hAnsi="Arial" w:cs="Arial"/>
          <w:sz w:val="21"/>
          <w:szCs w:val="21"/>
          <w:lang w:val="en-GB"/>
        </w:rPr>
        <w:t xml:space="preserve">for describing semantics (1) shared amongst all actors in logistics chains and (2) supporting individual actors in their business processes and mapping their internal data to the shared concepts. Such an ontology framework may </w:t>
      </w:r>
      <w:proofErr w:type="gramStart"/>
      <w:r>
        <w:rPr>
          <w:rFonts w:ascii="Arial" w:hAnsi="Arial" w:cs="Arial"/>
          <w:sz w:val="21"/>
          <w:szCs w:val="21"/>
          <w:lang w:val="en-GB"/>
        </w:rPr>
        <w:t>consists</w:t>
      </w:r>
      <w:proofErr w:type="gramEnd"/>
      <w:r>
        <w:rPr>
          <w:rFonts w:ascii="Arial" w:hAnsi="Arial" w:cs="Arial"/>
          <w:sz w:val="21"/>
          <w:szCs w:val="21"/>
          <w:lang w:val="en-GB"/>
        </w:rPr>
        <w:t xml:space="preserve"> of components defining the semantics of individual (physical) objects and will build on international developments like the WCO data model and the UN/CEFACT Core Components. Further research is required into the fact that i</w:t>
      </w:r>
      <w:r w:rsidR="009B0950">
        <w:rPr>
          <w:rFonts w:ascii="Arial" w:hAnsi="Arial" w:cs="Arial"/>
          <w:sz w:val="21"/>
          <w:szCs w:val="21"/>
          <w:lang w:val="en-GB"/>
        </w:rPr>
        <w:t>t</w:t>
      </w:r>
      <w:r>
        <w:rPr>
          <w:rFonts w:ascii="Arial" w:hAnsi="Arial" w:cs="Arial"/>
          <w:sz w:val="21"/>
          <w:szCs w:val="21"/>
          <w:lang w:val="en-GB"/>
        </w:rPr>
        <w:t xml:space="preserve"> is required to define different ontologies based on common components of </w:t>
      </w:r>
      <w:r>
        <w:rPr>
          <w:rFonts w:ascii="Arial" w:hAnsi="Arial" w:cs="Arial"/>
          <w:sz w:val="21"/>
          <w:szCs w:val="21"/>
          <w:lang w:val="en-GB"/>
        </w:rPr>
        <w:lastRenderedPageBreak/>
        <w:t>the framework, whereas each ontology defines a specific view on the framework, e.g. an interoperability ontology, an ontology for an enterprise import/exporting for instance electronic equipment and for an enterprise importing/exporting toys. Part of the research will also be on the potential impact on ease of development and application of ontology constructed of components with distributed maintenance.</w:t>
      </w:r>
    </w:p>
    <w:p w14:paraId="74447197" w14:textId="77777777" w:rsidR="00FF793E" w:rsidRDefault="00FF793E" w:rsidP="00FF793E">
      <w:pPr>
        <w:numPr>
          <w:ilvl w:val="0"/>
          <w:numId w:val="22"/>
        </w:numPr>
        <w:rPr>
          <w:rFonts w:ascii="Arial" w:hAnsi="Arial" w:cs="Arial"/>
          <w:sz w:val="21"/>
          <w:szCs w:val="21"/>
          <w:lang w:val="en-GB"/>
        </w:rPr>
      </w:pPr>
      <w:r>
        <w:rPr>
          <w:rFonts w:ascii="Arial" w:hAnsi="Arial" w:cs="Arial"/>
          <w:sz w:val="21"/>
          <w:szCs w:val="21"/>
          <w:lang w:val="en-GB"/>
        </w:rPr>
        <w:t>Proof of Concept of the Information Service Bus built on the Event Driven Architecture and the Logistic Interoperability Ontology that will have a distributed nature in its realization. From a logistic perspective, the Information Service Bus will act as a virtual logistic data space in which actors share relevant information triggered by events of their business processes. In this way, the ISB will actively support data and process integration.</w:t>
      </w:r>
    </w:p>
    <w:p w14:paraId="00C6A538" w14:textId="77777777" w:rsidR="001852E1" w:rsidRDefault="001852E1" w:rsidP="001852E1">
      <w:pPr>
        <w:numPr>
          <w:ilvl w:val="0"/>
          <w:numId w:val="22"/>
        </w:numPr>
        <w:rPr>
          <w:rFonts w:ascii="Arial" w:hAnsi="Arial" w:cs="Arial"/>
          <w:sz w:val="21"/>
          <w:szCs w:val="21"/>
          <w:lang w:val="en-GB"/>
        </w:rPr>
      </w:pPr>
      <w:r>
        <w:rPr>
          <w:rFonts w:ascii="Arial" w:hAnsi="Arial" w:cs="Arial"/>
          <w:sz w:val="21"/>
          <w:szCs w:val="21"/>
          <w:lang w:val="en-GB"/>
        </w:rPr>
        <w:t xml:space="preserve">Evaluation of the feasibility of the aforementioned concepts by (1) constructing different business models and (2) </w:t>
      </w:r>
      <w:r w:rsidR="00FF793E">
        <w:rPr>
          <w:rFonts w:ascii="Arial" w:hAnsi="Arial" w:cs="Arial"/>
          <w:sz w:val="21"/>
          <w:szCs w:val="21"/>
          <w:lang w:val="en-GB"/>
        </w:rPr>
        <w:t>improving the figures mentioned in section 1.4.3 of this proposal for the added value to supply chain coordination in the Netherlands</w:t>
      </w:r>
      <w:r>
        <w:rPr>
          <w:rFonts w:ascii="Arial" w:hAnsi="Arial" w:cs="Arial"/>
          <w:sz w:val="21"/>
          <w:szCs w:val="21"/>
          <w:lang w:val="en-GB"/>
        </w:rPr>
        <w:t xml:space="preserve">. The business models will illustrate different implementations of the concepts with their advantages and thresholds for different logistic actors. </w:t>
      </w:r>
    </w:p>
    <w:p w14:paraId="5FBD1674" w14:textId="77777777" w:rsidR="001852E1" w:rsidRPr="000E6298" w:rsidRDefault="001852E1" w:rsidP="001852E1">
      <w:pPr>
        <w:pStyle w:val="Lijstalinea1"/>
        <w:numPr>
          <w:ilvl w:val="0"/>
          <w:numId w:val="22"/>
        </w:numPr>
        <w:spacing w:line="240" w:lineRule="atLeast"/>
        <w:contextualSpacing/>
        <w:rPr>
          <w:rFonts w:ascii="Arial" w:hAnsi="Arial" w:cs="Arial"/>
          <w:sz w:val="21"/>
          <w:szCs w:val="21"/>
          <w:lang w:val="en-GB"/>
        </w:rPr>
      </w:pPr>
      <w:r>
        <w:rPr>
          <w:rFonts w:ascii="Arial" w:hAnsi="Arial" w:cs="Arial"/>
          <w:sz w:val="21"/>
          <w:szCs w:val="21"/>
          <w:lang w:val="en-GB"/>
        </w:rPr>
        <w:t>Exploration of</w:t>
      </w:r>
      <w:r w:rsidRPr="000E6298">
        <w:rPr>
          <w:rFonts w:ascii="Arial" w:hAnsi="Arial" w:cs="Arial"/>
          <w:sz w:val="21"/>
          <w:szCs w:val="21"/>
          <w:lang w:val="en-GB"/>
        </w:rPr>
        <w:t xml:space="preserve"> the innovation potential of </w:t>
      </w:r>
      <w:r w:rsidR="00FF793E">
        <w:rPr>
          <w:rFonts w:ascii="Arial" w:hAnsi="Arial" w:cs="Arial"/>
          <w:sz w:val="21"/>
          <w:szCs w:val="21"/>
          <w:lang w:val="en-GB"/>
        </w:rPr>
        <w:t>the Information Service Bus and the Virtual Logistic Data Space</w:t>
      </w:r>
      <w:r w:rsidRPr="000E6298">
        <w:rPr>
          <w:rFonts w:ascii="Arial" w:hAnsi="Arial" w:cs="Arial"/>
          <w:sz w:val="21"/>
          <w:szCs w:val="21"/>
          <w:lang w:val="en-GB"/>
        </w:rPr>
        <w:t xml:space="preserve"> </w:t>
      </w:r>
      <w:r>
        <w:rPr>
          <w:rFonts w:ascii="Arial" w:hAnsi="Arial" w:cs="Arial"/>
          <w:sz w:val="21"/>
          <w:szCs w:val="21"/>
          <w:lang w:val="en-GB"/>
        </w:rPr>
        <w:t xml:space="preserve">in terms of audit process redesign </w:t>
      </w:r>
      <w:r w:rsidRPr="000E6298">
        <w:rPr>
          <w:rFonts w:ascii="Arial" w:hAnsi="Arial" w:cs="Arial"/>
          <w:sz w:val="21"/>
          <w:szCs w:val="21"/>
          <w:lang w:val="en-GB"/>
        </w:rPr>
        <w:t>and an evaluation framework based on explicit control effectiveness and costs criteria.</w:t>
      </w:r>
    </w:p>
    <w:p w14:paraId="74135A6C" w14:textId="77777777" w:rsidR="007F0073" w:rsidRPr="00E95ACE" w:rsidRDefault="007F0073" w:rsidP="00E95ACE">
      <w:pPr>
        <w:pStyle w:val="Kop2"/>
        <w:rPr>
          <w:lang w:val="en-US"/>
        </w:rPr>
      </w:pPr>
      <w:bookmarkStart w:id="26" w:name="_Toc259455568"/>
      <w:r w:rsidRPr="00E95ACE">
        <w:rPr>
          <w:lang w:val="en-US"/>
        </w:rPr>
        <w:t>Expected results</w:t>
      </w:r>
      <w:bookmarkEnd w:id="26"/>
    </w:p>
    <w:p w14:paraId="2580D753" w14:textId="77777777" w:rsidR="00C47678" w:rsidRDefault="002175DF" w:rsidP="002175DF">
      <w:pPr>
        <w:pStyle w:val="Kop3"/>
        <w:rPr>
          <w:lang w:val="en-US"/>
        </w:rPr>
      </w:pPr>
      <w:bookmarkStart w:id="27" w:name="_Toc259455569"/>
      <w:r>
        <w:rPr>
          <w:lang w:val="en-US"/>
        </w:rPr>
        <w:t>R&amp;D p</w:t>
      </w:r>
      <w:r w:rsidR="00146584">
        <w:rPr>
          <w:lang w:val="en-US"/>
        </w:rPr>
        <w:t>roject d</w:t>
      </w:r>
      <w:r w:rsidR="00C47678" w:rsidRPr="00C47678">
        <w:rPr>
          <w:lang w:val="en-US"/>
        </w:rPr>
        <w:t>eliverables</w:t>
      </w:r>
      <w:bookmarkEnd w:id="27"/>
    </w:p>
    <w:p w14:paraId="5AD148D1" w14:textId="77777777" w:rsidR="00146584" w:rsidRPr="00146584" w:rsidRDefault="00146584" w:rsidP="00146584">
      <w:pPr>
        <w:rPr>
          <w:rFonts w:ascii="Arial" w:hAnsi="Arial" w:cs="Arial"/>
          <w:sz w:val="21"/>
          <w:szCs w:val="21"/>
          <w:lang w:val="en-US"/>
        </w:rPr>
      </w:pPr>
      <w:r w:rsidRPr="00146584">
        <w:rPr>
          <w:rFonts w:ascii="Arial" w:hAnsi="Arial" w:cs="Arial"/>
          <w:sz w:val="21"/>
          <w:szCs w:val="21"/>
          <w:lang w:val="en-US"/>
        </w:rPr>
        <w:t>Project deliverables include</w:t>
      </w:r>
      <w:r>
        <w:rPr>
          <w:rFonts w:ascii="Arial" w:hAnsi="Arial" w:cs="Arial"/>
          <w:sz w:val="21"/>
          <w:szCs w:val="21"/>
          <w:lang w:val="en-US"/>
        </w:rPr>
        <w:t>:</w:t>
      </w:r>
    </w:p>
    <w:p w14:paraId="29E36693" w14:textId="77777777" w:rsidR="001852E1" w:rsidRDefault="001852E1" w:rsidP="001852E1">
      <w:pPr>
        <w:numPr>
          <w:ilvl w:val="0"/>
          <w:numId w:val="3"/>
        </w:numPr>
        <w:tabs>
          <w:tab w:val="left" w:pos="360"/>
        </w:tabs>
        <w:rPr>
          <w:rFonts w:ascii="Arial" w:hAnsi="Arial" w:cs="Arial"/>
          <w:sz w:val="21"/>
          <w:szCs w:val="21"/>
          <w:lang w:val="en-US"/>
        </w:rPr>
      </w:pPr>
      <w:r>
        <w:rPr>
          <w:rFonts w:ascii="Arial" w:hAnsi="Arial" w:cs="Arial"/>
          <w:sz w:val="21"/>
          <w:szCs w:val="21"/>
          <w:lang w:val="en-US"/>
        </w:rPr>
        <w:t>A model for event driven data sharing amongst actors in logistic chains across borders that includes events to meet applicable government regulations and re-use of relevant data amongst actors.</w:t>
      </w:r>
    </w:p>
    <w:p w14:paraId="13E2D76B" w14:textId="77777777" w:rsidR="00FF793E" w:rsidRDefault="00FF793E" w:rsidP="001852E1">
      <w:pPr>
        <w:numPr>
          <w:ilvl w:val="0"/>
          <w:numId w:val="3"/>
        </w:numPr>
        <w:tabs>
          <w:tab w:val="left" w:pos="360"/>
        </w:tabs>
        <w:rPr>
          <w:rFonts w:ascii="Arial" w:hAnsi="Arial" w:cs="Arial"/>
          <w:sz w:val="21"/>
          <w:szCs w:val="21"/>
          <w:lang w:val="en-US"/>
        </w:rPr>
      </w:pPr>
      <w:r>
        <w:rPr>
          <w:rFonts w:ascii="Arial" w:hAnsi="Arial" w:cs="Arial"/>
          <w:sz w:val="21"/>
          <w:szCs w:val="21"/>
          <w:lang w:val="en-US"/>
        </w:rPr>
        <w:t>The Event-Driven Governance and Information Orchestration model for coordination of actors in organizational networks.</w:t>
      </w:r>
    </w:p>
    <w:p w14:paraId="006ED853" w14:textId="77777777" w:rsidR="001852E1" w:rsidRDefault="001852E1" w:rsidP="001852E1">
      <w:pPr>
        <w:numPr>
          <w:ilvl w:val="0"/>
          <w:numId w:val="3"/>
        </w:numPr>
        <w:tabs>
          <w:tab w:val="left" w:pos="360"/>
        </w:tabs>
        <w:rPr>
          <w:rFonts w:ascii="Arial" w:hAnsi="Arial" w:cs="Arial"/>
          <w:sz w:val="21"/>
          <w:szCs w:val="21"/>
          <w:lang w:val="en-US"/>
        </w:rPr>
      </w:pPr>
      <w:r>
        <w:rPr>
          <w:rFonts w:ascii="Arial" w:hAnsi="Arial" w:cs="Arial"/>
          <w:sz w:val="21"/>
          <w:szCs w:val="21"/>
          <w:lang w:val="en-US"/>
        </w:rPr>
        <w:t>A framework of (ontology) components that allows (1) interoperability amongst all actors in logistic chains and (2) individual actors to execute their specific business processes. As stated before, the framework will be as much as possible based on existing models and components like the WCO data model.</w:t>
      </w:r>
    </w:p>
    <w:p w14:paraId="376DA153" w14:textId="77777777" w:rsidR="001852E1" w:rsidRDefault="001852E1" w:rsidP="001852E1">
      <w:pPr>
        <w:numPr>
          <w:ilvl w:val="0"/>
          <w:numId w:val="3"/>
        </w:numPr>
        <w:tabs>
          <w:tab w:val="left" w:pos="360"/>
        </w:tabs>
        <w:rPr>
          <w:rFonts w:ascii="Arial" w:hAnsi="Arial" w:cs="Arial"/>
          <w:sz w:val="21"/>
          <w:szCs w:val="21"/>
          <w:lang w:val="en-US"/>
        </w:rPr>
      </w:pPr>
      <w:r>
        <w:rPr>
          <w:rFonts w:ascii="Arial" w:hAnsi="Arial" w:cs="Arial"/>
          <w:sz w:val="21"/>
          <w:szCs w:val="21"/>
          <w:lang w:val="en-US"/>
        </w:rPr>
        <w:t>A model and a proof of concept of the Information Service Bus.</w:t>
      </w:r>
    </w:p>
    <w:p w14:paraId="03D2B756" w14:textId="77777777" w:rsidR="001852E1" w:rsidRDefault="001852E1" w:rsidP="001852E1">
      <w:pPr>
        <w:numPr>
          <w:ilvl w:val="0"/>
          <w:numId w:val="3"/>
        </w:numPr>
        <w:tabs>
          <w:tab w:val="left" w:pos="360"/>
        </w:tabs>
        <w:rPr>
          <w:rFonts w:ascii="Arial" w:hAnsi="Arial" w:cs="Arial"/>
          <w:sz w:val="21"/>
          <w:szCs w:val="21"/>
          <w:lang w:val="en-US"/>
        </w:rPr>
      </w:pPr>
      <w:r>
        <w:rPr>
          <w:rFonts w:ascii="Arial" w:hAnsi="Arial" w:cs="Arial"/>
          <w:sz w:val="21"/>
          <w:szCs w:val="21"/>
          <w:lang w:val="en-US"/>
        </w:rPr>
        <w:t>A business model that evaluates the feasibility to meet the aforementioned business requirements and contribute to the increase of added value in supply chain control.</w:t>
      </w:r>
    </w:p>
    <w:p w14:paraId="45D01670" w14:textId="77777777" w:rsidR="001852E1" w:rsidRDefault="001852E1" w:rsidP="001852E1">
      <w:pPr>
        <w:numPr>
          <w:ilvl w:val="0"/>
          <w:numId w:val="3"/>
        </w:numPr>
        <w:tabs>
          <w:tab w:val="left" w:pos="360"/>
        </w:tabs>
        <w:rPr>
          <w:rFonts w:ascii="Arial" w:hAnsi="Arial" w:cs="Arial"/>
          <w:sz w:val="21"/>
          <w:szCs w:val="21"/>
          <w:lang w:val="en-US"/>
        </w:rPr>
      </w:pPr>
      <w:r>
        <w:rPr>
          <w:rFonts w:ascii="Arial" w:hAnsi="Arial" w:cs="Arial"/>
          <w:sz w:val="21"/>
          <w:szCs w:val="21"/>
          <w:lang w:val="en-US"/>
        </w:rPr>
        <w:t>Case studies in process innovation based on existing or to be developed technical solutions.</w:t>
      </w:r>
    </w:p>
    <w:p w14:paraId="5AF9A95E" w14:textId="77777777" w:rsidR="001852E1" w:rsidRPr="000E6298" w:rsidRDefault="001852E1" w:rsidP="001852E1">
      <w:pPr>
        <w:pStyle w:val="Lijstalinea1"/>
        <w:numPr>
          <w:ilvl w:val="0"/>
          <w:numId w:val="3"/>
        </w:numPr>
        <w:spacing w:line="240" w:lineRule="atLeast"/>
        <w:contextualSpacing/>
        <w:rPr>
          <w:rFonts w:ascii="Arial" w:hAnsi="Arial" w:cs="Arial"/>
          <w:sz w:val="21"/>
          <w:szCs w:val="21"/>
          <w:lang w:val="en-GB"/>
        </w:rPr>
      </w:pPr>
      <w:r>
        <w:rPr>
          <w:rFonts w:ascii="Arial" w:hAnsi="Arial" w:cs="Arial"/>
          <w:sz w:val="21"/>
          <w:szCs w:val="21"/>
          <w:lang w:val="en-US"/>
        </w:rPr>
        <w:t>A</w:t>
      </w:r>
      <w:r w:rsidRPr="000E6298">
        <w:rPr>
          <w:rFonts w:ascii="Arial" w:hAnsi="Arial" w:cs="Arial"/>
          <w:sz w:val="21"/>
          <w:szCs w:val="21"/>
          <w:lang w:val="en-GB"/>
        </w:rPr>
        <w:t xml:space="preserve">n evaluation framework </w:t>
      </w:r>
      <w:r>
        <w:rPr>
          <w:rFonts w:ascii="Arial" w:hAnsi="Arial" w:cs="Arial"/>
          <w:sz w:val="21"/>
          <w:szCs w:val="21"/>
          <w:lang w:val="en-GB"/>
        </w:rPr>
        <w:t xml:space="preserve">for Service-Oriented Auditing </w:t>
      </w:r>
      <w:r w:rsidRPr="000E6298">
        <w:rPr>
          <w:rFonts w:ascii="Arial" w:hAnsi="Arial" w:cs="Arial"/>
          <w:sz w:val="21"/>
          <w:szCs w:val="21"/>
          <w:lang w:val="en-GB"/>
        </w:rPr>
        <w:t>based on explicit control effectiveness and costs criteria.</w:t>
      </w:r>
    </w:p>
    <w:p w14:paraId="36E35D75" w14:textId="77777777" w:rsidR="002175DF" w:rsidRPr="00C47678" w:rsidRDefault="002175DF" w:rsidP="002175DF">
      <w:pPr>
        <w:pStyle w:val="Kop3"/>
        <w:rPr>
          <w:lang w:val="en-US"/>
        </w:rPr>
      </w:pPr>
      <w:bookmarkStart w:id="28" w:name="_Toc259455570"/>
      <w:r>
        <w:rPr>
          <w:lang w:val="en-US"/>
        </w:rPr>
        <w:t>Expected results from intended demonstrations</w:t>
      </w:r>
      <w:bookmarkEnd w:id="28"/>
    </w:p>
    <w:p w14:paraId="4B8510F8" w14:textId="77777777" w:rsidR="00444DC8" w:rsidRDefault="00123ADA" w:rsidP="00444DC8">
      <w:pPr>
        <w:tabs>
          <w:tab w:val="left" w:pos="540"/>
        </w:tabs>
        <w:rPr>
          <w:rFonts w:ascii="Arial" w:hAnsi="Arial" w:cs="Arial"/>
          <w:sz w:val="21"/>
          <w:szCs w:val="21"/>
          <w:lang w:val="en-US"/>
        </w:rPr>
      </w:pPr>
      <w:r>
        <w:rPr>
          <w:rFonts w:ascii="Arial" w:hAnsi="Arial" w:cs="Arial"/>
          <w:sz w:val="21"/>
          <w:szCs w:val="21"/>
          <w:lang w:val="en-US"/>
        </w:rPr>
        <w:t>Enterprises and government authorities both participate in different ways in this R&amp;D project:</w:t>
      </w:r>
    </w:p>
    <w:p w14:paraId="4AE8CE2A" w14:textId="77777777" w:rsidR="00123ADA" w:rsidRDefault="00123ADA" w:rsidP="00123ADA">
      <w:pPr>
        <w:numPr>
          <w:ilvl w:val="0"/>
          <w:numId w:val="23"/>
        </w:numPr>
        <w:rPr>
          <w:rFonts w:ascii="Arial" w:hAnsi="Arial" w:cs="Arial"/>
          <w:sz w:val="21"/>
          <w:szCs w:val="21"/>
          <w:lang w:val="en-US"/>
        </w:rPr>
      </w:pPr>
      <w:r>
        <w:rPr>
          <w:rFonts w:ascii="Arial" w:hAnsi="Arial" w:cs="Arial"/>
          <w:sz w:val="21"/>
          <w:szCs w:val="21"/>
          <w:lang w:val="en-US"/>
        </w:rPr>
        <w:t xml:space="preserve">They supply </w:t>
      </w:r>
      <w:r w:rsidR="003361EF">
        <w:rPr>
          <w:rFonts w:ascii="Arial" w:hAnsi="Arial" w:cs="Arial"/>
          <w:sz w:val="21"/>
          <w:szCs w:val="21"/>
          <w:lang w:val="en-US"/>
        </w:rPr>
        <w:t>input to the R&amp;D part by for instance explaining their supply chains and IT systems.</w:t>
      </w:r>
    </w:p>
    <w:p w14:paraId="6039F374" w14:textId="77777777" w:rsidR="003361EF" w:rsidRDefault="003361EF" w:rsidP="00123ADA">
      <w:pPr>
        <w:numPr>
          <w:ilvl w:val="0"/>
          <w:numId w:val="23"/>
        </w:numPr>
        <w:rPr>
          <w:rFonts w:ascii="Arial" w:hAnsi="Arial" w:cs="Arial"/>
          <w:sz w:val="21"/>
          <w:szCs w:val="21"/>
          <w:lang w:val="en-US"/>
        </w:rPr>
      </w:pPr>
      <w:r>
        <w:rPr>
          <w:rFonts w:ascii="Arial" w:hAnsi="Arial" w:cs="Arial"/>
          <w:sz w:val="21"/>
          <w:szCs w:val="21"/>
          <w:lang w:val="en-US"/>
        </w:rPr>
        <w:t>They provide case material that can be used during R&amp;D to further develop the models.</w:t>
      </w:r>
    </w:p>
    <w:p w14:paraId="2A3D8CF2" w14:textId="77777777" w:rsidR="003361EF" w:rsidRDefault="003361EF" w:rsidP="00123ADA">
      <w:pPr>
        <w:numPr>
          <w:ilvl w:val="0"/>
          <w:numId w:val="23"/>
        </w:numPr>
        <w:rPr>
          <w:rFonts w:ascii="Arial" w:hAnsi="Arial" w:cs="Arial"/>
          <w:sz w:val="21"/>
          <w:szCs w:val="21"/>
          <w:lang w:val="en-US"/>
        </w:rPr>
      </w:pPr>
      <w:r>
        <w:rPr>
          <w:rFonts w:ascii="Arial" w:hAnsi="Arial" w:cs="Arial"/>
          <w:sz w:val="21"/>
          <w:szCs w:val="21"/>
          <w:lang w:val="en-US"/>
        </w:rPr>
        <w:t>They are available for interviews and will validate the R&amp;D results.</w:t>
      </w:r>
    </w:p>
    <w:p w14:paraId="1654F7A8" w14:textId="77777777" w:rsidR="003361EF" w:rsidRDefault="003361EF" w:rsidP="002175DF">
      <w:pPr>
        <w:tabs>
          <w:tab w:val="left" w:pos="540"/>
        </w:tabs>
        <w:rPr>
          <w:rFonts w:ascii="Arial" w:hAnsi="Arial" w:cs="Arial"/>
          <w:sz w:val="21"/>
          <w:szCs w:val="21"/>
          <w:lang w:val="en-US"/>
        </w:rPr>
      </w:pPr>
      <w:r>
        <w:rPr>
          <w:rFonts w:ascii="Arial" w:hAnsi="Arial" w:cs="Arial"/>
          <w:sz w:val="21"/>
          <w:szCs w:val="21"/>
          <w:lang w:val="en-US"/>
        </w:rPr>
        <w:t xml:space="preserve">Furthermore, it is the intention of the enterprises to initiate demonstration projects that will both feed the R&amp;D and will make apply the R&amp;D results, government authorities are developing a Single Window approach that can be improved by the research, and PCS’s will </w:t>
      </w:r>
      <w:r>
        <w:rPr>
          <w:rFonts w:ascii="Arial" w:hAnsi="Arial" w:cs="Arial"/>
          <w:sz w:val="21"/>
          <w:szCs w:val="21"/>
          <w:lang w:val="en-US"/>
        </w:rPr>
        <w:lastRenderedPageBreak/>
        <w:t>have the ability to construct a durable solution for their customers in line with government procedures.</w:t>
      </w:r>
    </w:p>
    <w:p w14:paraId="54ADB668" w14:textId="77777777" w:rsidR="003361EF" w:rsidRDefault="003361EF" w:rsidP="002175DF">
      <w:pPr>
        <w:tabs>
          <w:tab w:val="left" w:pos="540"/>
        </w:tabs>
        <w:rPr>
          <w:rFonts w:ascii="Arial" w:hAnsi="Arial" w:cs="Arial"/>
          <w:sz w:val="21"/>
          <w:szCs w:val="21"/>
          <w:lang w:val="en-US"/>
        </w:rPr>
      </w:pPr>
      <w:r>
        <w:rPr>
          <w:rFonts w:ascii="Arial" w:hAnsi="Arial" w:cs="Arial"/>
          <w:sz w:val="21"/>
          <w:szCs w:val="21"/>
          <w:lang w:val="en-US"/>
        </w:rPr>
        <w:t>One particular demonstration project called Single Window Fit for Future is already under development. It will demonstrate (1) a system based auditing approach based on events and (2) implement alerts for exception handling in physical flows based on the same event driven architecture.</w:t>
      </w:r>
      <w:r w:rsidR="00AA1A82">
        <w:rPr>
          <w:rFonts w:ascii="Arial" w:hAnsi="Arial" w:cs="Arial"/>
          <w:sz w:val="21"/>
          <w:szCs w:val="21"/>
          <w:lang w:val="en-US"/>
        </w:rPr>
        <w:t xml:space="preserve"> Each of the intended demonstration projects has to define its expected results.</w:t>
      </w:r>
    </w:p>
    <w:p w14:paraId="273B8D79" w14:textId="77777777" w:rsidR="00444DC8" w:rsidRPr="00444DC8" w:rsidRDefault="003361EF" w:rsidP="00444DC8">
      <w:pPr>
        <w:tabs>
          <w:tab w:val="left" w:pos="540"/>
        </w:tabs>
        <w:rPr>
          <w:rFonts w:ascii="Arial" w:hAnsi="Arial" w:cs="Arial"/>
          <w:sz w:val="21"/>
          <w:szCs w:val="21"/>
          <w:lang w:val="en-US"/>
        </w:rPr>
      </w:pPr>
      <w:r>
        <w:rPr>
          <w:rFonts w:ascii="Arial" w:hAnsi="Arial" w:cs="Arial"/>
          <w:sz w:val="21"/>
          <w:szCs w:val="21"/>
          <w:lang w:val="en-US"/>
        </w:rPr>
        <w:t>Each enterprise cooperating in this R&amp;D project will have the opportunity to apply the model to their specific case and thus (1) be sure that the model will meet their requirements and (2) use the results of the model in their business processes and IT systems.</w:t>
      </w:r>
      <w:r w:rsidR="00AA1A82">
        <w:rPr>
          <w:rFonts w:ascii="Arial" w:hAnsi="Arial" w:cs="Arial"/>
          <w:sz w:val="21"/>
          <w:szCs w:val="21"/>
          <w:lang w:val="en-US"/>
        </w:rPr>
        <w:t xml:space="preserve"> Such a case may comprise incoming into or outgoing goods from the EU.</w:t>
      </w:r>
    </w:p>
    <w:p w14:paraId="32AF1EB1" w14:textId="77777777" w:rsidR="00C47678" w:rsidRPr="00C47678" w:rsidRDefault="00D801FC" w:rsidP="00D801FC">
      <w:pPr>
        <w:pStyle w:val="Kop3"/>
        <w:rPr>
          <w:lang w:val="en-US"/>
        </w:rPr>
      </w:pPr>
      <w:bookmarkStart w:id="29" w:name="_Toc259455571"/>
      <w:r>
        <w:rPr>
          <w:lang w:val="en-US"/>
        </w:rPr>
        <w:t xml:space="preserve">Contribution to </w:t>
      </w:r>
      <w:r w:rsidR="00C47678" w:rsidRPr="00C47678">
        <w:rPr>
          <w:lang w:val="en-US"/>
        </w:rPr>
        <w:t>Added value</w:t>
      </w:r>
      <w:r>
        <w:rPr>
          <w:lang w:val="en-US"/>
        </w:rPr>
        <w:t xml:space="preserve"> in SC </w:t>
      </w:r>
      <w:r w:rsidR="00F85B48">
        <w:rPr>
          <w:lang w:val="en-US"/>
        </w:rPr>
        <w:t>coordination</w:t>
      </w:r>
      <w:bookmarkEnd w:id="29"/>
    </w:p>
    <w:p w14:paraId="03394DF0" w14:textId="77777777" w:rsidR="007C79F4" w:rsidRDefault="00687D57" w:rsidP="007C79F4">
      <w:pPr>
        <w:tabs>
          <w:tab w:val="left" w:pos="540"/>
        </w:tabs>
        <w:rPr>
          <w:rFonts w:ascii="Arial" w:hAnsi="Arial" w:cs="Arial"/>
          <w:sz w:val="21"/>
          <w:szCs w:val="21"/>
          <w:lang w:val="en-US"/>
        </w:rPr>
      </w:pPr>
      <w:r>
        <w:rPr>
          <w:rFonts w:ascii="Arial" w:hAnsi="Arial" w:cs="Arial"/>
          <w:sz w:val="21"/>
          <w:szCs w:val="21"/>
          <w:lang w:val="en-US"/>
        </w:rPr>
        <w:t xml:space="preserve">This section describes the expected contribution to the ambition formulated by de Commissie Laarhoven to increase the Added Value in Supply Chain coordination activities from EUR 3 billion to EUR 10 billion in 2020. </w:t>
      </w:r>
      <w:r w:rsidR="007C79F4">
        <w:rPr>
          <w:rFonts w:ascii="Arial" w:hAnsi="Arial" w:cs="Arial"/>
          <w:sz w:val="21"/>
          <w:szCs w:val="21"/>
          <w:lang w:val="en-US"/>
        </w:rPr>
        <w:t xml:space="preserve">The estimate described in this section follows from a combined top-down approach and bottom-up approach. The estimate is the result of a discussion between the experts in the consortium. </w:t>
      </w:r>
    </w:p>
    <w:p w14:paraId="486F974D" w14:textId="77777777" w:rsidR="007C79F4" w:rsidRDefault="007C79F4" w:rsidP="007C79F4">
      <w:pPr>
        <w:tabs>
          <w:tab w:val="left" w:pos="540"/>
        </w:tabs>
        <w:rPr>
          <w:rFonts w:ascii="Arial" w:hAnsi="Arial" w:cs="Arial"/>
          <w:sz w:val="21"/>
          <w:szCs w:val="21"/>
          <w:lang w:val="en-US"/>
        </w:rPr>
      </w:pPr>
    </w:p>
    <w:p w14:paraId="7C0C37C4" w14:textId="77777777" w:rsidR="00DB11A7" w:rsidRDefault="007C79F4" w:rsidP="00DB11A7">
      <w:pPr>
        <w:tabs>
          <w:tab w:val="left" w:pos="540"/>
        </w:tabs>
        <w:rPr>
          <w:rFonts w:ascii="Arial" w:hAnsi="Arial" w:cs="Arial"/>
          <w:sz w:val="21"/>
          <w:szCs w:val="21"/>
          <w:lang w:val="en-US"/>
        </w:rPr>
      </w:pPr>
      <w:r>
        <w:rPr>
          <w:rFonts w:ascii="Arial" w:hAnsi="Arial" w:cs="Arial"/>
          <w:sz w:val="21"/>
          <w:szCs w:val="21"/>
          <w:lang w:val="en-US"/>
        </w:rPr>
        <w:t xml:space="preserve">The top down approach takes the Laarhoven-ambition as a reference and starting point, an increase in National Added Value in Supply chain coordination from EUR 3 to 10 billion. From this 7 billion, </w:t>
      </w:r>
      <w:r w:rsidR="00CD0F9C">
        <w:rPr>
          <w:rFonts w:ascii="Arial" w:hAnsi="Arial" w:cs="Arial"/>
          <w:sz w:val="21"/>
          <w:szCs w:val="21"/>
          <w:lang w:val="en-US"/>
        </w:rPr>
        <w:t xml:space="preserve">the DINALOG strategic research agenda is assumed to contribute to realizing half of the ambition, the other half </w:t>
      </w:r>
      <w:proofErr w:type="gramStart"/>
      <w:r w:rsidR="00CD0F9C">
        <w:rPr>
          <w:rFonts w:ascii="Arial" w:hAnsi="Arial" w:cs="Arial"/>
          <w:sz w:val="21"/>
          <w:szCs w:val="21"/>
          <w:lang w:val="en-US"/>
        </w:rPr>
        <w:t>is assumed to be realized</w:t>
      </w:r>
      <w:proofErr w:type="gramEnd"/>
      <w:r w:rsidR="00CD0F9C">
        <w:rPr>
          <w:rFonts w:ascii="Arial" w:hAnsi="Arial" w:cs="Arial"/>
          <w:sz w:val="21"/>
          <w:szCs w:val="21"/>
          <w:lang w:val="en-US"/>
        </w:rPr>
        <w:t xml:space="preserve"> also without DINALOG. Within the DINALOG agenda, </w:t>
      </w:r>
      <w:r>
        <w:rPr>
          <w:rFonts w:ascii="Arial" w:hAnsi="Arial" w:cs="Arial"/>
          <w:sz w:val="21"/>
          <w:szCs w:val="21"/>
          <w:lang w:val="en-US"/>
        </w:rPr>
        <w:t>roughly one third of the contribution is covered by the theme “Hubs in Control”</w:t>
      </w:r>
      <w:proofErr w:type="gramStart"/>
      <w:r>
        <w:rPr>
          <w:rFonts w:ascii="Arial" w:hAnsi="Arial" w:cs="Arial"/>
          <w:sz w:val="21"/>
          <w:szCs w:val="21"/>
          <w:lang w:val="en-US"/>
        </w:rPr>
        <w:t>,</w:t>
      </w:r>
      <w:proofErr w:type="gramEnd"/>
      <w:r>
        <w:rPr>
          <w:rFonts w:ascii="Arial" w:hAnsi="Arial" w:cs="Arial"/>
          <w:sz w:val="21"/>
          <w:szCs w:val="21"/>
          <w:lang w:val="en-US"/>
        </w:rPr>
        <w:t xml:space="preserve"> the other two-third is roughly related to the topics “4C” and “Service Logistics”.</w:t>
      </w:r>
      <w:r w:rsidR="00CD0F9C">
        <w:rPr>
          <w:rFonts w:ascii="Arial" w:hAnsi="Arial" w:cs="Arial"/>
          <w:sz w:val="21"/>
          <w:szCs w:val="21"/>
          <w:lang w:val="en-US"/>
        </w:rPr>
        <w:t xml:space="preserve"> Within the topic of Hubs in control, the specific topic addressed by this research project, “New Information and Governance models” can contribute to one third to this ambition, other topics like for instance the service models related to the reliable, fast and efficient transport between </w:t>
      </w:r>
      <w:r w:rsidR="00FF793E">
        <w:rPr>
          <w:rFonts w:ascii="Arial" w:hAnsi="Arial" w:cs="Arial"/>
          <w:sz w:val="21"/>
          <w:szCs w:val="21"/>
          <w:lang w:val="en-US"/>
        </w:rPr>
        <w:t>mainports</w:t>
      </w:r>
      <w:r w:rsidR="00CD0F9C">
        <w:rPr>
          <w:rFonts w:ascii="Arial" w:hAnsi="Arial" w:cs="Arial"/>
          <w:sz w:val="21"/>
          <w:szCs w:val="21"/>
          <w:lang w:val="en-US"/>
        </w:rPr>
        <w:t xml:space="preserve"> and hinterland hubs can also contribute to the topic “Hubs in Control”. </w:t>
      </w:r>
      <w:r w:rsidR="0082296A">
        <w:rPr>
          <w:rFonts w:ascii="Arial" w:hAnsi="Arial" w:cs="Arial"/>
          <w:sz w:val="21"/>
          <w:szCs w:val="21"/>
          <w:lang w:val="en-US"/>
        </w:rPr>
        <w:t xml:space="preserve">And </w:t>
      </w:r>
      <w:r w:rsidR="00DB11A7">
        <w:rPr>
          <w:rFonts w:ascii="Arial" w:hAnsi="Arial" w:cs="Arial"/>
          <w:sz w:val="21"/>
          <w:szCs w:val="21"/>
          <w:lang w:val="en-US"/>
        </w:rPr>
        <w:t xml:space="preserve">the valorization approach aims to contribute to 50% of the increased added value, recognizing that the valorization approach will not reach a 100% effective implementation of the concepts and bodies of thoughts developed within this project. As a result from this top-down approach, the expected contribution of this project to the Laarhoven-ambition is an increase of EUR 194 million per year in Added value of supply chain coordination. </w:t>
      </w:r>
    </w:p>
    <w:p w14:paraId="7BC46664" w14:textId="77777777" w:rsidR="00DB11A7" w:rsidRDefault="00DB11A7" w:rsidP="00CD0F9C">
      <w:pPr>
        <w:tabs>
          <w:tab w:val="left" w:pos="540"/>
        </w:tabs>
        <w:rPr>
          <w:rFonts w:ascii="Arial" w:hAnsi="Arial" w:cs="Arial"/>
          <w:sz w:val="21"/>
          <w:szCs w:val="21"/>
          <w:lang w:val="en-US"/>
        </w:rPr>
      </w:pPr>
    </w:p>
    <w:p w14:paraId="389904D6" w14:textId="77777777" w:rsidR="00DB11A7" w:rsidRPr="00DB11A7" w:rsidRDefault="00EA34AA" w:rsidP="00CD0F9C">
      <w:pPr>
        <w:tabs>
          <w:tab w:val="left" w:pos="540"/>
        </w:tabs>
        <w:rPr>
          <w:rFonts w:ascii="Arial" w:hAnsi="Arial" w:cs="Arial"/>
          <w:sz w:val="21"/>
          <w:szCs w:val="21"/>
          <w:lang w:val="en-US"/>
        </w:rPr>
      </w:pPr>
      <w:r w:rsidRPr="00DB11A7">
        <w:rPr>
          <w:noProof/>
          <w:lang w:val="en-US"/>
        </w:rPr>
        <w:drawing>
          <wp:inline distT="0" distB="0" distL="0" distR="0" wp14:anchorId="721691A8" wp14:editId="66DECE05">
            <wp:extent cx="5486400" cy="9334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933450"/>
                    </a:xfrm>
                    <a:prstGeom prst="rect">
                      <a:avLst/>
                    </a:prstGeom>
                    <a:noFill/>
                    <a:ln>
                      <a:noFill/>
                    </a:ln>
                  </pic:spPr>
                </pic:pic>
              </a:graphicData>
            </a:graphic>
          </wp:inline>
        </w:drawing>
      </w:r>
    </w:p>
    <w:p w14:paraId="615B5EFB" w14:textId="77777777" w:rsidR="00DB11A7" w:rsidRDefault="00DB11A7" w:rsidP="00CD0F9C">
      <w:pPr>
        <w:tabs>
          <w:tab w:val="left" w:pos="540"/>
        </w:tabs>
        <w:rPr>
          <w:rFonts w:ascii="Arial" w:hAnsi="Arial" w:cs="Arial"/>
          <w:sz w:val="21"/>
          <w:szCs w:val="21"/>
          <w:lang w:val="en-US"/>
        </w:rPr>
      </w:pPr>
    </w:p>
    <w:p w14:paraId="0957A9D7" w14:textId="77777777" w:rsidR="00C47678" w:rsidRPr="00C47678" w:rsidRDefault="00DB11A7" w:rsidP="005B46DD">
      <w:pPr>
        <w:tabs>
          <w:tab w:val="left" w:pos="540"/>
        </w:tabs>
        <w:rPr>
          <w:rFonts w:ascii="Arial" w:hAnsi="Arial" w:cs="Arial"/>
          <w:sz w:val="21"/>
          <w:szCs w:val="21"/>
          <w:lang w:val="en-US"/>
        </w:rPr>
      </w:pPr>
      <w:r>
        <w:rPr>
          <w:rFonts w:ascii="Arial" w:hAnsi="Arial" w:cs="Arial"/>
          <w:sz w:val="21"/>
          <w:szCs w:val="21"/>
          <w:lang w:val="en-US"/>
        </w:rPr>
        <w:t>The argumentation from the bottom up approach argues that i</w:t>
      </w:r>
      <w:r w:rsidR="00C47678" w:rsidRPr="00C47678">
        <w:rPr>
          <w:rFonts w:ascii="Arial" w:hAnsi="Arial" w:cs="Arial"/>
          <w:sz w:val="21"/>
          <w:szCs w:val="21"/>
          <w:lang w:val="en-US"/>
        </w:rPr>
        <w:t xml:space="preserve">nnovations in new information and governance models for international trade &amp; logistics provide businesses more reliable transport operations and enhanced supply chain visibility with lower transaction and transport costs. This will attract new European Distribution </w:t>
      </w:r>
      <w:r w:rsidR="00F01F3D" w:rsidRPr="00C47678">
        <w:rPr>
          <w:rFonts w:ascii="Arial" w:hAnsi="Arial" w:cs="Arial"/>
          <w:sz w:val="21"/>
          <w:szCs w:val="21"/>
          <w:lang w:val="en-US"/>
        </w:rPr>
        <w:t>Centers</w:t>
      </w:r>
      <w:r w:rsidR="00C47678" w:rsidRPr="00C47678">
        <w:rPr>
          <w:rFonts w:ascii="Arial" w:hAnsi="Arial" w:cs="Arial"/>
          <w:sz w:val="21"/>
          <w:szCs w:val="21"/>
          <w:lang w:val="en-US"/>
        </w:rPr>
        <w:t xml:space="preserve">. The availability of state-of-the-art knowledge and technology on governance models (government controls) and cooperative and efficient government agencies (coordinated by Dutch Customs) make </w:t>
      </w:r>
      <w:r w:rsidR="00146584">
        <w:rPr>
          <w:rFonts w:ascii="Arial" w:hAnsi="Arial" w:cs="Arial"/>
          <w:sz w:val="21"/>
          <w:szCs w:val="21"/>
          <w:lang w:val="en-US"/>
        </w:rPr>
        <w:t>T</w:t>
      </w:r>
      <w:r w:rsidR="00C47678" w:rsidRPr="00C47678">
        <w:rPr>
          <w:rFonts w:ascii="Arial" w:hAnsi="Arial" w:cs="Arial"/>
          <w:sz w:val="21"/>
          <w:szCs w:val="21"/>
          <w:lang w:val="en-US"/>
        </w:rPr>
        <w:t xml:space="preserve">he Netherlands an even more appealing location for European headquarters for customs and VAT departments of international companies. Also the main knowledge </w:t>
      </w:r>
      <w:r w:rsidR="00F01F3D" w:rsidRPr="00C47678">
        <w:rPr>
          <w:rFonts w:ascii="Arial" w:hAnsi="Arial" w:cs="Arial"/>
          <w:sz w:val="21"/>
          <w:szCs w:val="21"/>
          <w:lang w:val="en-US"/>
        </w:rPr>
        <w:t>centers</w:t>
      </w:r>
      <w:r w:rsidR="00C47678" w:rsidRPr="00C47678">
        <w:rPr>
          <w:rFonts w:ascii="Arial" w:hAnsi="Arial" w:cs="Arial"/>
          <w:sz w:val="21"/>
          <w:szCs w:val="21"/>
          <w:lang w:val="en-US"/>
        </w:rPr>
        <w:t xml:space="preserve"> of international consulting and technology firms specialized on innovations in integra</w:t>
      </w:r>
      <w:r w:rsidR="00F01F3D">
        <w:rPr>
          <w:rFonts w:ascii="Arial" w:hAnsi="Arial" w:cs="Arial"/>
          <w:sz w:val="21"/>
          <w:szCs w:val="21"/>
          <w:lang w:val="en-US"/>
        </w:rPr>
        <w:t>ted border management (like Cap G</w:t>
      </w:r>
      <w:r w:rsidR="00C47678" w:rsidRPr="00C47678">
        <w:rPr>
          <w:rFonts w:ascii="Arial" w:hAnsi="Arial" w:cs="Arial"/>
          <w:sz w:val="21"/>
          <w:szCs w:val="21"/>
          <w:lang w:val="en-US"/>
        </w:rPr>
        <w:t xml:space="preserve">emini, IBM, Deloitte, KPMG, PWC etc.), already based in the Netherlands will </w:t>
      </w:r>
      <w:r w:rsidR="00C47678" w:rsidRPr="00C47678">
        <w:rPr>
          <w:rFonts w:ascii="Arial" w:hAnsi="Arial" w:cs="Arial"/>
          <w:sz w:val="21"/>
          <w:szCs w:val="21"/>
          <w:lang w:val="en-US"/>
        </w:rPr>
        <w:lastRenderedPageBreak/>
        <w:t>strengthen their position in Europe. Estimated increase in employment and added value in 2020</w:t>
      </w:r>
      <w:r w:rsidR="005B46DD">
        <w:rPr>
          <w:rFonts w:ascii="Arial" w:hAnsi="Arial" w:cs="Arial"/>
          <w:sz w:val="21"/>
          <w:szCs w:val="21"/>
          <w:lang w:val="en-US"/>
        </w:rPr>
        <w:t xml:space="preserve"> is expected to </w:t>
      </w:r>
      <w:r w:rsidR="00F01F3D">
        <w:rPr>
          <w:rFonts w:ascii="Arial" w:hAnsi="Arial" w:cs="Arial"/>
          <w:sz w:val="21"/>
          <w:szCs w:val="21"/>
          <w:lang w:val="en-US"/>
        </w:rPr>
        <w:t>be:</w:t>
      </w:r>
    </w:p>
    <w:p w14:paraId="031B4ABE" w14:textId="77777777" w:rsidR="00C47678" w:rsidRPr="00C47678" w:rsidRDefault="00C47678" w:rsidP="00C47678">
      <w:pPr>
        <w:tabs>
          <w:tab w:val="left" w:pos="540"/>
        </w:tabs>
        <w:rPr>
          <w:rFonts w:ascii="Arial" w:hAnsi="Arial" w:cs="Arial"/>
          <w:sz w:val="21"/>
          <w:szCs w:val="21"/>
          <w:lang w:val="en-US"/>
        </w:rPr>
      </w:pPr>
    </w:p>
    <w:p w14:paraId="490EFFE3" w14:textId="77777777" w:rsidR="00C47678" w:rsidRPr="00C47678" w:rsidRDefault="00EA34AA" w:rsidP="00C47678">
      <w:pPr>
        <w:tabs>
          <w:tab w:val="left" w:pos="540"/>
        </w:tabs>
        <w:rPr>
          <w:rFonts w:ascii="Arial" w:hAnsi="Arial" w:cs="Arial"/>
          <w:sz w:val="21"/>
          <w:szCs w:val="21"/>
          <w:lang w:val="en-US"/>
        </w:rPr>
      </w:pPr>
      <w:r w:rsidRPr="00105DEA">
        <w:rPr>
          <w:noProof/>
          <w:lang w:val="en-US"/>
        </w:rPr>
        <w:drawing>
          <wp:inline distT="0" distB="0" distL="0" distR="0" wp14:anchorId="0C92768D" wp14:editId="69DAC5CE">
            <wp:extent cx="5362575" cy="181927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1819275"/>
                    </a:xfrm>
                    <a:prstGeom prst="rect">
                      <a:avLst/>
                    </a:prstGeom>
                    <a:noFill/>
                    <a:ln>
                      <a:noFill/>
                    </a:ln>
                  </pic:spPr>
                </pic:pic>
              </a:graphicData>
            </a:graphic>
          </wp:inline>
        </w:drawing>
      </w:r>
    </w:p>
    <w:p w14:paraId="5F7B8F64" w14:textId="77777777" w:rsidR="00C47678" w:rsidRDefault="00C47678" w:rsidP="007F0073">
      <w:pPr>
        <w:tabs>
          <w:tab w:val="left" w:pos="540"/>
        </w:tabs>
        <w:rPr>
          <w:rFonts w:ascii="Arial" w:hAnsi="Arial" w:cs="Arial"/>
          <w:sz w:val="21"/>
          <w:szCs w:val="21"/>
          <w:lang w:val="en-US"/>
        </w:rPr>
      </w:pPr>
    </w:p>
    <w:p w14:paraId="2238DDB3" w14:textId="77777777" w:rsidR="00C47678" w:rsidRDefault="005B46DD" w:rsidP="005B46DD">
      <w:pPr>
        <w:tabs>
          <w:tab w:val="left" w:pos="540"/>
        </w:tabs>
        <w:rPr>
          <w:rFonts w:ascii="Arial" w:hAnsi="Arial" w:cs="Arial"/>
          <w:sz w:val="21"/>
          <w:szCs w:val="21"/>
          <w:lang w:val="en-US"/>
        </w:rPr>
      </w:pPr>
      <w:r>
        <w:rPr>
          <w:rFonts w:ascii="Arial" w:hAnsi="Arial" w:cs="Arial"/>
          <w:sz w:val="21"/>
          <w:szCs w:val="21"/>
          <w:lang w:val="en-US"/>
        </w:rPr>
        <w:t xml:space="preserve">So this approach results in an increase in added value related to supply chain coordination of EUR 185 million, which is in line with the results of </w:t>
      </w:r>
      <w:r w:rsidR="00F01F3D">
        <w:rPr>
          <w:rFonts w:ascii="Arial" w:hAnsi="Arial" w:cs="Arial"/>
          <w:sz w:val="21"/>
          <w:szCs w:val="21"/>
          <w:lang w:val="en-US"/>
        </w:rPr>
        <w:t>the</w:t>
      </w:r>
      <w:r>
        <w:rPr>
          <w:rFonts w:ascii="Arial" w:hAnsi="Arial" w:cs="Arial"/>
          <w:sz w:val="21"/>
          <w:szCs w:val="21"/>
          <w:lang w:val="en-US"/>
        </w:rPr>
        <w:t xml:space="preserve"> top-</w:t>
      </w:r>
      <w:r w:rsidR="00F01F3D">
        <w:rPr>
          <w:rFonts w:ascii="Arial" w:hAnsi="Arial" w:cs="Arial"/>
          <w:sz w:val="21"/>
          <w:szCs w:val="21"/>
          <w:lang w:val="en-US"/>
        </w:rPr>
        <w:t>down</w:t>
      </w:r>
      <w:r>
        <w:rPr>
          <w:rFonts w:ascii="Arial" w:hAnsi="Arial" w:cs="Arial"/>
          <w:sz w:val="21"/>
          <w:szCs w:val="21"/>
          <w:lang w:val="en-US"/>
        </w:rPr>
        <w:t xml:space="preserve"> approach. Additionally, another EUR 180 million added value can be realized in transport, warehousing, </w:t>
      </w:r>
      <w:proofErr w:type="gramStart"/>
      <w:r>
        <w:rPr>
          <w:rFonts w:ascii="Arial" w:hAnsi="Arial" w:cs="Arial"/>
          <w:sz w:val="21"/>
          <w:szCs w:val="21"/>
          <w:lang w:val="en-US"/>
        </w:rPr>
        <w:t>VAL</w:t>
      </w:r>
      <w:proofErr w:type="gramEnd"/>
      <w:r>
        <w:rPr>
          <w:rFonts w:ascii="Arial" w:hAnsi="Arial" w:cs="Arial"/>
          <w:sz w:val="21"/>
          <w:szCs w:val="21"/>
          <w:lang w:val="en-US"/>
        </w:rPr>
        <w:t xml:space="preserve">/VAS and support activities. </w:t>
      </w:r>
    </w:p>
    <w:p w14:paraId="7A9DE4DB" w14:textId="77777777" w:rsidR="007F0073" w:rsidRPr="00E95ACE" w:rsidRDefault="007F0073" w:rsidP="00E95ACE">
      <w:pPr>
        <w:pStyle w:val="Kop2"/>
        <w:rPr>
          <w:lang w:val="en-US"/>
        </w:rPr>
      </w:pPr>
      <w:bookmarkStart w:id="30" w:name="_Toc259455572"/>
      <w:r w:rsidRPr="00E95ACE">
        <w:rPr>
          <w:lang w:val="en-US"/>
        </w:rPr>
        <w:t>Relation to government policy</w:t>
      </w:r>
      <w:bookmarkEnd w:id="30"/>
    </w:p>
    <w:p w14:paraId="166194AE" w14:textId="77777777" w:rsidR="00C47678" w:rsidRPr="00C47678" w:rsidRDefault="00C47678" w:rsidP="00C47678">
      <w:pPr>
        <w:tabs>
          <w:tab w:val="left" w:pos="540"/>
        </w:tabs>
        <w:rPr>
          <w:rFonts w:ascii="Arial" w:hAnsi="Arial" w:cs="Arial"/>
          <w:sz w:val="21"/>
          <w:szCs w:val="21"/>
          <w:lang w:val="en-US"/>
        </w:rPr>
      </w:pPr>
      <w:r w:rsidRPr="00C47678">
        <w:rPr>
          <w:rFonts w:ascii="Arial" w:hAnsi="Arial" w:cs="Arial"/>
          <w:sz w:val="21"/>
          <w:szCs w:val="21"/>
          <w:lang w:val="en-US"/>
        </w:rPr>
        <w:t>Both the Dutch government and the European Commission have recognized and emphasize</w:t>
      </w:r>
      <w:r w:rsidR="00047CE3">
        <w:rPr>
          <w:rFonts w:ascii="Arial" w:hAnsi="Arial" w:cs="Arial"/>
          <w:sz w:val="21"/>
          <w:szCs w:val="21"/>
          <w:lang w:val="en-US"/>
        </w:rPr>
        <w:t xml:space="preserve"> cost reduction and coordinated border management</w:t>
      </w:r>
      <w:r w:rsidRPr="00C47678">
        <w:rPr>
          <w:rFonts w:ascii="Arial" w:hAnsi="Arial" w:cs="Arial"/>
          <w:sz w:val="21"/>
          <w:szCs w:val="21"/>
          <w:lang w:val="en-US"/>
        </w:rPr>
        <w:t xml:space="preserve">. The Dutch Customs strategic innovation plan focuses on innovations in </w:t>
      </w:r>
      <w:r w:rsidR="00047CE3">
        <w:rPr>
          <w:rFonts w:ascii="Arial" w:hAnsi="Arial" w:cs="Arial"/>
          <w:sz w:val="21"/>
          <w:szCs w:val="21"/>
          <w:lang w:val="en-US"/>
        </w:rPr>
        <w:t xml:space="preserve">Single Window, </w:t>
      </w:r>
      <w:r w:rsidRPr="00C47678">
        <w:rPr>
          <w:rFonts w:ascii="Arial" w:hAnsi="Arial" w:cs="Arial"/>
          <w:sz w:val="21"/>
          <w:szCs w:val="21"/>
          <w:lang w:val="en-US"/>
        </w:rPr>
        <w:t xml:space="preserve">simplified procedures, </w:t>
      </w:r>
      <w:proofErr w:type="gramStart"/>
      <w:r w:rsidRPr="00C47678">
        <w:rPr>
          <w:rFonts w:ascii="Arial" w:hAnsi="Arial" w:cs="Arial"/>
          <w:sz w:val="21"/>
          <w:szCs w:val="21"/>
          <w:lang w:val="en-US"/>
        </w:rPr>
        <w:t>self assessments</w:t>
      </w:r>
      <w:proofErr w:type="gramEnd"/>
      <w:r w:rsidRPr="00C47678">
        <w:rPr>
          <w:rFonts w:ascii="Arial" w:hAnsi="Arial" w:cs="Arial"/>
          <w:sz w:val="21"/>
          <w:szCs w:val="21"/>
          <w:lang w:val="en-US"/>
        </w:rPr>
        <w:t xml:space="preserve"> and system-based control. Dutch Customs is willing to allocate strategic resources to this proposal and to collaborate with the Dinalog consortium in this proposal.</w:t>
      </w:r>
    </w:p>
    <w:p w14:paraId="38919913" w14:textId="77777777" w:rsidR="00C47678" w:rsidRPr="00C47678" w:rsidRDefault="00C47678" w:rsidP="00C47678">
      <w:pPr>
        <w:tabs>
          <w:tab w:val="left" w:pos="540"/>
        </w:tabs>
        <w:rPr>
          <w:rFonts w:ascii="Arial" w:hAnsi="Arial" w:cs="Arial"/>
          <w:sz w:val="21"/>
          <w:szCs w:val="21"/>
          <w:lang w:val="en-US"/>
        </w:rPr>
      </w:pPr>
    </w:p>
    <w:p w14:paraId="44AA3AC7" w14:textId="77777777" w:rsidR="00C47678" w:rsidRPr="00C47678" w:rsidRDefault="00C47678" w:rsidP="00C47678">
      <w:pPr>
        <w:tabs>
          <w:tab w:val="left" w:pos="540"/>
        </w:tabs>
        <w:rPr>
          <w:rFonts w:ascii="Arial" w:hAnsi="Arial" w:cs="Arial"/>
          <w:sz w:val="21"/>
          <w:szCs w:val="21"/>
          <w:lang w:val="en-US"/>
        </w:rPr>
      </w:pPr>
      <w:r w:rsidRPr="00C47678">
        <w:rPr>
          <w:rFonts w:ascii="Arial" w:hAnsi="Arial" w:cs="Arial"/>
          <w:sz w:val="21"/>
          <w:szCs w:val="21"/>
          <w:lang w:val="en-US"/>
        </w:rPr>
        <w:t xml:space="preserve">The European Commission is </w:t>
      </w:r>
      <w:r w:rsidR="00047CE3">
        <w:rPr>
          <w:rFonts w:ascii="Arial" w:hAnsi="Arial" w:cs="Arial"/>
          <w:sz w:val="21"/>
          <w:szCs w:val="21"/>
          <w:lang w:val="en-US"/>
        </w:rPr>
        <w:t xml:space="preserve">developing </w:t>
      </w:r>
      <w:r w:rsidRPr="00C47678">
        <w:rPr>
          <w:rFonts w:ascii="Arial" w:hAnsi="Arial" w:cs="Arial"/>
          <w:sz w:val="21"/>
          <w:szCs w:val="21"/>
          <w:lang w:val="en-US"/>
        </w:rPr>
        <w:t xml:space="preserve">the Modernized Custom Code and has allocated considerable funding for R&amp;D in the 6th and 7th Framework Program to develop supply chain innovations that contribute to safe, secure and efficient </w:t>
      </w:r>
      <w:r w:rsidR="00047CE3">
        <w:rPr>
          <w:rFonts w:ascii="Arial" w:hAnsi="Arial" w:cs="Arial"/>
          <w:sz w:val="21"/>
          <w:szCs w:val="21"/>
          <w:lang w:val="en-US"/>
        </w:rPr>
        <w:t>trade lanes (projects ITAIDE</w:t>
      </w:r>
      <w:r w:rsidRPr="00C47678">
        <w:rPr>
          <w:rFonts w:ascii="Arial" w:hAnsi="Arial" w:cs="Arial"/>
          <w:sz w:val="21"/>
          <w:szCs w:val="21"/>
          <w:lang w:val="en-US"/>
        </w:rPr>
        <w:t>, SMART-CM, managed by partners of this proposal</w:t>
      </w:r>
      <w:r w:rsidR="00047CE3">
        <w:rPr>
          <w:rFonts w:ascii="Arial" w:hAnsi="Arial" w:cs="Arial"/>
          <w:sz w:val="21"/>
          <w:szCs w:val="21"/>
          <w:lang w:val="en-US"/>
        </w:rPr>
        <w:t>, and Integrity</w:t>
      </w:r>
      <w:r w:rsidRPr="00C47678">
        <w:rPr>
          <w:rFonts w:ascii="Arial" w:hAnsi="Arial" w:cs="Arial"/>
          <w:sz w:val="21"/>
          <w:szCs w:val="21"/>
          <w:lang w:val="en-US"/>
        </w:rPr>
        <w:t>).</w:t>
      </w:r>
    </w:p>
    <w:p w14:paraId="519DCC11" w14:textId="77777777" w:rsidR="007F0073" w:rsidRPr="00E95ACE" w:rsidRDefault="007F0073" w:rsidP="00E95ACE">
      <w:pPr>
        <w:pStyle w:val="Kop2"/>
        <w:rPr>
          <w:lang w:val="en-US"/>
        </w:rPr>
      </w:pPr>
      <w:bookmarkStart w:id="31" w:name="_Toc259455573"/>
      <w:r w:rsidRPr="00E95ACE">
        <w:rPr>
          <w:lang w:val="en-US"/>
        </w:rPr>
        <w:t>Orientation</w:t>
      </w:r>
      <w:bookmarkEnd w:id="31"/>
    </w:p>
    <w:p w14:paraId="2DAA97F8" w14:textId="77777777" w:rsidR="00C47678" w:rsidRPr="00C47678" w:rsidRDefault="00C47678" w:rsidP="00D801FC">
      <w:pPr>
        <w:pStyle w:val="Kop3"/>
        <w:rPr>
          <w:lang w:val="en-US"/>
        </w:rPr>
      </w:pPr>
      <w:bookmarkStart w:id="32" w:name="_Toc259455574"/>
      <w:r w:rsidRPr="00C47678">
        <w:rPr>
          <w:lang w:val="en-US"/>
        </w:rPr>
        <w:t>State of the art</w:t>
      </w:r>
      <w:bookmarkEnd w:id="32"/>
    </w:p>
    <w:p w14:paraId="0494DF3D" w14:textId="77777777" w:rsidR="00C47678" w:rsidRPr="00C47678" w:rsidRDefault="00C47678" w:rsidP="00C47678">
      <w:pPr>
        <w:tabs>
          <w:tab w:val="left" w:pos="540"/>
        </w:tabs>
        <w:rPr>
          <w:rFonts w:ascii="Arial" w:hAnsi="Arial" w:cs="Arial"/>
          <w:bCs/>
          <w:sz w:val="21"/>
          <w:szCs w:val="21"/>
          <w:lang w:val="en-US"/>
        </w:rPr>
      </w:pPr>
      <w:r w:rsidRPr="00C47678">
        <w:rPr>
          <w:rFonts w:ascii="Arial" w:hAnsi="Arial" w:cs="Arial"/>
          <w:bCs/>
          <w:sz w:val="21"/>
          <w:szCs w:val="21"/>
          <w:lang w:val="en-US"/>
        </w:rPr>
        <w:t xml:space="preserve">The state of the art is described from </w:t>
      </w:r>
      <w:r w:rsidR="000F62C1">
        <w:rPr>
          <w:rFonts w:ascii="Arial" w:hAnsi="Arial" w:cs="Arial"/>
          <w:bCs/>
          <w:sz w:val="21"/>
          <w:szCs w:val="21"/>
          <w:lang w:val="en-US"/>
        </w:rPr>
        <w:t>three</w:t>
      </w:r>
      <w:r w:rsidR="00911332" w:rsidRPr="00C47678">
        <w:rPr>
          <w:rFonts w:ascii="Arial" w:hAnsi="Arial" w:cs="Arial"/>
          <w:bCs/>
          <w:sz w:val="21"/>
          <w:szCs w:val="21"/>
          <w:lang w:val="en-US"/>
        </w:rPr>
        <w:t xml:space="preserve"> </w:t>
      </w:r>
      <w:r w:rsidRPr="00C47678">
        <w:rPr>
          <w:rFonts w:ascii="Arial" w:hAnsi="Arial" w:cs="Arial"/>
          <w:bCs/>
          <w:sz w:val="21"/>
          <w:szCs w:val="21"/>
          <w:lang w:val="en-US"/>
        </w:rPr>
        <w:t>perspectives: governance</w:t>
      </w:r>
      <w:r w:rsidR="00911332">
        <w:rPr>
          <w:rFonts w:ascii="Arial" w:hAnsi="Arial" w:cs="Arial"/>
          <w:bCs/>
          <w:sz w:val="21"/>
          <w:szCs w:val="21"/>
          <w:lang w:val="en-US"/>
        </w:rPr>
        <w:t xml:space="preserve"> and</w:t>
      </w:r>
      <w:r w:rsidRPr="00C47678">
        <w:rPr>
          <w:rFonts w:ascii="Arial" w:hAnsi="Arial" w:cs="Arial"/>
          <w:bCs/>
          <w:sz w:val="21"/>
          <w:szCs w:val="21"/>
          <w:lang w:val="en-US"/>
        </w:rPr>
        <w:t xml:space="preserve"> business</w:t>
      </w:r>
      <w:r w:rsidR="00911332">
        <w:rPr>
          <w:rFonts w:ascii="Arial" w:hAnsi="Arial" w:cs="Arial"/>
          <w:bCs/>
          <w:sz w:val="21"/>
          <w:szCs w:val="21"/>
          <w:lang w:val="en-US"/>
        </w:rPr>
        <w:t>,</w:t>
      </w:r>
      <w:r w:rsidRPr="00C47678">
        <w:rPr>
          <w:rFonts w:ascii="Arial" w:hAnsi="Arial" w:cs="Arial"/>
          <w:bCs/>
          <w:sz w:val="21"/>
          <w:szCs w:val="21"/>
          <w:lang w:val="en-US"/>
        </w:rPr>
        <w:t xml:space="preserve"> IT</w:t>
      </w:r>
      <w:r w:rsidR="000F62C1">
        <w:rPr>
          <w:rFonts w:ascii="Arial" w:hAnsi="Arial" w:cs="Arial"/>
          <w:bCs/>
          <w:sz w:val="21"/>
          <w:szCs w:val="21"/>
          <w:lang w:val="en-US"/>
        </w:rPr>
        <w:t>, and R&amp;D</w:t>
      </w:r>
      <w:r w:rsidRPr="00C47678">
        <w:rPr>
          <w:rFonts w:ascii="Arial" w:hAnsi="Arial" w:cs="Arial"/>
          <w:bCs/>
          <w:sz w:val="21"/>
          <w:szCs w:val="21"/>
          <w:lang w:val="en-US"/>
        </w:rPr>
        <w:t>.</w:t>
      </w:r>
    </w:p>
    <w:p w14:paraId="5E44C7FA" w14:textId="77777777" w:rsidR="00911332" w:rsidRPr="00F613F3" w:rsidRDefault="00911332" w:rsidP="00911332">
      <w:pPr>
        <w:keepNext/>
        <w:numPr>
          <w:ilvl w:val="0"/>
          <w:numId w:val="11"/>
        </w:numPr>
        <w:spacing w:line="260" w:lineRule="atLeast"/>
        <w:rPr>
          <w:rFonts w:ascii="Arial" w:hAnsi="Arial" w:cs="Arial"/>
          <w:sz w:val="21"/>
          <w:szCs w:val="21"/>
          <w:lang w:val="en-US"/>
        </w:rPr>
      </w:pPr>
      <w:r w:rsidRPr="00F613F3">
        <w:rPr>
          <w:rFonts w:ascii="Arial" w:hAnsi="Arial" w:cs="Arial"/>
          <w:sz w:val="21"/>
          <w:szCs w:val="21"/>
          <w:lang w:val="en-US"/>
        </w:rPr>
        <w:t>Governance and business perspective:</w:t>
      </w:r>
    </w:p>
    <w:p w14:paraId="0FB8B118" w14:textId="77777777" w:rsidR="00911332" w:rsidRPr="00F613F3" w:rsidRDefault="00911332" w:rsidP="00911332">
      <w:pPr>
        <w:pStyle w:val="Lijstalinea"/>
        <w:numPr>
          <w:ilvl w:val="1"/>
          <w:numId w:val="10"/>
        </w:numPr>
        <w:rPr>
          <w:rFonts w:ascii="Arial" w:hAnsi="Arial" w:cs="Arial"/>
          <w:szCs w:val="21"/>
          <w:lang w:val="en-US"/>
        </w:rPr>
      </w:pPr>
      <w:r w:rsidRPr="00F613F3">
        <w:rPr>
          <w:rFonts w:ascii="Arial" w:hAnsi="Arial" w:cs="Arial"/>
          <w:b/>
          <w:szCs w:val="21"/>
          <w:lang w:val="en-US"/>
        </w:rPr>
        <w:t>Transaction based declarations</w:t>
      </w:r>
      <w:r w:rsidRPr="00F613F3">
        <w:rPr>
          <w:rFonts w:ascii="Arial" w:hAnsi="Arial" w:cs="Arial"/>
          <w:szCs w:val="21"/>
          <w:lang w:val="en-US"/>
        </w:rPr>
        <w:t xml:space="preserve"> – Individual government authorities require declarations and accompanying documents based on their rules and regulations of individual transactions, e.g. import and export declarations, agricultural declaration and documents.</w:t>
      </w:r>
    </w:p>
    <w:p w14:paraId="3B6E8F14" w14:textId="77777777" w:rsidR="00911332" w:rsidRPr="00F613F3" w:rsidRDefault="00911332" w:rsidP="00911332">
      <w:pPr>
        <w:pStyle w:val="Lijstalinea"/>
        <w:numPr>
          <w:ilvl w:val="1"/>
          <w:numId w:val="10"/>
        </w:numPr>
        <w:rPr>
          <w:rFonts w:ascii="Arial" w:hAnsi="Arial" w:cs="Arial"/>
          <w:szCs w:val="21"/>
          <w:lang w:val="en-US"/>
        </w:rPr>
      </w:pPr>
      <w:r w:rsidRPr="00F613F3">
        <w:rPr>
          <w:rFonts w:ascii="Arial" w:hAnsi="Arial" w:cs="Arial"/>
          <w:b/>
          <w:szCs w:val="21"/>
          <w:lang w:val="en-US"/>
        </w:rPr>
        <w:t>Reduction of administrative burden</w:t>
      </w:r>
      <w:r w:rsidRPr="00F613F3">
        <w:rPr>
          <w:rFonts w:ascii="Arial" w:hAnsi="Arial" w:cs="Arial"/>
          <w:szCs w:val="21"/>
          <w:lang w:val="en-US"/>
        </w:rPr>
        <w:t>. Government authorities are striving to reduce the administrative burden of business actors. Therefore, they introduce the following concepts:</w:t>
      </w:r>
    </w:p>
    <w:p w14:paraId="1B73D64C" w14:textId="77777777" w:rsidR="00911332" w:rsidRPr="00F613F3" w:rsidRDefault="00911332" w:rsidP="00911332">
      <w:pPr>
        <w:pStyle w:val="Lijstalinea"/>
        <w:numPr>
          <w:ilvl w:val="2"/>
          <w:numId w:val="10"/>
        </w:numPr>
        <w:rPr>
          <w:rFonts w:ascii="Arial" w:hAnsi="Arial" w:cs="Arial"/>
          <w:szCs w:val="21"/>
          <w:lang w:val="en-US"/>
        </w:rPr>
      </w:pPr>
      <w:r w:rsidRPr="00F613F3">
        <w:rPr>
          <w:rFonts w:ascii="Arial" w:hAnsi="Arial" w:cs="Arial"/>
          <w:b/>
          <w:szCs w:val="21"/>
          <w:lang w:val="en-US"/>
        </w:rPr>
        <w:t>Single Window</w:t>
      </w:r>
      <w:r w:rsidRPr="00F613F3">
        <w:rPr>
          <w:rFonts w:ascii="Arial" w:hAnsi="Arial" w:cs="Arial"/>
          <w:szCs w:val="21"/>
          <w:lang w:val="en-US"/>
        </w:rPr>
        <w:t xml:space="preserve"> – A single window allows parties involved in trade and transport to lodge standardized information electronically with a single entry point </w:t>
      </w:r>
      <w:r w:rsidR="000F62C1">
        <w:rPr>
          <w:rFonts w:ascii="Arial" w:hAnsi="Arial" w:cs="Arial"/>
          <w:szCs w:val="21"/>
          <w:lang w:val="en-US"/>
        </w:rPr>
        <w:t xml:space="preserve">(DigiPoort) </w:t>
      </w:r>
      <w:r w:rsidRPr="00F613F3">
        <w:rPr>
          <w:rFonts w:ascii="Arial" w:hAnsi="Arial" w:cs="Arial"/>
          <w:szCs w:val="21"/>
          <w:lang w:val="en-US"/>
        </w:rPr>
        <w:t xml:space="preserve">to fulfill all </w:t>
      </w:r>
      <w:r w:rsidR="00047CE3">
        <w:rPr>
          <w:rFonts w:ascii="Arial" w:hAnsi="Arial" w:cs="Arial"/>
          <w:szCs w:val="21"/>
          <w:lang w:val="en-US"/>
        </w:rPr>
        <w:t xml:space="preserve">incoming and outgoing supply chain </w:t>
      </w:r>
      <w:r w:rsidRPr="00F613F3">
        <w:rPr>
          <w:rFonts w:ascii="Arial" w:hAnsi="Arial" w:cs="Arial"/>
          <w:szCs w:val="21"/>
          <w:lang w:val="en-US"/>
        </w:rPr>
        <w:t>related regulatory requirements</w:t>
      </w:r>
      <w:r w:rsidR="00047CE3">
        <w:rPr>
          <w:rFonts w:ascii="Arial" w:hAnsi="Arial" w:cs="Arial"/>
          <w:szCs w:val="21"/>
          <w:lang w:val="en-US"/>
        </w:rPr>
        <w:t xml:space="preserve"> thus allowing for coordinated border management</w:t>
      </w:r>
      <w:r w:rsidRPr="00F613F3">
        <w:rPr>
          <w:rFonts w:ascii="Arial" w:hAnsi="Arial" w:cs="Arial"/>
          <w:szCs w:val="21"/>
          <w:lang w:val="en-US"/>
        </w:rPr>
        <w:t xml:space="preserve">. </w:t>
      </w:r>
      <w:r w:rsidR="000F62C1">
        <w:rPr>
          <w:rFonts w:ascii="Arial" w:hAnsi="Arial" w:cs="Arial"/>
          <w:szCs w:val="21"/>
          <w:lang w:val="en-US"/>
        </w:rPr>
        <w:t xml:space="preserve">The current approach is still declaration based with possible coordination </w:t>
      </w:r>
      <w:r w:rsidRPr="00F613F3">
        <w:rPr>
          <w:rFonts w:ascii="Arial" w:hAnsi="Arial" w:cs="Arial"/>
          <w:szCs w:val="21"/>
          <w:lang w:val="en-US"/>
        </w:rPr>
        <w:t xml:space="preserve">based on </w:t>
      </w:r>
      <w:r w:rsidR="00047CE3">
        <w:rPr>
          <w:rFonts w:ascii="Arial" w:hAnsi="Arial" w:cs="Arial"/>
          <w:szCs w:val="21"/>
          <w:lang w:val="en-US"/>
        </w:rPr>
        <w:t xml:space="preserve">the </w:t>
      </w:r>
      <w:r w:rsidRPr="00F613F3">
        <w:rPr>
          <w:rFonts w:ascii="Arial" w:hAnsi="Arial" w:cs="Arial"/>
          <w:szCs w:val="21"/>
          <w:lang w:val="en-US"/>
        </w:rPr>
        <w:t>Supd@x</w:t>
      </w:r>
      <w:r w:rsidR="00047CE3">
        <w:rPr>
          <w:rFonts w:ascii="Arial" w:hAnsi="Arial" w:cs="Arial"/>
          <w:szCs w:val="21"/>
          <w:lang w:val="en-US"/>
        </w:rPr>
        <w:t xml:space="preserve"> prototype</w:t>
      </w:r>
      <w:r w:rsidRPr="00F613F3">
        <w:rPr>
          <w:rFonts w:ascii="Arial" w:hAnsi="Arial" w:cs="Arial"/>
          <w:szCs w:val="21"/>
          <w:lang w:val="en-US"/>
        </w:rPr>
        <w:t>.</w:t>
      </w:r>
    </w:p>
    <w:p w14:paraId="45F0E7E4" w14:textId="77777777" w:rsidR="00911332" w:rsidRPr="00F613F3" w:rsidRDefault="00911332" w:rsidP="00911332">
      <w:pPr>
        <w:pStyle w:val="Lijstalinea"/>
        <w:numPr>
          <w:ilvl w:val="2"/>
          <w:numId w:val="10"/>
        </w:numPr>
        <w:rPr>
          <w:rFonts w:ascii="Arial" w:hAnsi="Arial" w:cs="Arial"/>
          <w:szCs w:val="21"/>
          <w:lang w:val="en-US"/>
        </w:rPr>
      </w:pPr>
      <w:r w:rsidRPr="00F613F3">
        <w:rPr>
          <w:rFonts w:ascii="Arial" w:hAnsi="Arial" w:cs="Arial"/>
          <w:b/>
          <w:szCs w:val="21"/>
          <w:lang w:val="en-US"/>
        </w:rPr>
        <w:lastRenderedPageBreak/>
        <w:t>Single Authorization for Simplified Procedures (SASP) or Central Clearance</w:t>
      </w:r>
      <w:r w:rsidRPr="00F613F3">
        <w:rPr>
          <w:rFonts w:ascii="Arial" w:hAnsi="Arial" w:cs="Arial"/>
          <w:szCs w:val="21"/>
          <w:lang w:val="en-US"/>
        </w:rPr>
        <w:t xml:space="preserve"> – Central Clearance, formerly referred to as Single European Authorization and currently known as SASP in the Modernized Customs Code (MCC), indicates that a company can manage all its customs declarations for goods movements in the EU and across borders of the EU with a one customs authority of on of the ember States of the EU. </w:t>
      </w:r>
    </w:p>
    <w:p w14:paraId="45FCFE34" w14:textId="77777777" w:rsidR="00911332" w:rsidRPr="00F613F3" w:rsidRDefault="00911332" w:rsidP="00911332">
      <w:pPr>
        <w:pStyle w:val="Lijstalinea"/>
        <w:numPr>
          <w:ilvl w:val="2"/>
          <w:numId w:val="10"/>
        </w:numPr>
        <w:rPr>
          <w:rFonts w:ascii="Arial" w:hAnsi="Arial" w:cs="Arial"/>
          <w:szCs w:val="21"/>
          <w:lang w:val="en-US"/>
        </w:rPr>
      </w:pPr>
      <w:r w:rsidRPr="00F613F3">
        <w:rPr>
          <w:rFonts w:ascii="Arial" w:hAnsi="Arial" w:cs="Arial"/>
          <w:b/>
          <w:szCs w:val="21"/>
          <w:lang w:val="en-US"/>
        </w:rPr>
        <w:t xml:space="preserve">Authorized Economic Operator (AEO) and System-Based Auditing (SBA) - </w:t>
      </w:r>
      <w:r w:rsidRPr="00F613F3">
        <w:rPr>
          <w:rFonts w:ascii="Arial" w:hAnsi="Arial" w:cs="Arial"/>
          <w:szCs w:val="21"/>
          <w:lang w:val="en-US"/>
        </w:rPr>
        <w:t xml:space="preserve">The MCC allows the application of simplified procedures if Authorized Economic Operators perform self-assessments and take measures to reduce their risks. </w:t>
      </w:r>
      <w:proofErr w:type="gramStart"/>
      <w:r w:rsidRPr="00F613F3">
        <w:rPr>
          <w:rFonts w:ascii="Arial" w:hAnsi="Arial" w:cs="Arial"/>
          <w:szCs w:val="21"/>
          <w:lang w:val="en-US"/>
        </w:rPr>
        <w:t>Self assessment</w:t>
      </w:r>
      <w:proofErr w:type="gramEnd"/>
      <w:r w:rsidRPr="00F613F3">
        <w:rPr>
          <w:rFonts w:ascii="Arial" w:hAnsi="Arial" w:cs="Arial"/>
          <w:szCs w:val="21"/>
          <w:lang w:val="en-US"/>
        </w:rPr>
        <w:t xml:space="preserve"> is combined by a System Based Auditing in which customs audits the implementation of controls by an AEO.</w:t>
      </w:r>
    </w:p>
    <w:p w14:paraId="15B0EBB5" w14:textId="77777777" w:rsidR="00C47678" w:rsidRPr="00047CE3" w:rsidRDefault="00C47678" w:rsidP="001B59D9">
      <w:pPr>
        <w:pStyle w:val="Lijstalinea"/>
        <w:numPr>
          <w:ilvl w:val="1"/>
          <w:numId w:val="10"/>
        </w:numPr>
        <w:rPr>
          <w:rFonts w:ascii="Arial" w:hAnsi="Arial" w:cs="Arial"/>
          <w:szCs w:val="21"/>
          <w:lang w:val="en-US"/>
        </w:rPr>
      </w:pPr>
      <w:r w:rsidRPr="00047CE3">
        <w:rPr>
          <w:rFonts w:ascii="Arial" w:hAnsi="Arial" w:cs="Arial"/>
          <w:b/>
          <w:szCs w:val="21"/>
          <w:lang w:val="en-US"/>
        </w:rPr>
        <w:t>Information sharing</w:t>
      </w:r>
      <w:r w:rsidRPr="00047CE3">
        <w:rPr>
          <w:rFonts w:ascii="Arial" w:hAnsi="Arial" w:cs="Arial"/>
          <w:szCs w:val="21"/>
          <w:lang w:val="en-US"/>
        </w:rPr>
        <w:t xml:space="preserve"> – Information is shared amongst business partners in supply chains and available for governance, based on paper and electronic documents. All individual business partners manage their information and execute their processes according to their role in supply chains.</w:t>
      </w:r>
    </w:p>
    <w:p w14:paraId="3F4F37ED" w14:textId="77777777" w:rsidR="00C47678" w:rsidRPr="00047CE3" w:rsidRDefault="00C47678" w:rsidP="001B59D9">
      <w:pPr>
        <w:pStyle w:val="Lijstalinea"/>
        <w:numPr>
          <w:ilvl w:val="1"/>
          <w:numId w:val="10"/>
        </w:numPr>
        <w:rPr>
          <w:rFonts w:ascii="Arial" w:hAnsi="Arial" w:cs="Arial"/>
          <w:szCs w:val="21"/>
          <w:lang w:val="en-US"/>
        </w:rPr>
      </w:pPr>
      <w:r w:rsidRPr="00047CE3">
        <w:rPr>
          <w:rFonts w:ascii="Arial" w:hAnsi="Arial" w:cs="Arial"/>
          <w:b/>
          <w:szCs w:val="21"/>
          <w:lang w:val="en-US"/>
        </w:rPr>
        <w:t>Physical security</w:t>
      </w:r>
      <w:r w:rsidRPr="00047CE3">
        <w:rPr>
          <w:rFonts w:ascii="Arial" w:hAnsi="Arial" w:cs="Arial"/>
          <w:szCs w:val="21"/>
          <w:lang w:val="en-US"/>
        </w:rPr>
        <w:t xml:space="preserve"> – A number of EU projects (INTEGRITY, SMART-CM, ITAIDE) has been performed in which containers have been equipped with secure seals to ensure that the content of a container is not altered during transport and containers can tracked.</w:t>
      </w:r>
    </w:p>
    <w:p w14:paraId="5D214946" w14:textId="77777777" w:rsidR="00C47678" w:rsidRPr="00047CE3" w:rsidRDefault="00C47678" w:rsidP="001B59D9">
      <w:pPr>
        <w:pStyle w:val="Lijstalinea"/>
        <w:numPr>
          <w:ilvl w:val="1"/>
          <w:numId w:val="10"/>
        </w:numPr>
        <w:rPr>
          <w:rFonts w:ascii="Arial" w:hAnsi="Arial" w:cs="Arial"/>
          <w:szCs w:val="21"/>
          <w:lang w:val="en-US"/>
        </w:rPr>
      </w:pPr>
      <w:r w:rsidRPr="00047CE3">
        <w:rPr>
          <w:rFonts w:ascii="Arial" w:hAnsi="Arial" w:cs="Arial"/>
          <w:b/>
          <w:szCs w:val="21"/>
          <w:lang w:val="en-US"/>
        </w:rPr>
        <w:t>Extended Gate principle</w:t>
      </w:r>
      <w:r w:rsidRPr="00047CE3">
        <w:rPr>
          <w:rFonts w:ascii="Arial" w:hAnsi="Arial" w:cs="Arial"/>
          <w:szCs w:val="21"/>
          <w:lang w:val="en-US"/>
        </w:rPr>
        <w:t xml:space="preserve"> – The Extended Gate principle basically extends a secure area from a main port to the hinterland for all types of goods movements (incoming and outgoing). All procedures and physical inspection can be handled in the hinterland.</w:t>
      </w:r>
      <w:r w:rsidR="00047CE3">
        <w:rPr>
          <w:rFonts w:ascii="Arial" w:hAnsi="Arial" w:cs="Arial"/>
          <w:szCs w:val="21"/>
          <w:lang w:val="en-US"/>
        </w:rPr>
        <w:t xml:space="preserve"> The Extended Gate principle is submitted as an R&amp;D proposal for Dinalog.</w:t>
      </w:r>
    </w:p>
    <w:p w14:paraId="6104FBE3" w14:textId="77777777" w:rsidR="00C47678" w:rsidRPr="00F613F3" w:rsidRDefault="00C47678" w:rsidP="001B59D9">
      <w:pPr>
        <w:keepNext/>
        <w:numPr>
          <w:ilvl w:val="0"/>
          <w:numId w:val="11"/>
        </w:numPr>
        <w:spacing w:line="260" w:lineRule="atLeast"/>
        <w:rPr>
          <w:rFonts w:ascii="Arial" w:hAnsi="Arial" w:cs="Arial"/>
          <w:sz w:val="21"/>
          <w:szCs w:val="21"/>
          <w:lang w:val="en-US"/>
        </w:rPr>
      </w:pPr>
      <w:r w:rsidRPr="00F613F3">
        <w:rPr>
          <w:rFonts w:ascii="Arial" w:hAnsi="Arial" w:cs="Arial"/>
          <w:sz w:val="21"/>
          <w:szCs w:val="21"/>
          <w:lang w:val="en-US"/>
        </w:rPr>
        <w:t>IT perspective:</w:t>
      </w:r>
    </w:p>
    <w:p w14:paraId="17401E2A" w14:textId="77777777" w:rsidR="00C47678" w:rsidRPr="00F613F3" w:rsidRDefault="00C47678" w:rsidP="001B59D9">
      <w:pPr>
        <w:pStyle w:val="Lijstalinea"/>
        <w:numPr>
          <w:ilvl w:val="1"/>
          <w:numId w:val="10"/>
        </w:numPr>
        <w:rPr>
          <w:rFonts w:ascii="Arial" w:hAnsi="Arial" w:cs="Arial"/>
          <w:szCs w:val="21"/>
          <w:lang w:val="en-US"/>
        </w:rPr>
      </w:pPr>
      <w:r w:rsidRPr="00047CE3">
        <w:rPr>
          <w:rFonts w:ascii="Arial" w:hAnsi="Arial" w:cs="Arial"/>
          <w:b/>
          <w:szCs w:val="21"/>
          <w:lang w:val="en-US"/>
        </w:rPr>
        <w:t>Port Community Systems</w:t>
      </w:r>
      <w:r w:rsidRPr="00F613F3">
        <w:rPr>
          <w:rFonts w:ascii="Arial" w:hAnsi="Arial" w:cs="Arial"/>
          <w:szCs w:val="21"/>
          <w:lang w:val="en-US"/>
        </w:rPr>
        <w:t xml:space="preserve"> – Port Community Systems (PCS) like Cargonaut and Portbase support information transport, transformation, and Value Added Services. Some Value Added Services support information sharing between business partners, e.g. </w:t>
      </w:r>
      <w:proofErr w:type="gramStart"/>
      <w:r w:rsidRPr="00F613F3">
        <w:rPr>
          <w:rFonts w:ascii="Arial" w:hAnsi="Arial" w:cs="Arial"/>
          <w:szCs w:val="21"/>
          <w:lang w:val="en-US"/>
        </w:rPr>
        <w:t>e-invoicing</w:t>
      </w:r>
      <w:proofErr w:type="gramEnd"/>
      <w:r w:rsidRPr="00F613F3">
        <w:rPr>
          <w:rFonts w:ascii="Arial" w:hAnsi="Arial" w:cs="Arial"/>
          <w:szCs w:val="21"/>
          <w:lang w:val="en-US"/>
        </w:rPr>
        <w:t>, but basically a PCS does not store information. Portbase is transforming its current system to one based on an Enterprise Service Bus with applications that offer the Value Added Services.</w:t>
      </w:r>
    </w:p>
    <w:p w14:paraId="11D1FDEA" w14:textId="77777777" w:rsidR="000F62C1" w:rsidRPr="00F613F3" w:rsidRDefault="00C47678" w:rsidP="000F62C1">
      <w:pPr>
        <w:pStyle w:val="Lijstalinea"/>
        <w:numPr>
          <w:ilvl w:val="1"/>
          <w:numId w:val="10"/>
        </w:numPr>
        <w:rPr>
          <w:rFonts w:ascii="Arial" w:hAnsi="Arial" w:cs="Arial"/>
          <w:szCs w:val="21"/>
          <w:lang w:val="en-US"/>
        </w:rPr>
      </w:pPr>
      <w:r w:rsidRPr="00047CE3">
        <w:rPr>
          <w:rFonts w:ascii="Arial" w:hAnsi="Arial" w:cs="Arial"/>
          <w:b/>
          <w:szCs w:val="21"/>
          <w:lang w:val="en-US"/>
        </w:rPr>
        <w:t>Messaging</w:t>
      </w:r>
      <w:r w:rsidRPr="00F613F3">
        <w:rPr>
          <w:rFonts w:ascii="Arial" w:hAnsi="Arial" w:cs="Arial"/>
          <w:szCs w:val="21"/>
          <w:lang w:val="en-US"/>
        </w:rPr>
        <w:t xml:space="preserve"> – Information is exchanged by EDI (Electronic Data Interchange) messages within a main port. </w:t>
      </w:r>
      <w:proofErr w:type="gramStart"/>
      <w:r w:rsidRPr="00F613F3">
        <w:rPr>
          <w:rFonts w:ascii="Arial" w:hAnsi="Arial" w:cs="Arial"/>
          <w:szCs w:val="21"/>
          <w:lang w:val="en-US"/>
        </w:rPr>
        <w:t>Information is duplicated by all relevant business partners</w:t>
      </w:r>
      <w:proofErr w:type="gramEnd"/>
      <w:r w:rsidRPr="00F613F3">
        <w:rPr>
          <w:rFonts w:ascii="Arial" w:hAnsi="Arial" w:cs="Arial"/>
          <w:szCs w:val="21"/>
          <w:lang w:val="en-US"/>
        </w:rPr>
        <w:t>. Messaging with government authorities is via a central entry point, DigiPoort.</w:t>
      </w:r>
      <w:r w:rsidR="005B46DD" w:rsidRPr="00F613F3">
        <w:rPr>
          <w:rFonts w:ascii="Arial" w:hAnsi="Arial" w:cs="Arial"/>
          <w:szCs w:val="21"/>
          <w:lang w:val="en-US"/>
        </w:rPr>
        <w:t xml:space="preserve"> </w:t>
      </w:r>
      <w:r w:rsidRPr="00F613F3">
        <w:rPr>
          <w:rFonts w:ascii="Arial" w:hAnsi="Arial" w:cs="Arial"/>
          <w:szCs w:val="21"/>
          <w:lang w:val="en-US"/>
        </w:rPr>
        <w:t>The following figure shows the state of the art.</w:t>
      </w:r>
    </w:p>
    <w:p w14:paraId="4006A684" w14:textId="77777777" w:rsidR="005B46DD" w:rsidRPr="00F613F3" w:rsidRDefault="005B46DD" w:rsidP="00C47678">
      <w:pPr>
        <w:tabs>
          <w:tab w:val="left" w:pos="540"/>
        </w:tabs>
        <w:rPr>
          <w:rFonts w:ascii="Arial" w:hAnsi="Arial" w:cs="Arial"/>
          <w:bCs/>
          <w:sz w:val="21"/>
          <w:szCs w:val="21"/>
          <w:lang w:val="en-US"/>
        </w:rPr>
      </w:pPr>
    </w:p>
    <w:p w14:paraId="5A2EEBBF" w14:textId="77777777" w:rsidR="00C47678" w:rsidRDefault="00C47678" w:rsidP="00E419CC">
      <w:pPr>
        <w:keepNext/>
        <w:tabs>
          <w:tab w:val="left" w:pos="540"/>
        </w:tabs>
        <w:rPr>
          <w:rFonts w:ascii="Arial" w:hAnsi="Arial" w:cs="Arial"/>
          <w:bCs/>
          <w:sz w:val="21"/>
          <w:szCs w:val="21"/>
          <w:lang w:val="en-US"/>
        </w:rPr>
      </w:pPr>
      <w:r w:rsidRPr="00C47678">
        <w:rPr>
          <w:rFonts w:ascii="Arial" w:hAnsi="Arial" w:cs="Arial"/>
          <w:bCs/>
          <w:sz w:val="21"/>
          <w:szCs w:val="21"/>
          <w:lang w:val="en-US"/>
        </w:rPr>
        <w:lastRenderedPageBreak/>
        <w:t>Figure – as-is situation</w:t>
      </w:r>
      <w:r w:rsidR="000F62C1">
        <w:rPr>
          <w:rFonts w:ascii="Arial" w:hAnsi="Arial" w:cs="Arial"/>
          <w:bCs/>
          <w:sz w:val="21"/>
          <w:szCs w:val="21"/>
          <w:lang w:val="en-US"/>
        </w:rPr>
        <w:t xml:space="preserve"> for coordinated border management</w:t>
      </w:r>
    </w:p>
    <w:p w14:paraId="5516D767" w14:textId="77777777" w:rsidR="00C52D70" w:rsidRDefault="00EA34AA" w:rsidP="00410AD0">
      <w:pPr>
        <w:tabs>
          <w:tab w:val="left" w:pos="540"/>
        </w:tabs>
        <w:jc w:val="center"/>
      </w:pPr>
      <w:r>
        <w:rPr>
          <w:noProof/>
          <w:lang w:val="en-US"/>
        </w:rPr>
        <w:drawing>
          <wp:inline distT="0" distB="0" distL="0" distR="0" wp14:anchorId="08E34DBA" wp14:editId="13297C8A">
            <wp:extent cx="4114800" cy="2771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2771775"/>
                    </a:xfrm>
                    <a:prstGeom prst="rect">
                      <a:avLst/>
                    </a:prstGeom>
                    <a:noFill/>
                    <a:ln>
                      <a:noFill/>
                    </a:ln>
                  </pic:spPr>
                </pic:pic>
              </a:graphicData>
            </a:graphic>
          </wp:inline>
        </w:drawing>
      </w:r>
    </w:p>
    <w:p w14:paraId="68525C2A" w14:textId="77777777" w:rsidR="00C52D70" w:rsidRDefault="00C52D70" w:rsidP="00C52D70">
      <w:pPr>
        <w:keepNext/>
        <w:numPr>
          <w:ilvl w:val="0"/>
          <w:numId w:val="11"/>
        </w:numPr>
        <w:spacing w:line="260" w:lineRule="atLeast"/>
        <w:rPr>
          <w:rFonts w:ascii="Arial" w:hAnsi="Arial" w:cs="Arial"/>
          <w:sz w:val="21"/>
          <w:szCs w:val="21"/>
          <w:lang w:val="en-US"/>
        </w:rPr>
      </w:pPr>
      <w:r>
        <w:rPr>
          <w:rFonts w:ascii="Arial" w:hAnsi="Arial" w:cs="Arial"/>
          <w:sz w:val="21"/>
          <w:szCs w:val="21"/>
          <w:lang w:val="en-US"/>
        </w:rPr>
        <w:t>R&amp;D</w:t>
      </w:r>
      <w:r w:rsidRPr="00F613F3">
        <w:rPr>
          <w:rFonts w:ascii="Arial" w:hAnsi="Arial" w:cs="Arial"/>
          <w:sz w:val="21"/>
          <w:szCs w:val="21"/>
          <w:lang w:val="en-US"/>
        </w:rPr>
        <w:t xml:space="preserve"> perspective:</w:t>
      </w:r>
    </w:p>
    <w:p w14:paraId="3AA6979E" w14:textId="77777777" w:rsidR="00C52D70" w:rsidRDefault="00B7609A" w:rsidP="00C52D70">
      <w:pPr>
        <w:pStyle w:val="Lijstalinea"/>
        <w:numPr>
          <w:ilvl w:val="1"/>
          <w:numId w:val="11"/>
        </w:numPr>
        <w:rPr>
          <w:rFonts w:ascii="Arial" w:hAnsi="Arial" w:cs="Arial"/>
          <w:szCs w:val="21"/>
          <w:lang w:val="en-US"/>
        </w:rPr>
      </w:pPr>
      <w:r>
        <w:rPr>
          <w:rFonts w:ascii="Arial" w:hAnsi="Arial" w:cs="Arial"/>
          <w:b/>
          <w:szCs w:val="21"/>
          <w:lang w:val="en-US"/>
        </w:rPr>
        <w:t>Architectural concepts</w:t>
      </w:r>
      <w:r w:rsidR="00C52D70" w:rsidRPr="00F613F3">
        <w:rPr>
          <w:rFonts w:ascii="Arial" w:hAnsi="Arial" w:cs="Arial"/>
          <w:szCs w:val="21"/>
          <w:lang w:val="en-US"/>
        </w:rPr>
        <w:t xml:space="preserve">– </w:t>
      </w:r>
      <w:r>
        <w:rPr>
          <w:rFonts w:ascii="Arial" w:hAnsi="Arial" w:cs="Arial"/>
          <w:szCs w:val="21"/>
          <w:lang w:val="en-US"/>
        </w:rPr>
        <w:t xml:space="preserve">There are several architectural concepts developed that are supported by COTS (Commercial Off The Shelve) and open source products. The best known is Service Oriented Architecture implemented by an Enterprise Service Bus. </w:t>
      </w:r>
      <w:r w:rsidR="00C52D70">
        <w:rPr>
          <w:rFonts w:ascii="Arial" w:hAnsi="Arial" w:cs="Arial"/>
          <w:szCs w:val="21"/>
          <w:lang w:val="en-US"/>
        </w:rPr>
        <w:t>An ESB supports process orchestration and other functionality</w:t>
      </w:r>
      <w:r>
        <w:rPr>
          <w:rFonts w:ascii="Arial" w:hAnsi="Arial" w:cs="Arial"/>
          <w:szCs w:val="21"/>
          <w:lang w:val="en-US"/>
        </w:rPr>
        <w:t xml:space="preserve"> like rules engines for controlling the process orchestration</w:t>
      </w:r>
      <w:r w:rsidR="00C52D70">
        <w:rPr>
          <w:rFonts w:ascii="Arial" w:hAnsi="Arial" w:cs="Arial"/>
          <w:szCs w:val="21"/>
          <w:lang w:val="en-US"/>
        </w:rPr>
        <w:t xml:space="preserve">. </w:t>
      </w:r>
      <w:r>
        <w:rPr>
          <w:rFonts w:ascii="Arial" w:hAnsi="Arial" w:cs="Arial"/>
          <w:szCs w:val="21"/>
          <w:lang w:val="en-US"/>
        </w:rPr>
        <w:t>Additionally, the Event Driven Architecture (EDA) supports the</w:t>
      </w:r>
      <w:r w:rsidR="001836B7">
        <w:rPr>
          <w:rFonts w:ascii="Arial" w:hAnsi="Arial" w:cs="Arial"/>
          <w:szCs w:val="21"/>
          <w:lang w:val="en-US"/>
        </w:rPr>
        <w:t xml:space="preserve"> notion of an event and </w:t>
      </w:r>
      <w:proofErr w:type="gramStart"/>
      <w:r w:rsidR="001836B7">
        <w:rPr>
          <w:rFonts w:ascii="Arial" w:hAnsi="Arial" w:cs="Arial"/>
          <w:szCs w:val="21"/>
          <w:lang w:val="en-US"/>
        </w:rPr>
        <w:t>publish</w:t>
      </w:r>
      <w:proofErr w:type="gramEnd"/>
      <w:r w:rsidR="001836B7">
        <w:rPr>
          <w:rFonts w:ascii="Arial" w:hAnsi="Arial" w:cs="Arial"/>
          <w:szCs w:val="21"/>
          <w:lang w:val="en-US"/>
        </w:rPr>
        <w:t xml:space="preserve"> and subscribe mechanisms. Additional open source software is developed for event processing</w:t>
      </w:r>
      <w:r>
        <w:rPr>
          <w:rFonts w:ascii="Arial" w:hAnsi="Arial" w:cs="Arial"/>
          <w:szCs w:val="21"/>
          <w:lang w:val="en-US"/>
        </w:rPr>
        <w:t xml:space="preserve"> and a number of COTS products also support EDA</w:t>
      </w:r>
      <w:r w:rsidR="001836B7">
        <w:rPr>
          <w:rFonts w:ascii="Arial" w:hAnsi="Arial" w:cs="Arial"/>
          <w:szCs w:val="21"/>
          <w:lang w:val="en-US"/>
        </w:rPr>
        <w:t xml:space="preserve">. Software modules can subscribe to certain events, whereas they themselves can publish events, e.g. an orchestration module can subscribe to an event triggering. Event processing is an effective way of implementing asynchronous communication between systems and thus actors. </w:t>
      </w:r>
    </w:p>
    <w:p w14:paraId="24135281" w14:textId="77777777" w:rsidR="001836B7" w:rsidRPr="00F613F3" w:rsidRDefault="00B7609A" w:rsidP="00C52D70">
      <w:pPr>
        <w:pStyle w:val="Lijstalinea"/>
        <w:numPr>
          <w:ilvl w:val="1"/>
          <w:numId w:val="11"/>
        </w:numPr>
        <w:rPr>
          <w:rFonts w:ascii="Arial" w:hAnsi="Arial" w:cs="Arial"/>
          <w:szCs w:val="21"/>
          <w:lang w:val="en-US"/>
        </w:rPr>
      </w:pPr>
      <w:r>
        <w:rPr>
          <w:rFonts w:ascii="Arial" w:hAnsi="Arial" w:cs="Arial"/>
          <w:b/>
          <w:szCs w:val="21"/>
          <w:lang w:val="en-US"/>
        </w:rPr>
        <w:t>Internet of things</w:t>
      </w:r>
      <w:r w:rsidR="009E49A8">
        <w:rPr>
          <w:rFonts w:ascii="Arial" w:hAnsi="Arial" w:cs="Arial"/>
          <w:szCs w:val="21"/>
          <w:lang w:val="en-US"/>
        </w:rPr>
        <w:t xml:space="preserve"> – </w:t>
      </w:r>
      <w:r>
        <w:rPr>
          <w:rFonts w:ascii="Arial" w:hAnsi="Arial" w:cs="Arial"/>
          <w:szCs w:val="21"/>
          <w:lang w:val="en-US"/>
        </w:rPr>
        <w:t xml:space="preserve">As IPv6 will be </w:t>
      </w:r>
      <w:proofErr w:type="gramStart"/>
      <w:r>
        <w:rPr>
          <w:rFonts w:ascii="Arial" w:hAnsi="Arial" w:cs="Arial"/>
          <w:szCs w:val="21"/>
          <w:lang w:val="en-US"/>
        </w:rPr>
        <w:t>introduced,</w:t>
      </w:r>
      <w:proofErr w:type="gramEnd"/>
      <w:r>
        <w:rPr>
          <w:rFonts w:ascii="Arial" w:hAnsi="Arial" w:cs="Arial"/>
          <w:szCs w:val="21"/>
          <w:lang w:val="en-US"/>
        </w:rPr>
        <w:t xml:space="preserve"> the number of devices that can be identified by an Internet address can rapidly increase. They allow for RF technology to be implemented, which typically generates events that can be processed by an EDA. Extending the Internet in such a way also gives a rapid growth of available data. The Semantic Web with several techniques like </w:t>
      </w:r>
      <w:r w:rsidR="009E49A8">
        <w:rPr>
          <w:rFonts w:ascii="Arial" w:hAnsi="Arial" w:cs="Arial"/>
          <w:szCs w:val="21"/>
          <w:lang w:val="en-US"/>
        </w:rPr>
        <w:t>Ontology Web Language (OWL)</w:t>
      </w:r>
      <w:r>
        <w:rPr>
          <w:rFonts w:ascii="Arial" w:hAnsi="Arial" w:cs="Arial"/>
          <w:szCs w:val="21"/>
          <w:lang w:val="en-US"/>
        </w:rPr>
        <w:t>,</w:t>
      </w:r>
      <w:r w:rsidR="009E49A8">
        <w:rPr>
          <w:rFonts w:ascii="Arial" w:hAnsi="Arial" w:cs="Arial"/>
          <w:szCs w:val="21"/>
          <w:lang w:val="en-US"/>
        </w:rPr>
        <w:t xml:space="preserve"> </w:t>
      </w:r>
      <w:r>
        <w:rPr>
          <w:rFonts w:ascii="Arial" w:hAnsi="Arial" w:cs="Arial"/>
          <w:szCs w:val="21"/>
          <w:lang w:val="en-US"/>
        </w:rPr>
        <w:t>a</w:t>
      </w:r>
      <w:r w:rsidR="009E49A8">
        <w:rPr>
          <w:rFonts w:ascii="Arial" w:hAnsi="Arial" w:cs="Arial"/>
          <w:szCs w:val="21"/>
          <w:lang w:val="en-US"/>
        </w:rPr>
        <w:t xml:space="preserve"> </w:t>
      </w:r>
      <w:r>
        <w:rPr>
          <w:rFonts w:ascii="Arial" w:hAnsi="Arial" w:cs="Arial"/>
          <w:szCs w:val="21"/>
          <w:lang w:val="en-US"/>
        </w:rPr>
        <w:t xml:space="preserve">W3C </w:t>
      </w:r>
      <w:r w:rsidR="009E49A8">
        <w:rPr>
          <w:rFonts w:ascii="Arial" w:hAnsi="Arial" w:cs="Arial"/>
          <w:szCs w:val="21"/>
          <w:lang w:val="en-US"/>
        </w:rPr>
        <w:t>standard (World Wide Web Consortium)</w:t>
      </w:r>
      <w:r>
        <w:rPr>
          <w:rFonts w:ascii="Arial" w:hAnsi="Arial" w:cs="Arial"/>
          <w:szCs w:val="21"/>
          <w:lang w:val="en-US"/>
        </w:rPr>
        <w:t>, improves search, interoperability, data analysis, and business intelligence.</w:t>
      </w:r>
      <w:r w:rsidR="009E49A8">
        <w:rPr>
          <w:rFonts w:ascii="Arial" w:hAnsi="Arial" w:cs="Arial"/>
          <w:szCs w:val="21"/>
          <w:lang w:val="en-US"/>
        </w:rPr>
        <w:t xml:space="preserve"> </w:t>
      </w:r>
      <w:r>
        <w:rPr>
          <w:rFonts w:ascii="Arial" w:hAnsi="Arial" w:cs="Arial"/>
          <w:szCs w:val="21"/>
          <w:lang w:val="en-US"/>
        </w:rPr>
        <w:t>One other aspect of the Internet of things is that one is not aware anymore where data resides or processes are executed. There is a ‘cloud’ of intelligent devices (ubiquitous computing).</w:t>
      </w:r>
    </w:p>
    <w:p w14:paraId="1450EAFE" w14:textId="77777777" w:rsidR="00C47678" w:rsidRPr="00C47678" w:rsidRDefault="00C47678" w:rsidP="00D801FC">
      <w:pPr>
        <w:pStyle w:val="Kop3"/>
        <w:rPr>
          <w:lang w:val="en-US"/>
        </w:rPr>
      </w:pPr>
      <w:bookmarkStart w:id="33" w:name="_Toc259455575"/>
      <w:r w:rsidRPr="00C47678">
        <w:rPr>
          <w:lang w:val="en-US"/>
        </w:rPr>
        <w:t>Progress beyond the state of the art</w:t>
      </w:r>
      <w:bookmarkEnd w:id="33"/>
    </w:p>
    <w:p w14:paraId="7F53DABA" w14:textId="77777777" w:rsidR="00E04A71" w:rsidRDefault="00C47678" w:rsidP="00C47678">
      <w:pPr>
        <w:tabs>
          <w:tab w:val="left" w:pos="540"/>
        </w:tabs>
        <w:rPr>
          <w:rFonts w:ascii="Arial" w:hAnsi="Arial" w:cs="Arial"/>
          <w:bCs/>
          <w:sz w:val="21"/>
          <w:szCs w:val="21"/>
          <w:lang w:val="en-US"/>
        </w:rPr>
      </w:pPr>
      <w:r w:rsidRPr="00C47678">
        <w:rPr>
          <w:rFonts w:ascii="Arial" w:hAnsi="Arial" w:cs="Arial"/>
          <w:bCs/>
          <w:sz w:val="21"/>
          <w:szCs w:val="21"/>
          <w:lang w:val="en-US"/>
        </w:rPr>
        <w:t xml:space="preserve">The basic innovation of this research proposal is </w:t>
      </w:r>
      <w:r w:rsidR="00FF793E">
        <w:rPr>
          <w:rFonts w:ascii="Arial" w:hAnsi="Arial" w:cs="Arial"/>
          <w:bCs/>
          <w:sz w:val="21"/>
          <w:szCs w:val="21"/>
          <w:lang w:val="en-US"/>
        </w:rPr>
        <w:t>the creation of a V</w:t>
      </w:r>
      <w:r w:rsidR="009E49A8">
        <w:rPr>
          <w:rFonts w:ascii="Arial" w:hAnsi="Arial" w:cs="Arial"/>
          <w:bCs/>
          <w:sz w:val="21"/>
          <w:szCs w:val="21"/>
          <w:lang w:val="en-US"/>
        </w:rPr>
        <w:t xml:space="preserve">irtual </w:t>
      </w:r>
      <w:r w:rsidR="00FF793E">
        <w:rPr>
          <w:rFonts w:ascii="Arial" w:hAnsi="Arial" w:cs="Arial"/>
          <w:bCs/>
          <w:sz w:val="21"/>
          <w:szCs w:val="21"/>
          <w:lang w:val="en-US"/>
        </w:rPr>
        <w:t>L</w:t>
      </w:r>
      <w:r w:rsidR="009E49A8">
        <w:rPr>
          <w:rFonts w:ascii="Arial" w:hAnsi="Arial" w:cs="Arial"/>
          <w:bCs/>
          <w:sz w:val="21"/>
          <w:szCs w:val="21"/>
          <w:lang w:val="en-US"/>
        </w:rPr>
        <w:t xml:space="preserve">ogistic </w:t>
      </w:r>
      <w:r w:rsidR="00FF793E">
        <w:rPr>
          <w:rFonts w:ascii="Arial" w:hAnsi="Arial" w:cs="Arial"/>
          <w:bCs/>
          <w:sz w:val="21"/>
          <w:szCs w:val="21"/>
          <w:lang w:val="en-US"/>
        </w:rPr>
        <w:t>D</w:t>
      </w:r>
      <w:r w:rsidR="00017E3B">
        <w:rPr>
          <w:rFonts w:ascii="Arial" w:hAnsi="Arial" w:cs="Arial"/>
          <w:bCs/>
          <w:sz w:val="21"/>
          <w:szCs w:val="21"/>
          <w:lang w:val="en-US"/>
        </w:rPr>
        <w:t xml:space="preserve">ata </w:t>
      </w:r>
      <w:r w:rsidR="00FF793E">
        <w:rPr>
          <w:rFonts w:ascii="Arial" w:hAnsi="Arial" w:cs="Arial"/>
          <w:bCs/>
          <w:sz w:val="21"/>
          <w:szCs w:val="21"/>
          <w:lang w:val="en-US"/>
        </w:rPr>
        <w:t>S</w:t>
      </w:r>
      <w:r w:rsidR="009E49A8">
        <w:rPr>
          <w:rFonts w:ascii="Arial" w:hAnsi="Arial" w:cs="Arial"/>
          <w:bCs/>
          <w:sz w:val="21"/>
          <w:szCs w:val="21"/>
          <w:lang w:val="en-US"/>
        </w:rPr>
        <w:t xml:space="preserve">pace </w:t>
      </w:r>
      <w:r w:rsidR="00FF793E">
        <w:rPr>
          <w:rFonts w:ascii="Arial" w:hAnsi="Arial" w:cs="Arial"/>
          <w:bCs/>
          <w:sz w:val="21"/>
          <w:szCs w:val="21"/>
          <w:lang w:val="en-US"/>
        </w:rPr>
        <w:t xml:space="preserve">and a Proof of Concept of the Information Service Bus </w:t>
      </w:r>
      <w:r w:rsidR="009E49A8">
        <w:rPr>
          <w:rFonts w:ascii="Arial" w:hAnsi="Arial" w:cs="Arial"/>
          <w:bCs/>
          <w:sz w:val="21"/>
          <w:szCs w:val="21"/>
          <w:lang w:val="en-US"/>
        </w:rPr>
        <w:t xml:space="preserve">based on an Event Driven </w:t>
      </w:r>
      <w:r w:rsidR="00FF793E">
        <w:rPr>
          <w:rFonts w:ascii="Arial" w:hAnsi="Arial" w:cs="Arial"/>
          <w:bCs/>
          <w:sz w:val="21"/>
          <w:szCs w:val="21"/>
          <w:lang w:val="en-US"/>
        </w:rPr>
        <w:t xml:space="preserve">and Service Oriented </w:t>
      </w:r>
      <w:r w:rsidR="009E49A8">
        <w:rPr>
          <w:rFonts w:ascii="Arial" w:hAnsi="Arial" w:cs="Arial"/>
          <w:bCs/>
          <w:sz w:val="21"/>
          <w:szCs w:val="21"/>
          <w:lang w:val="en-US"/>
        </w:rPr>
        <w:t xml:space="preserve">Architecture </w:t>
      </w:r>
      <w:r w:rsidR="00FF793E">
        <w:rPr>
          <w:rFonts w:ascii="Arial" w:hAnsi="Arial" w:cs="Arial"/>
          <w:bCs/>
          <w:sz w:val="21"/>
          <w:szCs w:val="21"/>
          <w:lang w:val="en-US"/>
        </w:rPr>
        <w:t xml:space="preserve">combined with </w:t>
      </w:r>
      <w:proofErr w:type="gramStart"/>
      <w:r w:rsidR="009E49A8">
        <w:rPr>
          <w:rFonts w:ascii="Arial" w:hAnsi="Arial" w:cs="Arial"/>
          <w:bCs/>
          <w:sz w:val="21"/>
          <w:szCs w:val="21"/>
          <w:lang w:val="en-US"/>
        </w:rPr>
        <w:t>a Logistic</w:t>
      </w:r>
      <w:proofErr w:type="gramEnd"/>
      <w:r w:rsidR="009E49A8">
        <w:rPr>
          <w:rFonts w:ascii="Arial" w:hAnsi="Arial" w:cs="Arial"/>
          <w:bCs/>
          <w:sz w:val="21"/>
          <w:szCs w:val="21"/>
          <w:lang w:val="en-US"/>
        </w:rPr>
        <w:t xml:space="preserve"> Interoperability Ontology. It caters for </w:t>
      </w:r>
      <w:r w:rsidRPr="00C47678">
        <w:rPr>
          <w:rFonts w:ascii="Arial" w:hAnsi="Arial" w:cs="Arial"/>
          <w:bCs/>
          <w:sz w:val="21"/>
          <w:szCs w:val="21"/>
          <w:lang w:val="en-US"/>
        </w:rPr>
        <w:t xml:space="preserve">one time submission of data </w:t>
      </w:r>
      <w:r w:rsidR="009E49A8">
        <w:rPr>
          <w:rFonts w:ascii="Arial" w:hAnsi="Arial" w:cs="Arial"/>
          <w:bCs/>
          <w:sz w:val="21"/>
          <w:szCs w:val="21"/>
          <w:lang w:val="en-US"/>
        </w:rPr>
        <w:t xml:space="preserve">in the </w:t>
      </w:r>
      <w:r w:rsidR="00FF793E">
        <w:rPr>
          <w:rFonts w:ascii="Arial" w:hAnsi="Arial" w:cs="Arial"/>
          <w:bCs/>
          <w:sz w:val="21"/>
          <w:szCs w:val="21"/>
          <w:lang w:val="en-US"/>
        </w:rPr>
        <w:t>V</w:t>
      </w:r>
      <w:r w:rsidR="009E49A8">
        <w:rPr>
          <w:rFonts w:ascii="Arial" w:hAnsi="Arial" w:cs="Arial"/>
          <w:bCs/>
          <w:sz w:val="21"/>
          <w:szCs w:val="21"/>
          <w:lang w:val="en-US"/>
        </w:rPr>
        <w:t xml:space="preserve">irtual </w:t>
      </w:r>
      <w:r w:rsidR="00FF793E">
        <w:rPr>
          <w:rFonts w:ascii="Arial" w:hAnsi="Arial" w:cs="Arial"/>
          <w:bCs/>
          <w:sz w:val="21"/>
          <w:szCs w:val="21"/>
          <w:lang w:val="en-US"/>
        </w:rPr>
        <w:t>L</w:t>
      </w:r>
      <w:r w:rsidR="009E49A8">
        <w:rPr>
          <w:rFonts w:ascii="Arial" w:hAnsi="Arial" w:cs="Arial"/>
          <w:bCs/>
          <w:sz w:val="21"/>
          <w:szCs w:val="21"/>
          <w:lang w:val="en-US"/>
        </w:rPr>
        <w:t xml:space="preserve">ogistic </w:t>
      </w:r>
      <w:r w:rsidR="00FF793E">
        <w:rPr>
          <w:rFonts w:ascii="Arial" w:hAnsi="Arial" w:cs="Arial"/>
          <w:bCs/>
          <w:sz w:val="21"/>
          <w:szCs w:val="21"/>
          <w:lang w:val="en-US"/>
        </w:rPr>
        <w:t>D</w:t>
      </w:r>
      <w:r w:rsidR="00017E3B">
        <w:rPr>
          <w:rFonts w:ascii="Arial" w:hAnsi="Arial" w:cs="Arial"/>
          <w:bCs/>
          <w:sz w:val="21"/>
          <w:szCs w:val="21"/>
          <w:lang w:val="en-US"/>
        </w:rPr>
        <w:t>a</w:t>
      </w:r>
      <w:r w:rsidR="00FF793E">
        <w:rPr>
          <w:rFonts w:ascii="Arial" w:hAnsi="Arial" w:cs="Arial"/>
          <w:bCs/>
          <w:sz w:val="21"/>
          <w:szCs w:val="21"/>
          <w:lang w:val="en-US"/>
        </w:rPr>
        <w:t>ta</w:t>
      </w:r>
      <w:r w:rsidR="00017E3B">
        <w:rPr>
          <w:rFonts w:ascii="Arial" w:hAnsi="Arial" w:cs="Arial"/>
          <w:bCs/>
          <w:sz w:val="21"/>
          <w:szCs w:val="21"/>
          <w:lang w:val="en-US"/>
        </w:rPr>
        <w:t xml:space="preserve"> </w:t>
      </w:r>
      <w:r w:rsidR="00FF793E">
        <w:rPr>
          <w:rFonts w:ascii="Arial" w:hAnsi="Arial" w:cs="Arial"/>
          <w:bCs/>
          <w:sz w:val="21"/>
          <w:szCs w:val="21"/>
          <w:lang w:val="en-US"/>
        </w:rPr>
        <w:t>S</w:t>
      </w:r>
      <w:r w:rsidR="009E49A8">
        <w:rPr>
          <w:rFonts w:ascii="Arial" w:hAnsi="Arial" w:cs="Arial"/>
          <w:bCs/>
          <w:sz w:val="21"/>
          <w:szCs w:val="21"/>
          <w:lang w:val="en-US"/>
        </w:rPr>
        <w:t xml:space="preserve">pace, where data can be shared amongst all actors. Thus it allows for one time data transmission and re-use by </w:t>
      </w:r>
      <w:r w:rsidRPr="00C47678">
        <w:rPr>
          <w:rFonts w:ascii="Arial" w:hAnsi="Arial" w:cs="Arial"/>
          <w:bCs/>
          <w:sz w:val="21"/>
          <w:szCs w:val="21"/>
          <w:lang w:val="en-US"/>
        </w:rPr>
        <w:t xml:space="preserve">government authorities </w:t>
      </w:r>
      <w:r w:rsidR="009E49A8">
        <w:rPr>
          <w:rFonts w:ascii="Arial" w:hAnsi="Arial" w:cs="Arial"/>
          <w:bCs/>
          <w:sz w:val="21"/>
          <w:szCs w:val="21"/>
          <w:lang w:val="en-US"/>
        </w:rPr>
        <w:t xml:space="preserve">triggered by logistic events. </w:t>
      </w:r>
      <w:r w:rsidRPr="00C47678">
        <w:rPr>
          <w:rFonts w:ascii="Arial" w:hAnsi="Arial" w:cs="Arial"/>
          <w:bCs/>
          <w:sz w:val="21"/>
          <w:szCs w:val="21"/>
          <w:lang w:val="en-US"/>
        </w:rPr>
        <w:t>This basic innovation is a prerequisite for implementing the Extended Single Window</w:t>
      </w:r>
      <w:r w:rsidR="009E49A8">
        <w:rPr>
          <w:rFonts w:ascii="Arial" w:hAnsi="Arial" w:cs="Arial"/>
          <w:bCs/>
          <w:sz w:val="21"/>
          <w:szCs w:val="21"/>
          <w:lang w:val="en-US"/>
        </w:rPr>
        <w:t xml:space="preserve"> and data</w:t>
      </w:r>
      <w:r w:rsidRPr="00C47678">
        <w:rPr>
          <w:rFonts w:ascii="Arial" w:hAnsi="Arial" w:cs="Arial"/>
          <w:bCs/>
          <w:sz w:val="21"/>
          <w:szCs w:val="21"/>
          <w:lang w:val="en-US"/>
        </w:rPr>
        <w:t xml:space="preserve"> sharing amongst traders. </w:t>
      </w:r>
      <w:r w:rsidR="00E04A71">
        <w:rPr>
          <w:rFonts w:ascii="Arial" w:hAnsi="Arial" w:cs="Arial"/>
          <w:bCs/>
          <w:sz w:val="21"/>
          <w:szCs w:val="21"/>
          <w:lang w:val="en-US"/>
        </w:rPr>
        <w:t xml:space="preserve">Its implementation may </w:t>
      </w:r>
      <w:r w:rsidRPr="00C47678">
        <w:rPr>
          <w:rFonts w:ascii="Arial" w:hAnsi="Arial" w:cs="Arial"/>
          <w:bCs/>
          <w:sz w:val="21"/>
          <w:szCs w:val="21"/>
          <w:lang w:val="en-US"/>
        </w:rPr>
        <w:t>result in an Extended Single Window consisting of a private and a public part</w:t>
      </w:r>
      <w:r w:rsidR="00E04A71">
        <w:rPr>
          <w:rFonts w:ascii="Arial" w:hAnsi="Arial" w:cs="Arial"/>
          <w:bCs/>
          <w:sz w:val="21"/>
          <w:szCs w:val="21"/>
          <w:lang w:val="en-US"/>
        </w:rPr>
        <w:t>.</w:t>
      </w:r>
    </w:p>
    <w:p w14:paraId="4EFB0436" w14:textId="77777777" w:rsidR="00B7609A" w:rsidRDefault="00B7609A" w:rsidP="00C47678">
      <w:pPr>
        <w:tabs>
          <w:tab w:val="left" w:pos="540"/>
        </w:tabs>
        <w:rPr>
          <w:rFonts w:ascii="Arial" w:hAnsi="Arial" w:cs="Arial"/>
          <w:bCs/>
          <w:sz w:val="21"/>
          <w:szCs w:val="21"/>
          <w:lang w:val="en-US"/>
        </w:rPr>
      </w:pPr>
    </w:p>
    <w:p w14:paraId="0EDD622A" w14:textId="77777777" w:rsidR="00E419CC" w:rsidRDefault="00E419CC" w:rsidP="00E419CC">
      <w:pPr>
        <w:keepNext/>
        <w:tabs>
          <w:tab w:val="left" w:pos="540"/>
        </w:tabs>
        <w:rPr>
          <w:rFonts w:ascii="Arial" w:hAnsi="Arial" w:cs="Arial"/>
          <w:bCs/>
          <w:sz w:val="21"/>
          <w:szCs w:val="21"/>
          <w:lang w:val="en-US"/>
        </w:rPr>
      </w:pPr>
      <w:r>
        <w:rPr>
          <w:rFonts w:ascii="Arial" w:hAnsi="Arial" w:cs="Arial"/>
          <w:bCs/>
          <w:sz w:val="21"/>
          <w:szCs w:val="21"/>
          <w:lang w:val="en-US"/>
        </w:rPr>
        <w:t>Figure – filling the gap between technical and business and governance innovations</w:t>
      </w:r>
      <w:r w:rsidR="00F85B48">
        <w:rPr>
          <w:rFonts w:ascii="Arial" w:hAnsi="Arial" w:cs="Arial"/>
          <w:bCs/>
          <w:sz w:val="21"/>
          <w:szCs w:val="21"/>
          <w:lang w:val="en-US"/>
        </w:rPr>
        <w:t xml:space="preserve"> to contribute to added value in supply chain coordination</w:t>
      </w:r>
    </w:p>
    <w:p w14:paraId="5E0B90DD" w14:textId="77777777" w:rsidR="00B7609A" w:rsidRPr="005D4327" w:rsidRDefault="00EA34AA" w:rsidP="00B7609A">
      <w:pPr>
        <w:tabs>
          <w:tab w:val="left" w:pos="540"/>
        </w:tabs>
        <w:jc w:val="center"/>
        <w:rPr>
          <w:szCs w:val="21"/>
        </w:rPr>
      </w:pPr>
      <w:r>
        <w:rPr>
          <w:noProof/>
          <w:lang w:val="en-US"/>
        </w:rPr>
        <w:drawing>
          <wp:inline distT="0" distB="0" distL="0" distR="0" wp14:anchorId="399B74CD" wp14:editId="1BDCBEEE">
            <wp:extent cx="4676775" cy="3124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3124200"/>
                    </a:xfrm>
                    <a:prstGeom prst="rect">
                      <a:avLst/>
                    </a:prstGeom>
                    <a:noFill/>
                    <a:ln>
                      <a:noFill/>
                    </a:ln>
                  </pic:spPr>
                </pic:pic>
              </a:graphicData>
            </a:graphic>
          </wp:inline>
        </w:drawing>
      </w:r>
    </w:p>
    <w:p w14:paraId="7CC1638B" w14:textId="77777777" w:rsidR="00F85B48" w:rsidRDefault="00F85B48" w:rsidP="00E419CC">
      <w:pPr>
        <w:tabs>
          <w:tab w:val="left" w:pos="540"/>
        </w:tabs>
        <w:rPr>
          <w:rFonts w:ascii="Arial" w:hAnsi="Arial" w:cs="Arial"/>
          <w:bCs/>
          <w:sz w:val="21"/>
          <w:szCs w:val="21"/>
          <w:lang w:val="en-US"/>
        </w:rPr>
      </w:pPr>
    </w:p>
    <w:p w14:paraId="2214D5F7" w14:textId="77777777" w:rsidR="00E419CC" w:rsidRDefault="00E419CC" w:rsidP="00E419CC">
      <w:pPr>
        <w:tabs>
          <w:tab w:val="left" w:pos="540"/>
        </w:tabs>
        <w:rPr>
          <w:rFonts w:ascii="Arial" w:hAnsi="Arial" w:cs="Arial"/>
          <w:bCs/>
          <w:sz w:val="21"/>
          <w:szCs w:val="21"/>
          <w:lang w:val="en-US"/>
        </w:rPr>
      </w:pPr>
      <w:r>
        <w:rPr>
          <w:rFonts w:ascii="Arial" w:hAnsi="Arial" w:cs="Arial"/>
          <w:bCs/>
          <w:sz w:val="21"/>
          <w:szCs w:val="21"/>
          <w:lang w:val="en-US"/>
        </w:rPr>
        <w:t>The previous figure shows how different technical innovations will be applied to support both the business and governance innovations. It shows that this R&amp;D proposal is basically filling the gap between the identified technical innovations and the business and governance innovations, thus creating the following situation (see the next figure</w:t>
      </w:r>
      <w:r w:rsidR="00F85B48">
        <w:rPr>
          <w:rFonts w:ascii="Arial" w:hAnsi="Arial" w:cs="Arial"/>
          <w:bCs/>
          <w:sz w:val="21"/>
          <w:szCs w:val="21"/>
          <w:lang w:val="en-US"/>
        </w:rPr>
        <w:t>; DigiPoort will support communication between the public and private part and is a component of the public part</w:t>
      </w:r>
      <w:r>
        <w:rPr>
          <w:rFonts w:ascii="Arial" w:hAnsi="Arial" w:cs="Arial"/>
          <w:bCs/>
          <w:sz w:val="21"/>
          <w:szCs w:val="21"/>
          <w:lang w:val="en-US"/>
        </w:rPr>
        <w:t>).</w:t>
      </w:r>
    </w:p>
    <w:p w14:paraId="146131FC" w14:textId="77777777" w:rsidR="00E419CC" w:rsidRDefault="00E419CC" w:rsidP="00E419CC">
      <w:pPr>
        <w:tabs>
          <w:tab w:val="left" w:pos="540"/>
        </w:tabs>
        <w:rPr>
          <w:rFonts w:ascii="Arial" w:hAnsi="Arial" w:cs="Arial"/>
          <w:bCs/>
          <w:sz w:val="21"/>
          <w:szCs w:val="21"/>
          <w:lang w:val="en-US"/>
        </w:rPr>
      </w:pPr>
    </w:p>
    <w:p w14:paraId="6FC74E6F" w14:textId="77777777" w:rsidR="00E419CC" w:rsidRDefault="00E419CC" w:rsidP="00E419CC">
      <w:pPr>
        <w:keepNext/>
        <w:tabs>
          <w:tab w:val="left" w:pos="540"/>
        </w:tabs>
        <w:rPr>
          <w:rFonts w:ascii="Arial" w:hAnsi="Arial" w:cs="Arial"/>
          <w:bCs/>
          <w:sz w:val="21"/>
          <w:szCs w:val="21"/>
          <w:lang w:val="en-US"/>
        </w:rPr>
      </w:pPr>
      <w:r w:rsidRPr="00C47678">
        <w:rPr>
          <w:rFonts w:ascii="Arial" w:hAnsi="Arial" w:cs="Arial"/>
          <w:bCs/>
          <w:sz w:val="21"/>
          <w:szCs w:val="21"/>
          <w:lang w:val="en-US"/>
        </w:rPr>
        <w:t>Figure – to-be situation</w:t>
      </w:r>
    </w:p>
    <w:p w14:paraId="4C18F9E0" w14:textId="77777777" w:rsidR="00E419CC" w:rsidRPr="00320A01" w:rsidRDefault="00EA34AA" w:rsidP="00E419CC">
      <w:pPr>
        <w:tabs>
          <w:tab w:val="left" w:pos="540"/>
        </w:tabs>
        <w:jc w:val="center"/>
        <w:rPr>
          <w:szCs w:val="21"/>
        </w:rPr>
      </w:pPr>
      <w:r>
        <w:rPr>
          <w:noProof/>
          <w:lang w:val="en-US"/>
        </w:rPr>
        <w:drawing>
          <wp:inline distT="0" distB="0" distL="0" distR="0" wp14:anchorId="7E957DDC" wp14:editId="480A531D">
            <wp:extent cx="4457700" cy="31718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57700" cy="3171825"/>
                    </a:xfrm>
                    <a:prstGeom prst="rect">
                      <a:avLst/>
                    </a:prstGeom>
                    <a:noFill/>
                    <a:ln>
                      <a:noFill/>
                    </a:ln>
                  </pic:spPr>
                </pic:pic>
              </a:graphicData>
            </a:graphic>
          </wp:inline>
        </w:drawing>
      </w:r>
    </w:p>
    <w:p w14:paraId="7536E275" w14:textId="77777777" w:rsidR="00B7609A" w:rsidRDefault="00B7609A" w:rsidP="00C47678">
      <w:pPr>
        <w:tabs>
          <w:tab w:val="left" w:pos="540"/>
        </w:tabs>
        <w:rPr>
          <w:rFonts w:ascii="Arial" w:hAnsi="Arial" w:cs="Arial"/>
          <w:bCs/>
          <w:sz w:val="21"/>
          <w:szCs w:val="21"/>
          <w:lang w:val="en-US"/>
        </w:rPr>
      </w:pPr>
    </w:p>
    <w:p w14:paraId="559AABC6" w14:textId="77777777" w:rsidR="00C47678" w:rsidRDefault="00C47678" w:rsidP="00C47678">
      <w:pPr>
        <w:tabs>
          <w:tab w:val="left" w:pos="540"/>
        </w:tabs>
        <w:rPr>
          <w:rFonts w:ascii="Arial" w:hAnsi="Arial" w:cs="Arial"/>
          <w:bCs/>
          <w:sz w:val="21"/>
          <w:szCs w:val="21"/>
          <w:lang w:val="en-US"/>
        </w:rPr>
      </w:pPr>
      <w:r w:rsidRPr="00C47678">
        <w:rPr>
          <w:rFonts w:ascii="Arial" w:hAnsi="Arial" w:cs="Arial"/>
          <w:bCs/>
          <w:sz w:val="21"/>
          <w:szCs w:val="21"/>
          <w:lang w:val="en-US"/>
        </w:rPr>
        <w:lastRenderedPageBreak/>
        <w:t>Whereas the public part enables information sharing and process coordination of government authorities, the private part offers the same functionality to traders, and more. The additional functionality of the private part, implemented by a PCS, is hiding the individual procedures of authorities. From a traders view, certain events trigger a change in regime for a particular physical object, e.g. the object is placed under a transit regime after incoming. By implementing the Extended Single Window in addition to the Extended Gate concept, the Netherlands can act as a hub for Europe</w:t>
      </w:r>
      <w:r w:rsidR="00745657">
        <w:rPr>
          <w:rFonts w:ascii="Arial" w:hAnsi="Arial" w:cs="Arial"/>
          <w:bCs/>
          <w:sz w:val="21"/>
          <w:szCs w:val="21"/>
          <w:lang w:val="en-US"/>
        </w:rPr>
        <w:t xml:space="preserve"> and implement the objectives indicated earlier</w:t>
      </w:r>
      <w:r w:rsidRPr="00C47678">
        <w:rPr>
          <w:rFonts w:ascii="Arial" w:hAnsi="Arial" w:cs="Arial"/>
          <w:bCs/>
          <w:sz w:val="21"/>
          <w:szCs w:val="21"/>
          <w:lang w:val="en-US"/>
        </w:rPr>
        <w:t xml:space="preserve">. </w:t>
      </w:r>
    </w:p>
    <w:p w14:paraId="29BC9BC7" w14:textId="77777777" w:rsidR="00A37E87" w:rsidRPr="00C47678" w:rsidRDefault="00A37E87" w:rsidP="00C47678">
      <w:pPr>
        <w:tabs>
          <w:tab w:val="left" w:pos="540"/>
        </w:tabs>
        <w:rPr>
          <w:rFonts w:ascii="Arial" w:hAnsi="Arial" w:cs="Arial"/>
          <w:bCs/>
          <w:sz w:val="21"/>
          <w:szCs w:val="21"/>
          <w:lang w:val="en-US"/>
        </w:rPr>
      </w:pPr>
    </w:p>
    <w:p w14:paraId="43B0FAC2" w14:textId="77777777" w:rsidR="00A37E87" w:rsidRPr="00A37E87" w:rsidRDefault="00A37E87" w:rsidP="00A37E87">
      <w:pPr>
        <w:keepNext/>
        <w:pBdr>
          <w:top w:val="single" w:sz="4" w:space="1" w:color="auto"/>
          <w:left w:val="single" w:sz="4" w:space="4" w:color="auto"/>
          <w:bottom w:val="single" w:sz="4" w:space="1" w:color="auto"/>
          <w:right w:val="single" w:sz="4" w:space="4" w:color="auto"/>
        </w:pBdr>
        <w:tabs>
          <w:tab w:val="left" w:pos="540"/>
        </w:tabs>
        <w:rPr>
          <w:rFonts w:ascii="Arial" w:hAnsi="Arial" w:cs="Arial"/>
          <w:b/>
          <w:bCs/>
          <w:sz w:val="18"/>
          <w:szCs w:val="18"/>
          <w:lang w:val="en-US"/>
        </w:rPr>
      </w:pPr>
      <w:r>
        <w:rPr>
          <w:rFonts w:ascii="Arial" w:hAnsi="Arial" w:cs="Arial"/>
          <w:b/>
          <w:bCs/>
          <w:sz w:val="18"/>
          <w:szCs w:val="18"/>
          <w:lang w:val="en-US"/>
        </w:rPr>
        <w:t>An example of e</w:t>
      </w:r>
      <w:r w:rsidRPr="00A37E87">
        <w:rPr>
          <w:rFonts w:ascii="Arial" w:hAnsi="Arial" w:cs="Arial"/>
          <w:b/>
          <w:bCs/>
          <w:sz w:val="18"/>
          <w:szCs w:val="18"/>
          <w:lang w:val="en-US"/>
        </w:rPr>
        <w:t>xport</w:t>
      </w:r>
      <w:r>
        <w:rPr>
          <w:rFonts w:ascii="Arial" w:hAnsi="Arial" w:cs="Arial"/>
          <w:b/>
          <w:bCs/>
          <w:sz w:val="18"/>
          <w:szCs w:val="18"/>
          <w:lang w:val="en-US"/>
        </w:rPr>
        <w:t xml:space="preserve"> in the to-be situation</w:t>
      </w:r>
    </w:p>
    <w:p w14:paraId="7790B9AB" w14:textId="77777777" w:rsidR="00A37E87" w:rsidRPr="00A37E87" w:rsidRDefault="00A37E87" w:rsidP="00A37E87">
      <w:pPr>
        <w:pBdr>
          <w:top w:val="single" w:sz="4" w:space="1" w:color="auto"/>
          <w:left w:val="single" w:sz="4" w:space="4" w:color="auto"/>
          <w:bottom w:val="single" w:sz="4" w:space="1" w:color="auto"/>
          <w:right w:val="single" w:sz="4" w:space="4" w:color="auto"/>
        </w:pBdr>
        <w:tabs>
          <w:tab w:val="left" w:pos="540"/>
        </w:tabs>
        <w:rPr>
          <w:rFonts w:ascii="Arial" w:hAnsi="Arial" w:cs="Arial"/>
          <w:bCs/>
          <w:sz w:val="18"/>
          <w:szCs w:val="18"/>
          <w:lang w:val="en-US"/>
        </w:rPr>
      </w:pPr>
      <w:r w:rsidRPr="00A37E87">
        <w:rPr>
          <w:rFonts w:ascii="Arial" w:hAnsi="Arial" w:cs="Arial"/>
          <w:bCs/>
          <w:sz w:val="18"/>
          <w:szCs w:val="18"/>
          <w:lang w:val="en-US"/>
        </w:rPr>
        <w:t xml:space="preserve">Currently, a trader submits an export declaration to the ECS-system (Export Control System) to declare goods </w:t>
      </w:r>
      <w:r w:rsidR="001D2C7C">
        <w:rPr>
          <w:rFonts w:ascii="Arial" w:hAnsi="Arial" w:cs="Arial"/>
          <w:bCs/>
          <w:sz w:val="18"/>
          <w:szCs w:val="18"/>
          <w:lang w:val="en-US"/>
        </w:rPr>
        <w:t xml:space="preserve">for </w:t>
      </w:r>
      <w:r w:rsidRPr="00A37E87">
        <w:rPr>
          <w:rFonts w:ascii="Arial" w:hAnsi="Arial" w:cs="Arial"/>
          <w:bCs/>
          <w:sz w:val="18"/>
          <w:szCs w:val="18"/>
          <w:lang w:val="en-US"/>
        </w:rPr>
        <w:t xml:space="preserve">export. </w:t>
      </w:r>
      <w:proofErr w:type="gramStart"/>
      <w:r w:rsidRPr="00A37E87">
        <w:rPr>
          <w:rFonts w:ascii="Arial" w:hAnsi="Arial" w:cs="Arial"/>
          <w:bCs/>
          <w:sz w:val="18"/>
          <w:szCs w:val="18"/>
          <w:lang w:val="en-US"/>
        </w:rPr>
        <w:t>When the goods arrive at the terminal in a seaport or airport, the message ‘arrival at</w:t>
      </w:r>
      <w:r w:rsidR="00716C0A">
        <w:rPr>
          <w:rFonts w:ascii="Arial" w:hAnsi="Arial" w:cs="Arial"/>
          <w:bCs/>
          <w:sz w:val="18"/>
          <w:szCs w:val="18"/>
          <w:lang w:val="en-US"/>
        </w:rPr>
        <w:t xml:space="preserve"> location of exit</w:t>
      </w:r>
      <w:r w:rsidR="001D2C7C">
        <w:rPr>
          <w:rFonts w:ascii="Arial" w:hAnsi="Arial" w:cs="Arial"/>
          <w:bCs/>
          <w:sz w:val="18"/>
          <w:szCs w:val="18"/>
          <w:lang w:val="en-US"/>
        </w:rPr>
        <w:t>’</w:t>
      </w:r>
      <w:r w:rsidR="00716C0A">
        <w:rPr>
          <w:rFonts w:ascii="Arial" w:hAnsi="Arial" w:cs="Arial"/>
          <w:bCs/>
          <w:sz w:val="18"/>
          <w:szCs w:val="18"/>
          <w:lang w:val="en-US"/>
        </w:rPr>
        <w:t xml:space="preserve"> (these locations currently refer to a customs office of exit used for presenting the relevant declaration data)</w:t>
      </w:r>
      <w:r w:rsidR="001D2C7C">
        <w:rPr>
          <w:rFonts w:ascii="Arial" w:hAnsi="Arial" w:cs="Arial"/>
          <w:bCs/>
          <w:sz w:val="18"/>
          <w:szCs w:val="18"/>
          <w:lang w:val="en-US"/>
        </w:rPr>
        <w:t xml:space="preserve"> is sent to c</w:t>
      </w:r>
      <w:r w:rsidRPr="00A37E87">
        <w:rPr>
          <w:rFonts w:ascii="Arial" w:hAnsi="Arial" w:cs="Arial"/>
          <w:bCs/>
          <w:sz w:val="18"/>
          <w:szCs w:val="18"/>
          <w:lang w:val="en-US"/>
        </w:rPr>
        <w:t>ustoms by the terminal operator or cargo handler</w:t>
      </w:r>
      <w:proofErr w:type="gramEnd"/>
      <w:r w:rsidRPr="00A37E87">
        <w:rPr>
          <w:rFonts w:ascii="Arial" w:hAnsi="Arial" w:cs="Arial"/>
          <w:bCs/>
          <w:sz w:val="18"/>
          <w:szCs w:val="18"/>
          <w:lang w:val="en-US"/>
        </w:rPr>
        <w:t>. When the goods are loaded onto a vessel or aircraft or cross the EU border by truck, the carrier send</w:t>
      </w:r>
      <w:r w:rsidR="001D2C7C">
        <w:rPr>
          <w:rFonts w:ascii="Arial" w:hAnsi="Arial" w:cs="Arial"/>
          <w:bCs/>
          <w:sz w:val="18"/>
          <w:szCs w:val="18"/>
          <w:lang w:val="en-US"/>
        </w:rPr>
        <w:t>s the manifest of all cargo to customs. In this way, c</w:t>
      </w:r>
      <w:r w:rsidRPr="00A37E87">
        <w:rPr>
          <w:rFonts w:ascii="Arial" w:hAnsi="Arial" w:cs="Arial"/>
          <w:bCs/>
          <w:sz w:val="18"/>
          <w:szCs w:val="18"/>
          <w:lang w:val="en-US"/>
        </w:rPr>
        <w:t>ustoms have a safeguard that goods have indeed been exported. Finally, the trader receives the messa</w:t>
      </w:r>
      <w:r w:rsidR="001D2C7C">
        <w:rPr>
          <w:rFonts w:ascii="Arial" w:hAnsi="Arial" w:cs="Arial"/>
          <w:bCs/>
          <w:sz w:val="18"/>
          <w:szCs w:val="18"/>
          <w:lang w:val="en-US"/>
        </w:rPr>
        <w:t>ge ‘confirmation at exit’ from customs. Periodically, c</w:t>
      </w:r>
      <w:r w:rsidRPr="00A37E87">
        <w:rPr>
          <w:rFonts w:ascii="Arial" w:hAnsi="Arial" w:cs="Arial"/>
          <w:bCs/>
          <w:sz w:val="18"/>
          <w:szCs w:val="18"/>
          <w:lang w:val="en-US"/>
        </w:rPr>
        <w:t>ustoms check</w:t>
      </w:r>
      <w:r w:rsidR="00716C0A">
        <w:rPr>
          <w:rFonts w:ascii="Arial" w:hAnsi="Arial" w:cs="Arial"/>
          <w:bCs/>
          <w:sz w:val="18"/>
          <w:szCs w:val="18"/>
          <w:lang w:val="en-US"/>
        </w:rPr>
        <w:t>s</w:t>
      </w:r>
      <w:r w:rsidRPr="00A37E87">
        <w:rPr>
          <w:rFonts w:ascii="Arial" w:hAnsi="Arial" w:cs="Arial"/>
          <w:bCs/>
          <w:sz w:val="18"/>
          <w:szCs w:val="18"/>
          <w:lang w:val="en-US"/>
        </w:rPr>
        <w:t xml:space="preserve"> whether all </w:t>
      </w:r>
      <w:r w:rsidR="00716C0A">
        <w:rPr>
          <w:rFonts w:ascii="Arial" w:hAnsi="Arial" w:cs="Arial"/>
          <w:bCs/>
          <w:sz w:val="18"/>
          <w:szCs w:val="18"/>
          <w:lang w:val="en-US"/>
        </w:rPr>
        <w:t xml:space="preserve">export consignment </w:t>
      </w:r>
      <w:r w:rsidRPr="00A37E87">
        <w:rPr>
          <w:rFonts w:ascii="Arial" w:hAnsi="Arial" w:cs="Arial"/>
          <w:bCs/>
          <w:sz w:val="18"/>
          <w:szCs w:val="18"/>
          <w:lang w:val="en-US"/>
        </w:rPr>
        <w:t xml:space="preserve">have indeed been </w:t>
      </w:r>
      <w:r w:rsidR="00716C0A">
        <w:rPr>
          <w:rFonts w:ascii="Arial" w:hAnsi="Arial" w:cs="Arial"/>
          <w:bCs/>
          <w:sz w:val="18"/>
          <w:szCs w:val="18"/>
          <w:lang w:val="en-US"/>
        </w:rPr>
        <w:t>left the EU</w:t>
      </w:r>
      <w:r w:rsidRPr="00A37E87">
        <w:rPr>
          <w:rFonts w:ascii="Arial" w:hAnsi="Arial" w:cs="Arial"/>
          <w:bCs/>
          <w:sz w:val="18"/>
          <w:szCs w:val="18"/>
          <w:lang w:val="en-US"/>
        </w:rPr>
        <w:t>. If not, the trader has to prove that shipments have left the EU, which means that it has to req</w:t>
      </w:r>
      <w:r w:rsidR="001D2C7C">
        <w:rPr>
          <w:rFonts w:ascii="Arial" w:hAnsi="Arial" w:cs="Arial"/>
          <w:bCs/>
          <w:sz w:val="18"/>
          <w:szCs w:val="18"/>
          <w:lang w:val="en-US"/>
        </w:rPr>
        <w:t>uest a certified document from c</w:t>
      </w:r>
      <w:r w:rsidRPr="00A37E87">
        <w:rPr>
          <w:rFonts w:ascii="Arial" w:hAnsi="Arial" w:cs="Arial"/>
          <w:bCs/>
          <w:sz w:val="18"/>
          <w:szCs w:val="18"/>
          <w:lang w:val="en-US"/>
        </w:rPr>
        <w:t>ustoms of the country of import declaring that goods have indeed been imported. This is a costly procedure as proof of export is already available in the chain.</w:t>
      </w:r>
    </w:p>
    <w:p w14:paraId="062FC31F" w14:textId="77777777" w:rsidR="00A37E87" w:rsidRPr="00A37E87" w:rsidRDefault="00A37E87" w:rsidP="00A37E87">
      <w:pPr>
        <w:pBdr>
          <w:top w:val="single" w:sz="4" w:space="1" w:color="auto"/>
          <w:left w:val="single" w:sz="4" w:space="4" w:color="auto"/>
          <w:bottom w:val="single" w:sz="4" w:space="1" w:color="auto"/>
          <w:right w:val="single" w:sz="4" w:space="4" w:color="auto"/>
        </w:pBdr>
        <w:tabs>
          <w:tab w:val="left" w:pos="540"/>
        </w:tabs>
        <w:rPr>
          <w:rFonts w:ascii="Arial" w:hAnsi="Arial" w:cs="Arial"/>
          <w:bCs/>
          <w:sz w:val="18"/>
          <w:szCs w:val="18"/>
          <w:lang w:val="en-US"/>
        </w:rPr>
      </w:pPr>
      <w:r w:rsidRPr="00A37E87">
        <w:rPr>
          <w:rFonts w:ascii="Arial" w:hAnsi="Arial" w:cs="Arial"/>
          <w:bCs/>
          <w:sz w:val="18"/>
          <w:szCs w:val="18"/>
          <w:lang w:val="en-US"/>
        </w:rPr>
        <w:t xml:space="preserve"> </w:t>
      </w:r>
    </w:p>
    <w:p w14:paraId="715D223F" w14:textId="77777777" w:rsidR="00A37E87" w:rsidRPr="00A37E87" w:rsidRDefault="00A37E87" w:rsidP="00A37E87">
      <w:pPr>
        <w:pBdr>
          <w:top w:val="single" w:sz="4" w:space="1" w:color="auto"/>
          <w:left w:val="single" w:sz="4" w:space="4" w:color="auto"/>
          <w:bottom w:val="single" w:sz="4" w:space="1" w:color="auto"/>
          <w:right w:val="single" w:sz="4" w:space="4" w:color="auto"/>
        </w:pBdr>
        <w:tabs>
          <w:tab w:val="left" w:pos="540"/>
        </w:tabs>
        <w:rPr>
          <w:rFonts w:ascii="Arial" w:hAnsi="Arial" w:cs="Arial"/>
          <w:bCs/>
          <w:sz w:val="18"/>
          <w:szCs w:val="18"/>
          <w:lang w:val="en-US"/>
        </w:rPr>
      </w:pPr>
      <w:r w:rsidRPr="00A37E87">
        <w:rPr>
          <w:rFonts w:ascii="Arial" w:hAnsi="Arial" w:cs="Arial"/>
          <w:bCs/>
          <w:sz w:val="18"/>
          <w:szCs w:val="18"/>
          <w:lang w:val="en-US"/>
        </w:rPr>
        <w:t>With the Extended Single Window this procedure can be simplified and made more efficient. Traders that are AEO or certified</w:t>
      </w:r>
      <w:r w:rsidR="00716C0A">
        <w:rPr>
          <w:rFonts w:ascii="Arial" w:hAnsi="Arial" w:cs="Arial"/>
          <w:bCs/>
          <w:sz w:val="18"/>
          <w:szCs w:val="18"/>
          <w:lang w:val="en-US"/>
        </w:rPr>
        <w:t xml:space="preserve"> by System Based Auditing</w:t>
      </w:r>
      <w:r w:rsidRPr="00A37E87">
        <w:rPr>
          <w:rFonts w:ascii="Arial" w:hAnsi="Arial" w:cs="Arial"/>
          <w:bCs/>
          <w:sz w:val="18"/>
          <w:szCs w:val="18"/>
          <w:lang w:val="en-US"/>
        </w:rPr>
        <w:t xml:space="preserve"> can use alternative means to prove that goods have been exported. Besides the events ‘</w:t>
      </w:r>
      <w:r w:rsidR="00716C0A">
        <w:rPr>
          <w:rFonts w:ascii="Arial" w:hAnsi="Arial" w:cs="Arial"/>
          <w:bCs/>
          <w:sz w:val="18"/>
          <w:szCs w:val="18"/>
          <w:lang w:val="en-US"/>
        </w:rPr>
        <w:t>arrive</w:t>
      </w:r>
      <w:r w:rsidRPr="00A37E87">
        <w:rPr>
          <w:rFonts w:ascii="Arial" w:hAnsi="Arial" w:cs="Arial"/>
          <w:bCs/>
          <w:sz w:val="18"/>
          <w:szCs w:val="18"/>
          <w:lang w:val="en-US"/>
        </w:rPr>
        <w:t xml:space="preserve"> at </w:t>
      </w:r>
      <w:r w:rsidR="00716C0A">
        <w:rPr>
          <w:rFonts w:ascii="Arial" w:hAnsi="Arial" w:cs="Arial"/>
          <w:bCs/>
          <w:sz w:val="18"/>
          <w:szCs w:val="18"/>
          <w:lang w:val="en-US"/>
        </w:rPr>
        <w:t xml:space="preserve">location of exit’ </w:t>
      </w:r>
      <w:r w:rsidRPr="00A37E87">
        <w:rPr>
          <w:rFonts w:ascii="Arial" w:hAnsi="Arial" w:cs="Arial"/>
          <w:bCs/>
          <w:sz w:val="18"/>
          <w:szCs w:val="18"/>
          <w:lang w:val="en-US"/>
        </w:rPr>
        <w:t>and ‘</w:t>
      </w:r>
      <w:r w:rsidR="00716C0A">
        <w:rPr>
          <w:rFonts w:ascii="Arial" w:hAnsi="Arial" w:cs="Arial"/>
          <w:bCs/>
          <w:sz w:val="18"/>
          <w:szCs w:val="18"/>
          <w:lang w:val="en-US"/>
        </w:rPr>
        <w:t>departed from location of exit</w:t>
      </w:r>
      <w:r w:rsidRPr="00A37E87">
        <w:rPr>
          <w:rFonts w:ascii="Arial" w:hAnsi="Arial" w:cs="Arial"/>
          <w:bCs/>
          <w:sz w:val="18"/>
          <w:szCs w:val="18"/>
          <w:lang w:val="en-US"/>
        </w:rPr>
        <w:t>’, the actors in the chain can also provide events ‘</w:t>
      </w:r>
      <w:r w:rsidR="00716C0A">
        <w:rPr>
          <w:rFonts w:ascii="Arial" w:hAnsi="Arial" w:cs="Arial"/>
          <w:bCs/>
          <w:sz w:val="18"/>
          <w:szCs w:val="18"/>
          <w:lang w:val="en-US"/>
        </w:rPr>
        <w:t>arrive at location of entry</w:t>
      </w:r>
      <w:r w:rsidRPr="00A37E87">
        <w:rPr>
          <w:rFonts w:ascii="Arial" w:hAnsi="Arial" w:cs="Arial"/>
          <w:bCs/>
          <w:sz w:val="18"/>
          <w:szCs w:val="18"/>
          <w:lang w:val="en-US"/>
        </w:rPr>
        <w:t>’ triggered by</w:t>
      </w:r>
      <w:r w:rsidR="00716C0A">
        <w:rPr>
          <w:rFonts w:ascii="Arial" w:hAnsi="Arial" w:cs="Arial"/>
          <w:bCs/>
          <w:sz w:val="18"/>
          <w:szCs w:val="18"/>
          <w:lang w:val="en-US"/>
        </w:rPr>
        <w:t xml:space="preserve"> the transport operator, ‘arrived at place of destination’ </w:t>
      </w:r>
      <w:r w:rsidRPr="00A37E87">
        <w:rPr>
          <w:rFonts w:ascii="Arial" w:hAnsi="Arial" w:cs="Arial"/>
          <w:bCs/>
          <w:sz w:val="18"/>
          <w:szCs w:val="18"/>
          <w:lang w:val="en-US"/>
        </w:rPr>
        <w:t xml:space="preserve">triggered by </w:t>
      </w:r>
      <w:r w:rsidR="00716C0A">
        <w:rPr>
          <w:rFonts w:ascii="Arial" w:hAnsi="Arial" w:cs="Arial"/>
          <w:bCs/>
          <w:sz w:val="18"/>
          <w:szCs w:val="18"/>
          <w:lang w:val="en-US"/>
        </w:rPr>
        <w:t>the consignee</w:t>
      </w:r>
      <w:r w:rsidRPr="00A37E87">
        <w:rPr>
          <w:rFonts w:ascii="Arial" w:hAnsi="Arial" w:cs="Arial"/>
          <w:bCs/>
          <w:sz w:val="18"/>
          <w:szCs w:val="18"/>
          <w:lang w:val="en-US"/>
        </w:rPr>
        <w:t>, ‘</w:t>
      </w:r>
      <w:r w:rsidR="00716C0A">
        <w:rPr>
          <w:rFonts w:ascii="Arial" w:hAnsi="Arial" w:cs="Arial"/>
          <w:bCs/>
          <w:sz w:val="18"/>
          <w:szCs w:val="18"/>
          <w:lang w:val="en-US"/>
        </w:rPr>
        <w:t xml:space="preserve">transport </w:t>
      </w:r>
      <w:r w:rsidRPr="00A37E87">
        <w:rPr>
          <w:rFonts w:ascii="Arial" w:hAnsi="Arial" w:cs="Arial"/>
          <w:bCs/>
          <w:sz w:val="18"/>
          <w:szCs w:val="18"/>
          <w:lang w:val="en-US"/>
        </w:rPr>
        <w:t xml:space="preserve">paid’ triggered by the trader. </w:t>
      </w:r>
      <w:r w:rsidR="00716C0A">
        <w:rPr>
          <w:rFonts w:ascii="Arial" w:hAnsi="Arial" w:cs="Arial"/>
          <w:bCs/>
          <w:sz w:val="18"/>
          <w:szCs w:val="18"/>
          <w:lang w:val="en-US"/>
        </w:rPr>
        <w:t xml:space="preserve">These events indicate that certain locations have been passed and final destination as mentioned for the consignment is reached. </w:t>
      </w:r>
      <w:r w:rsidRPr="00A37E87">
        <w:rPr>
          <w:rFonts w:ascii="Arial" w:hAnsi="Arial" w:cs="Arial"/>
          <w:bCs/>
          <w:sz w:val="18"/>
          <w:szCs w:val="18"/>
          <w:lang w:val="en-US"/>
        </w:rPr>
        <w:t xml:space="preserve">When these </w:t>
      </w:r>
      <w:r w:rsidR="00716C0A">
        <w:rPr>
          <w:rFonts w:ascii="Arial" w:hAnsi="Arial" w:cs="Arial"/>
          <w:bCs/>
          <w:sz w:val="18"/>
          <w:szCs w:val="18"/>
          <w:lang w:val="en-US"/>
        </w:rPr>
        <w:t xml:space="preserve">events </w:t>
      </w:r>
      <w:r w:rsidRPr="00A37E87">
        <w:rPr>
          <w:rFonts w:ascii="Arial" w:hAnsi="Arial" w:cs="Arial"/>
          <w:bCs/>
          <w:sz w:val="18"/>
          <w:szCs w:val="18"/>
          <w:lang w:val="en-US"/>
        </w:rPr>
        <w:t xml:space="preserve">are received, </w:t>
      </w:r>
      <w:r w:rsidR="00716C0A">
        <w:rPr>
          <w:rFonts w:ascii="Arial" w:hAnsi="Arial" w:cs="Arial"/>
          <w:bCs/>
          <w:sz w:val="18"/>
          <w:szCs w:val="18"/>
          <w:lang w:val="en-US"/>
        </w:rPr>
        <w:t>c</w:t>
      </w:r>
      <w:r w:rsidRPr="00A37E87">
        <w:rPr>
          <w:rFonts w:ascii="Arial" w:hAnsi="Arial" w:cs="Arial"/>
          <w:bCs/>
          <w:sz w:val="18"/>
          <w:szCs w:val="18"/>
          <w:lang w:val="en-US"/>
        </w:rPr>
        <w:t xml:space="preserve">ustoms can decide to request additional information from these actors to check if indeed all details about the </w:t>
      </w:r>
      <w:r w:rsidR="00006357">
        <w:rPr>
          <w:rFonts w:ascii="Arial" w:hAnsi="Arial" w:cs="Arial"/>
          <w:bCs/>
          <w:sz w:val="18"/>
          <w:szCs w:val="18"/>
          <w:lang w:val="en-US"/>
        </w:rPr>
        <w:t xml:space="preserve">consignment </w:t>
      </w:r>
      <w:r w:rsidRPr="00A37E87">
        <w:rPr>
          <w:rFonts w:ascii="Arial" w:hAnsi="Arial" w:cs="Arial"/>
          <w:bCs/>
          <w:sz w:val="18"/>
          <w:szCs w:val="18"/>
          <w:lang w:val="en-US"/>
        </w:rPr>
        <w:t>are correct. Similarly, a shipper could limit its export declaration to information about the goods, cargo and transport order IDs and the actors that are part of the supply ch</w:t>
      </w:r>
      <w:r w:rsidR="00006357">
        <w:rPr>
          <w:rFonts w:ascii="Arial" w:hAnsi="Arial" w:cs="Arial"/>
          <w:bCs/>
          <w:sz w:val="18"/>
          <w:szCs w:val="18"/>
          <w:lang w:val="en-US"/>
        </w:rPr>
        <w:t>ain. Based on this information c</w:t>
      </w:r>
      <w:r w:rsidRPr="00A37E87">
        <w:rPr>
          <w:rFonts w:ascii="Arial" w:hAnsi="Arial" w:cs="Arial"/>
          <w:bCs/>
          <w:sz w:val="18"/>
          <w:szCs w:val="18"/>
          <w:lang w:val="en-US"/>
        </w:rPr>
        <w:t>ustoms can define a</w:t>
      </w:r>
      <w:r w:rsidR="00006357">
        <w:rPr>
          <w:rFonts w:ascii="Arial" w:hAnsi="Arial" w:cs="Arial"/>
          <w:bCs/>
          <w:sz w:val="18"/>
          <w:szCs w:val="18"/>
          <w:lang w:val="en-US"/>
        </w:rPr>
        <w:t>n</w:t>
      </w:r>
      <w:r w:rsidRPr="00A37E87">
        <w:rPr>
          <w:rFonts w:ascii="Arial" w:hAnsi="Arial" w:cs="Arial"/>
          <w:bCs/>
          <w:sz w:val="18"/>
          <w:szCs w:val="18"/>
          <w:lang w:val="en-US"/>
        </w:rPr>
        <w:t xml:space="preserve"> event geography that indicates which services in the supply chain it has to subscribe to monitor a specific </w:t>
      </w:r>
      <w:r w:rsidR="00006357">
        <w:rPr>
          <w:rFonts w:ascii="Arial" w:hAnsi="Arial" w:cs="Arial"/>
          <w:bCs/>
          <w:sz w:val="18"/>
          <w:szCs w:val="18"/>
          <w:lang w:val="en-US"/>
        </w:rPr>
        <w:t>consignment</w:t>
      </w:r>
      <w:r w:rsidRPr="00A37E87">
        <w:rPr>
          <w:rFonts w:ascii="Arial" w:hAnsi="Arial" w:cs="Arial"/>
          <w:bCs/>
          <w:sz w:val="18"/>
          <w:szCs w:val="18"/>
          <w:lang w:val="en-US"/>
        </w:rPr>
        <w:t>. Customs could also decide not to subscribe to these events itself, but request the information from the traders system afterwards.</w:t>
      </w:r>
    </w:p>
    <w:p w14:paraId="1CF7CE9D" w14:textId="77777777" w:rsidR="00A37E87" w:rsidRPr="00A37E87" w:rsidRDefault="00A37E87" w:rsidP="00A37E87">
      <w:pPr>
        <w:pBdr>
          <w:top w:val="single" w:sz="4" w:space="1" w:color="auto"/>
          <w:left w:val="single" w:sz="4" w:space="4" w:color="auto"/>
          <w:bottom w:val="single" w:sz="4" w:space="1" w:color="auto"/>
          <w:right w:val="single" w:sz="4" w:space="4" w:color="auto"/>
        </w:pBdr>
        <w:tabs>
          <w:tab w:val="left" w:pos="540"/>
        </w:tabs>
        <w:rPr>
          <w:rFonts w:ascii="Arial" w:hAnsi="Arial" w:cs="Arial"/>
          <w:bCs/>
          <w:sz w:val="18"/>
          <w:szCs w:val="18"/>
          <w:lang w:val="en-GB"/>
        </w:rPr>
      </w:pPr>
    </w:p>
    <w:p w14:paraId="69BE1D19" w14:textId="77777777" w:rsidR="00A37E87" w:rsidRPr="00A37E87" w:rsidRDefault="00A37E87" w:rsidP="00A37E87">
      <w:pPr>
        <w:pBdr>
          <w:top w:val="single" w:sz="4" w:space="1" w:color="auto"/>
          <w:left w:val="single" w:sz="4" w:space="4" w:color="auto"/>
          <w:bottom w:val="single" w:sz="4" w:space="1" w:color="auto"/>
          <w:right w:val="single" w:sz="4" w:space="4" w:color="auto"/>
        </w:pBdr>
        <w:tabs>
          <w:tab w:val="left" w:pos="540"/>
        </w:tabs>
        <w:rPr>
          <w:rFonts w:ascii="Arial" w:hAnsi="Arial" w:cs="Arial"/>
          <w:bCs/>
          <w:sz w:val="18"/>
          <w:szCs w:val="18"/>
          <w:lang w:val="en-US"/>
        </w:rPr>
      </w:pPr>
      <w:r w:rsidRPr="00A37E87">
        <w:rPr>
          <w:rFonts w:ascii="Arial" w:hAnsi="Arial" w:cs="Arial"/>
          <w:bCs/>
          <w:sz w:val="18"/>
          <w:szCs w:val="18"/>
          <w:lang w:val="en-US"/>
        </w:rPr>
        <w:t xml:space="preserve">In this </w:t>
      </w:r>
      <w:r w:rsidR="00006357">
        <w:rPr>
          <w:rFonts w:ascii="Arial" w:hAnsi="Arial" w:cs="Arial"/>
          <w:bCs/>
          <w:sz w:val="18"/>
          <w:szCs w:val="18"/>
          <w:lang w:val="en-US"/>
        </w:rPr>
        <w:t>approach</w:t>
      </w:r>
      <w:r w:rsidRPr="00A37E87">
        <w:rPr>
          <w:rFonts w:ascii="Arial" w:hAnsi="Arial" w:cs="Arial"/>
          <w:bCs/>
          <w:sz w:val="18"/>
          <w:szCs w:val="18"/>
          <w:lang w:val="en-US"/>
        </w:rPr>
        <w:t xml:space="preserve">, </w:t>
      </w:r>
      <w:r w:rsidR="00006357">
        <w:rPr>
          <w:rFonts w:ascii="Arial" w:hAnsi="Arial" w:cs="Arial"/>
          <w:bCs/>
          <w:sz w:val="18"/>
          <w:szCs w:val="18"/>
          <w:lang w:val="en-US"/>
        </w:rPr>
        <w:t>c</w:t>
      </w:r>
      <w:r w:rsidRPr="00A37E87">
        <w:rPr>
          <w:rFonts w:ascii="Arial" w:hAnsi="Arial" w:cs="Arial"/>
          <w:bCs/>
          <w:sz w:val="18"/>
          <w:szCs w:val="18"/>
          <w:lang w:val="en-US"/>
        </w:rPr>
        <w:t xml:space="preserve">ustoms </w:t>
      </w:r>
      <w:r w:rsidR="00006357">
        <w:rPr>
          <w:rFonts w:ascii="Arial" w:hAnsi="Arial" w:cs="Arial"/>
          <w:bCs/>
          <w:sz w:val="18"/>
          <w:szCs w:val="18"/>
          <w:lang w:val="en-US"/>
        </w:rPr>
        <w:t xml:space="preserve">is </w:t>
      </w:r>
      <w:r w:rsidRPr="00A37E87">
        <w:rPr>
          <w:rFonts w:ascii="Arial" w:hAnsi="Arial" w:cs="Arial"/>
          <w:bCs/>
          <w:sz w:val="18"/>
          <w:szCs w:val="18"/>
          <w:lang w:val="en-US"/>
        </w:rPr>
        <w:t xml:space="preserve">enabled to monitor each </w:t>
      </w:r>
      <w:r w:rsidR="00006357">
        <w:rPr>
          <w:rFonts w:ascii="Arial" w:hAnsi="Arial" w:cs="Arial"/>
          <w:bCs/>
          <w:sz w:val="18"/>
          <w:szCs w:val="18"/>
          <w:lang w:val="en-US"/>
        </w:rPr>
        <w:t>consignment in a flexible way. Events allow c</w:t>
      </w:r>
      <w:r w:rsidRPr="00A37E87">
        <w:rPr>
          <w:rFonts w:ascii="Arial" w:hAnsi="Arial" w:cs="Arial"/>
          <w:bCs/>
          <w:sz w:val="18"/>
          <w:szCs w:val="18"/>
          <w:lang w:val="en-US"/>
        </w:rPr>
        <w:t xml:space="preserve">ustoms to define what information </w:t>
      </w:r>
      <w:r w:rsidR="00006357">
        <w:rPr>
          <w:rFonts w:ascii="Arial" w:hAnsi="Arial" w:cs="Arial"/>
          <w:bCs/>
          <w:sz w:val="18"/>
          <w:szCs w:val="18"/>
          <w:lang w:val="en-US"/>
        </w:rPr>
        <w:t>they want</w:t>
      </w:r>
      <w:r w:rsidRPr="00A37E87">
        <w:rPr>
          <w:rFonts w:ascii="Arial" w:hAnsi="Arial" w:cs="Arial"/>
          <w:bCs/>
          <w:sz w:val="18"/>
          <w:szCs w:val="18"/>
          <w:lang w:val="en-US"/>
        </w:rPr>
        <w:t xml:space="preserve"> to </w:t>
      </w:r>
      <w:r w:rsidR="00006357">
        <w:rPr>
          <w:rFonts w:ascii="Arial" w:hAnsi="Arial" w:cs="Arial"/>
          <w:bCs/>
          <w:sz w:val="18"/>
          <w:szCs w:val="18"/>
          <w:lang w:val="en-US"/>
        </w:rPr>
        <w:t xml:space="preserve">retrieve </w:t>
      </w:r>
      <w:r w:rsidRPr="00A37E87">
        <w:rPr>
          <w:rFonts w:ascii="Arial" w:hAnsi="Arial" w:cs="Arial"/>
          <w:bCs/>
          <w:sz w:val="18"/>
          <w:szCs w:val="18"/>
          <w:lang w:val="en-US"/>
        </w:rPr>
        <w:t xml:space="preserve">for individual </w:t>
      </w:r>
      <w:r w:rsidR="00006357">
        <w:rPr>
          <w:rFonts w:ascii="Arial" w:hAnsi="Arial" w:cs="Arial"/>
          <w:bCs/>
          <w:sz w:val="18"/>
          <w:szCs w:val="18"/>
          <w:lang w:val="en-US"/>
        </w:rPr>
        <w:t xml:space="preserve">consignments </w:t>
      </w:r>
      <w:r w:rsidRPr="00A37E87">
        <w:rPr>
          <w:rFonts w:ascii="Arial" w:hAnsi="Arial" w:cs="Arial"/>
          <w:bCs/>
          <w:sz w:val="18"/>
          <w:szCs w:val="18"/>
          <w:lang w:val="en-US"/>
        </w:rPr>
        <w:t xml:space="preserve">or </w:t>
      </w:r>
      <w:r w:rsidR="00006357">
        <w:rPr>
          <w:rFonts w:ascii="Arial" w:hAnsi="Arial" w:cs="Arial"/>
          <w:bCs/>
          <w:sz w:val="18"/>
          <w:szCs w:val="18"/>
          <w:lang w:val="en-US"/>
        </w:rPr>
        <w:t xml:space="preserve">consignments </w:t>
      </w:r>
      <w:r w:rsidRPr="00A37E87">
        <w:rPr>
          <w:rFonts w:ascii="Arial" w:hAnsi="Arial" w:cs="Arial"/>
          <w:bCs/>
          <w:sz w:val="18"/>
          <w:szCs w:val="18"/>
          <w:lang w:val="en-US"/>
        </w:rPr>
        <w:t xml:space="preserve">of a specific trader. The amount of information that is collected depends on the risks and the quality and reliability of the data. Companies with AEO or certified </w:t>
      </w:r>
      <w:r w:rsidR="00006357">
        <w:rPr>
          <w:rFonts w:ascii="Arial" w:hAnsi="Arial" w:cs="Arial"/>
          <w:bCs/>
          <w:sz w:val="18"/>
          <w:szCs w:val="18"/>
          <w:lang w:val="en-US"/>
        </w:rPr>
        <w:t xml:space="preserve">by System Based Auditing </w:t>
      </w:r>
      <w:r w:rsidRPr="00A37E87">
        <w:rPr>
          <w:rFonts w:ascii="Arial" w:hAnsi="Arial" w:cs="Arial"/>
          <w:bCs/>
          <w:sz w:val="18"/>
          <w:szCs w:val="18"/>
          <w:lang w:val="en-US"/>
        </w:rPr>
        <w:t xml:space="preserve">can provide limited information.  Companies can use tracking and tracing information </w:t>
      </w:r>
      <w:r w:rsidR="00006357">
        <w:rPr>
          <w:rFonts w:ascii="Arial" w:hAnsi="Arial" w:cs="Arial"/>
          <w:bCs/>
          <w:sz w:val="18"/>
          <w:szCs w:val="18"/>
          <w:lang w:val="en-US"/>
        </w:rPr>
        <w:t xml:space="preserve">based on RF technology </w:t>
      </w:r>
      <w:r w:rsidRPr="00A37E87">
        <w:rPr>
          <w:rFonts w:ascii="Arial" w:hAnsi="Arial" w:cs="Arial"/>
          <w:bCs/>
          <w:sz w:val="18"/>
          <w:szCs w:val="18"/>
          <w:lang w:val="en-US"/>
        </w:rPr>
        <w:t xml:space="preserve">that is already present in the supply chain to trigger events that help to indicate that a shipment has been exported. Customs need to indicate which events and related data provide sufficient. These events may be different across supply chains. </w:t>
      </w:r>
      <w:r w:rsidR="00006357">
        <w:rPr>
          <w:rFonts w:ascii="Arial" w:hAnsi="Arial" w:cs="Arial"/>
          <w:bCs/>
          <w:sz w:val="18"/>
          <w:szCs w:val="18"/>
          <w:lang w:val="en-US"/>
        </w:rPr>
        <w:t>Although customs is able to receive more events, the export and consignment data remains identical in the chain and can be re-used for several procedures according to the piggy-backing principle).</w:t>
      </w:r>
    </w:p>
    <w:p w14:paraId="3D6F2D89" w14:textId="77777777" w:rsidR="00C47678" w:rsidRDefault="00C47678" w:rsidP="00C47678">
      <w:pPr>
        <w:tabs>
          <w:tab w:val="left" w:pos="540"/>
        </w:tabs>
        <w:rPr>
          <w:rFonts w:ascii="Arial" w:hAnsi="Arial" w:cs="Arial"/>
          <w:bCs/>
          <w:sz w:val="21"/>
          <w:szCs w:val="21"/>
          <w:lang w:val="en-US"/>
        </w:rPr>
      </w:pPr>
    </w:p>
    <w:p w14:paraId="6D32B85C" w14:textId="77777777" w:rsidR="00017E3B" w:rsidRDefault="00017E3B" w:rsidP="00C47678">
      <w:pPr>
        <w:tabs>
          <w:tab w:val="left" w:pos="540"/>
        </w:tabs>
        <w:rPr>
          <w:rFonts w:ascii="Arial" w:hAnsi="Arial" w:cs="Arial"/>
          <w:bCs/>
          <w:sz w:val="21"/>
          <w:szCs w:val="21"/>
          <w:lang w:val="en-US"/>
        </w:rPr>
      </w:pPr>
      <w:r>
        <w:rPr>
          <w:rFonts w:ascii="Arial" w:hAnsi="Arial" w:cs="Arial"/>
          <w:bCs/>
          <w:sz w:val="21"/>
          <w:szCs w:val="21"/>
          <w:lang w:val="en-US"/>
        </w:rPr>
        <w:t>The R&amp;D component of this proposal consists of:</w:t>
      </w:r>
    </w:p>
    <w:p w14:paraId="4DD78839" w14:textId="77777777" w:rsidR="00017E3B" w:rsidRPr="00C47678" w:rsidRDefault="00017E3B" w:rsidP="00017E3B">
      <w:pPr>
        <w:numPr>
          <w:ilvl w:val="0"/>
          <w:numId w:val="5"/>
        </w:numPr>
        <w:tabs>
          <w:tab w:val="left" w:pos="360"/>
        </w:tabs>
        <w:rPr>
          <w:rFonts w:ascii="Arial" w:hAnsi="Arial" w:cs="Arial"/>
          <w:bCs/>
          <w:sz w:val="21"/>
          <w:szCs w:val="21"/>
          <w:lang w:val="en-US"/>
        </w:rPr>
      </w:pPr>
      <w:r w:rsidRPr="00017E3B">
        <w:rPr>
          <w:rFonts w:ascii="Arial" w:hAnsi="Arial" w:cs="Arial"/>
          <w:b/>
          <w:bCs/>
          <w:sz w:val="21"/>
          <w:szCs w:val="21"/>
          <w:lang w:val="en-US"/>
        </w:rPr>
        <w:t>Complex Event Processing and services</w:t>
      </w:r>
      <w:r w:rsidRPr="00C47678">
        <w:rPr>
          <w:rFonts w:ascii="Arial" w:hAnsi="Arial" w:cs="Arial"/>
          <w:bCs/>
          <w:sz w:val="21"/>
          <w:szCs w:val="21"/>
          <w:lang w:val="en-US"/>
        </w:rPr>
        <w:t xml:space="preserve"> (Ghelsasi 2009). Events are the means to exchange references to information. These events have a particular semantics for business processes. Events have to contain sufficient information for subscription mechanisms, e.g. commodity codes in combination with an indication of incoming cargo may trigger specific risk analysis procedures. These events can trigger services for information retrieval in case </w:t>
      </w:r>
      <w:proofErr w:type="gramStart"/>
      <w:r w:rsidRPr="00C47678">
        <w:rPr>
          <w:rFonts w:ascii="Arial" w:hAnsi="Arial" w:cs="Arial"/>
          <w:bCs/>
          <w:sz w:val="21"/>
          <w:szCs w:val="21"/>
          <w:lang w:val="en-US"/>
        </w:rPr>
        <w:t>the information is required by processes</w:t>
      </w:r>
      <w:proofErr w:type="gramEnd"/>
      <w:r w:rsidRPr="00C47678">
        <w:rPr>
          <w:rFonts w:ascii="Arial" w:hAnsi="Arial" w:cs="Arial"/>
          <w:bCs/>
          <w:sz w:val="21"/>
          <w:szCs w:val="21"/>
          <w:lang w:val="en-US"/>
        </w:rPr>
        <w:t>.</w:t>
      </w:r>
      <w:r w:rsidR="004F7779">
        <w:rPr>
          <w:rFonts w:ascii="Arial" w:hAnsi="Arial" w:cs="Arial"/>
          <w:bCs/>
          <w:sz w:val="21"/>
          <w:szCs w:val="21"/>
          <w:lang w:val="en-US"/>
        </w:rPr>
        <w:br/>
      </w:r>
      <w:r w:rsidR="004F7779" w:rsidRPr="004F7779">
        <w:rPr>
          <w:rFonts w:ascii="Arial" w:hAnsi="Arial" w:cs="Arial"/>
          <w:bCs/>
          <w:sz w:val="21"/>
          <w:szCs w:val="21"/>
          <w:lang w:val="en-US"/>
        </w:rPr>
        <w:t>One of the challenges within this particular area is to handle stateful events, thus combining event processing with BPM (Business Process Monitoring)</w:t>
      </w:r>
      <w:r w:rsidR="000349F1">
        <w:rPr>
          <w:rFonts w:ascii="Arial" w:hAnsi="Arial" w:cs="Arial"/>
          <w:bCs/>
          <w:sz w:val="21"/>
          <w:szCs w:val="21"/>
          <w:lang w:val="en-US"/>
        </w:rPr>
        <w:t xml:space="preserve"> for transaction with a long duration</w:t>
      </w:r>
      <w:r w:rsidR="004F7779" w:rsidRPr="004F7779">
        <w:rPr>
          <w:rFonts w:ascii="Arial" w:hAnsi="Arial" w:cs="Arial"/>
          <w:bCs/>
          <w:sz w:val="21"/>
          <w:szCs w:val="21"/>
          <w:lang w:val="en-US"/>
        </w:rPr>
        <w:t>. There are also particular research questions regarding events resulting in event trees spanning more than one system or actor</w:t>
      </w:r>
      <w:r w:rsidR="000349F1">
        <w:rPr>
          <w:rFonts w:ascii="Arial" w:hAnsi="Arial" w:cs="Arial"/>
          <w:bCs/>
          <w:sz w:val="21"/>
          <w:szCs w:val="21"/>
          <w:lang w:val="en-US"/>
        </w:rPr>
        <w:t xml:space="preserve"> to realize the Extended Single Window</w:t>
      </w:r>
      <w:r w:rsidR="004F7779" w:rsidRPr="004F7779">
        <w:rPr>
          <w:rFonts w:ascii="Arial" w:hAnsi="Arial" w:cs="Arial"/>
          <w:bCs/>
          <w:sz w:val="21"/>
          <w:szCs w:val="21"/>
          <w:lang w:val="en-US"/>
        </w:rPr>
        <w:t>. Further</w:t>
      </w:r>
      <w:r w:rsidR="000349F1">
        <w:rPr>
          <w:rFonts w:ascii="Arial" w:hAnsi="Arial" w:cs="Arial"/>
          <w:bCs/>
          <w:sz w:val="21"/>
          <w:szCs w:val="21"/>
          <w:lang w:val="en-US"/>
        </w:rPr>
        <w:t>more, there are no standards for sharing ‘</w:t>
      </w:r>
      <w:r w:rsidR="004F7779" w:rsidRPr="004F7779">
        <w:rPr>
          <w:rFonts w:ascii="Arial" w:hAnsi="Arial" w:cs="Arial"/>
          <w:bCs/>
          <w:sz w:val="21"/>
          <w:szCs w:val="21"/>
          <w:lang w:val="en-US"/>
        </w:rPr>
        <w:t>event</w:t>
      </w:r>
      <w:r w:rsidR="000349F1">
        <w:rPr>
          <w:rFonts w:ascii="Arial" w:hAnsi="Arial" w:cs="Arial"/>
          <w:bCs/>
          <w:sz w:val="21"/>
          <w:szCs w:val="21"/>
          <w:lang w:val="en-US"/>
        </w:rPr>
        <w:t>’</w:t>
      </w:r>
      <w:r w:rsidR="004F7779" w:rsidRPr="004F7779">
        <w:rPr>
          <w:rFonts w:ascii="Arial" w:hAnsi="Arial" w:cs="Arial"/>
          <w:bCs/>
          <w:sz w:val="21"/>
          <w:szCs w:val="21"/>
          <w:lang w:val="en-US"/>
        </w:rPr>
        <w:t xml:space="preserve"> </w:t>
      </w:r>
      <w:r w:rsidR="000349F1">
        <w:rPr>
          <w:rFonts w:ascii="Arial" w:hAnsi="Arial" w:cs="Arial"/>
          <w:bCs/>
          <w:sz w:val="21"/>
          <w:szCs w:val="21"/>
          <w:lang w:val="en-US"/>
        </w:rPr>
        <w:t>specification amongst all actors involved and configure IT systems</w:t>
      </w:r>
      <w:r w:rsidR="004F7779" w:rsidRPr="004F7779">
        <w:rPr>
          <w:rFonts w:ascii="Arial" w:hAnsi="Arial" w:cs="Arial"/>
          <w:bCs/>
          <w:sz w:val="21"/>
          <w:szCs w:val="21"/>
          <w:lang w:val="en-US"/>
        </w:rPr>
        <w:t>.</w:t>
      </w:r>
    </w:p>
    <w:p w14:paraId="6091D4A3" w14:textId="77777777" w:rsidR="00C05EF1" w:rsidRPr="00C47678" w:rsidRDefault="00C05EF1" w:rsidP="00C05EF1">
      <w:pPr>
        <w:numPr>
          <w:ilvl w:val="0"/>
          <w:numId w:val="5"/>
        </w:numPr>
        <w:tabs>
          <w:tab w:val="left" w:pos="360"/>
        </w:tabs>
        <w:rPr>
          <w:rFonts w:ascii="Arial" w:hAnsi="Arial" w:cs="Arial"/>
          <w:bCs/>
          <w:sz w:val="21"/>
          <w:szCs w:val="21"/>
          <w:lang w:val="en-US"/>
        </w:rPr>
      </w:pPr>
      <w:r w:rsidRPr="00C05EF1">
        <w:rPr>
          <w:rFonts w:ascii="Arial" w:hAnsi="Arial" w:cs="Arial"/>
          <w:b/>
          <w:bCs/>
          <w:sz w:val="21"/>
          <w:szCs w:val="21"/>
          <w:lang w:val="en-US"/>
        </w:rPr>
        <w:lastRenderedPageBreak/>
        <w:t>Event choreography</w:t>
      </w:r>
      <w:r w:rsidRPr="00C47678">
        <w:rPr>
          <w:rFonts w:ascii="Arial" w:hAnsi="Arial" w:cs="Arial"/>
          <w:bCs/>
          <w:sz w:val="21"/>
          <w:szCs w:val="21"/>
          <w:lang w:val="en-US"/>
        </w:rPr>
        <w:t>. Exchange of events between actors has to adhere to predefined sequences</w:t>
      </w:r>
      <w:r>
        <w:rPr>
          <w:rFonts w:ascii="Arial" w:hAnsi="Arial" w:cs="Arial"/>
          <w:bCs/>
          <w:sz w:val="21"/>
          <w:szCs w:val="21"/>
          <w:lang w:val="en-US"/>
        </w:rPr>
        <w:t xml:space="preserve"> for constructing stateful events</w:t>
      </w:r>
      <w:r w:rsidRPr="00C47678">
        <w:rPr>
          <w:rFonts w:ascii="Arial" w:hAnsi="Arial" w:cs="Arial"/>
          <w:bCs/>
          <w:sz w:val="21"/>
          <w:szCs w:val="21"/>
          <w:lang w:val="en-US"/>
        </w:rPr>
        <w:t xml:space="preserve">. Choreography defines </w:t>
      </w:r>
      <w:r>
        <w:rPr>
          <w:rFonts w:ascii="Arial" w:hAnsi="Arial" w:cs="Arial"/>
          <w:bCs/>
          <w:sz w:val="21"/>
          <w:szCs w:val="21"/>
          <w:lang w:val="en-US"/>
        </w:rPr>
        <w:t xml:space="preserve">a </w:t>
      </w:r>
      <w:r w:rsidRPr="00C47678">
        <w:rPr>
          <w:rFonts w:ascii="Arial" w:hAnsi="Arial" w:cs="Arial"/>
          <w:bCs/>
          <w:sz w:val="21"/>
          <w:szCs w:val="21"/>
          <w:lang w:val="en-US"/>
        </w:rPr>
        <w:t xml:space="preserve">structured set of </w:t>
      </w:r>
      <w:r>
        <w:rPr>
          <w:rFonts w:ascii="Arial" w:hAnsi="Arial" w:cs="Arial"/>
          <w:bCs/>
          <w:sz w:val="21"/>
          <w:szCs w:val="21"/>
          <w:lang w:val="en-US"/>
        </w:rPr>
        <w:t>event sequencing</w:t>
      </w:r>
      <w:r w:rsidRPr="00C47678">
        <w:rPr>
          <w:rFonts w:ascii="Arial" w:hAnsi="Arial" w:cs="Arial"/>
          <w:bCs/>
          <w:sz w:val="21"/>
          <w:szCs w:val="21"/>
          <w:lang w:val="en-US"/>
        </w:rPr>
        <w:t xml:space="preserve">. The underlying </w:t>
      </w:r>
      <w:r>
        <w:rPr>
          <w:rFonts w:ascii="Arial" w:hAnsi="Arial" w:cs="Arial"/>
          <w:bCs/>
          <w:sz w:val="21"/>
          <w:szCs w:val="21"/>
          <w:lang w:val="en-US"/>
        </w:rPr>
        <w:t xml:space="preserve">logistic </w:t>
      </w:r>
      <w:r w:rsidRPr="00C47678">
        <w:rPr>
          <w:rFonts w:ascii="Arial" w:hAnsi="Arial" w:cs="Arial"/>
          <w:bCs/>
          <w:sz w:val="21"/>
          <w:szCs w:val="21"/>
          <w:lang w:val="en-US"/>
        </w:rPr>
        <w:t xml:space="preserve">processes are (1) resource allocation by business actors to execute a particular </w:t>
      </w:r>
      <w:r>
        <w:rPr>
          <w:rFonts w:ascii="Arial" w:hAnsi="Arial" w:cs="Arial"/>
          <w:bCs/>
          <w:sz w:val="21"/>
          <w:szCs w:val="21"/>
          <w:lang w:val="en-US"/>
        </w:rPr>
        <w:t xml:space="preserve">logistic </w:t>
      </w:r>
      <w:r w:rsidRPr="00C47678">
        <w:rPr>
          <w:rFonts w:ascii="Arial" w:hAnsi="Arial" w:cs="Arial"/>
          <w:bCs/>
          <w:sz w:val="21"/>
          <w:szCs w:val="21"/>
          <w:lang w:val="en-US"/>
        </w:rPr>
        <w:t>activity and (2) risk analysis by government authorities.</w:t>
      </w:r>
    </w:p>
    <w:p w14:paraId="55975A90" w14:textId="77777777" w:rsidR="000349F1" w:rsidRPr="00C47678" w:rsidRDefault="000349F1" w:rsidP="000349F1">
      <w:pPr>
        <w:numPr>
          <w:ilvl w:val="0"/>
          <w:numId w:val="5"/>
        </w:numPr>
        <w:tabs>
          <w:tab w:val="left" w:pos="360"/>
        </w:tabs>
        <w:rPr>
          <w:rFonts w:ascii="Arial" w:hAnsi="Arial" w:cs="Arial"/>
          <w:bCs/>
          <w:sz w:val="21"/>
          <w:szCs w:val="21"/>
          <w:lang w:val="en-US"/>
        </w:rPr>
      </w:pPr>
      <w:r w:rsidRPr="00017E3B">
        <w:rPr>
          <w:rFonts w:ascii="Arial" w:hAnsi="Arial" w:cs="Arial"/>
          <w:b/>
          <w:bCs/>
          <w:sz w:val="21"/>
          <w:szCs w:val="21"/>
          <w:lang w:val="en-US"/>
        </w:rPr>
        <w:t>Logistic Interoperability Ontology Framework</w:t>
      </w:r>
      <w:r w:rsidRPr="00C47678">
        <w:rPr>
          <w:rFonts w:ascii="Arial" w:hAnsi="Arial" w:cs="Arial"/>
          <w:bCs/>
          <w:sz w:val="21"/>
          <w:szCs w:val="21"/>
          <w:lang w:val="en-US"/>
        </w:rPr>
        <w:t xml:space="preserve">. Information sharing needs to be based on a common semantics of that information. Semantic models </w:t>
      </w:r>
      <w:r>
        <w:rPr>
          <w:rFonts w:ascii="Arial" w:hAnsi="Arial" w:cs="Arial"/>
          <w:bCs/>
          <w:sz w:val="21"/>
          <w:szCs w:val="21"/>
          <w:lang w:val="en-US"/>
        </w:rPr>
        <w:t xml:space="preserve">consisting of components </w:t>
      </w:r>
      <w:r w:rsidRPr="00C47678">
        <w:rPr>
          <w:rFonts w:ascii="Arial" w:hAnsi="Arial" w:cs="Arial"/>
          <w:bCs/>
          <w:sz w:val="21"/>
          <w:szCs w:val="21"/>
          <w:lang w:val="en-US"/>
        </w:rPr>
        <w:t>need to be specified describing the basic objects for transport (e.g. goods items and containers) and different views on these objects (e.g. a customs, a transport</w:t>
      </w:r>
      <w:r>
        <w:rPr>
          <w:rFonts w:ascii="Arial" w:hAnsi="Arial" w:cs="Arial"/>
          <w:bCs/>
          <w:sz w:val="21"/>
          <w:szCs w:val="21"/>
          <w:lang w:val="en-US"/>
        </w:rPr>
        <w:t>,</w:t>
      </w:r>
      <w:r w:rsidRPr="00C47678">
        <w:rPr>
          <w:rFonts w:ascii="Arial" w:hAnsi="Arial" w:cs="Arial"/>
          <w:bCs/>
          <w:sz w:val="21"/>
          <w:szCs w:val="21"/>
          <w:lang w:val="en-US"/>
        </w:rPr>
        <w:t xml:space="preserve"> an agricultural</w:t>
      </w:r>
      <w:r>
        <w:rPr>
          <w:rFonts w:ascii="Arial" w:hAnsi="Arial" w:cs="Arial"/>
          <w:bCs/>
          <w:sz w:val="21"/>
          <w:szCs w:val="21"/>
          <w:lang w:val="en-US"/>
        </w:rPr>
        <w:t>, and the view of individual enterprises</w:t>
      </w:r>
      <w:r w:rsidRPr="00C47678">
        <w:rPr>
          <w:rFonts w:ascii="Arial" w:hAnsi="Arial" w:cs="Arial"/>
          <w:bCs/>
          <w:sz w:val="21"/>
          <w:szCs w:val="21"/>
          <w:lang w:val="en-US"/>
        </w:rPr>
        <w:t xml:space="preserve">). </w:t>
      </w:r>
      <w:proofErr w:type="gramStart"/>
      <w:r w:rsidRPr="00C47678">
        <w:rPr>
          <w:rFonts w:ascii="Arial" w:hAnsi="Arial" w:cs="Arial"/>
          <w:bCs/>
          <w:sz w:val="21"/>
          <w:szCs w:val="21"/>
          <w:lang w:val="en-US"/>
        </w:rPr>
        <w:t xml:space="preserve">Each </w:t>
      </w:r>
      <w:r w:rsidR="003E4B46">
        <w:rPr>
          <w:rFonts w:ascii="Arial" w:hAnsi="Arial" w:cs="Arial"/>
          <w:bCs/>
          <w:sz w:val="21"/>
          <w:szCs w:val="21"/>
          <w:lang w:val="en-US"/>
        </w:rPr>
        <w:t>component</w:t>
      </w:r>
      <w:r w:rsidRPr="00C47678">
        <w:rPr>
          <w:rFonts w:ascii="Arial" w:hAnsi="Arial" w:cs="Arial"/>
          <w:bCs/>
          <w:sz w:val="21"/>
          <w:szCs w:val="21"/>
          <w:lang w:val="en-US"/>
        </w:rPr>
        <w:t xml:space="preserve"> of the </w:t>
      </w:r>
      <w:r w:rsidR="003E4B46">
        <w:rPr>
          <w:rFonts w:ascii="Arial" w:hAnsi="Arial" w:cs="Arial"/>
          <w:bCs/>
          <w:sz w:val="21"/>
          <w:szCs w:val="21"/>
          <w:lang w:val="en-US"/>
        </w:rPr>
        <w:t xml:space="preserve">framework </w:t>
      </w:r>
      <w:r w:rsidRPr="00C47678">
        <w:rPr>
          <w:rFonts w:ascii="Arial" w:hAnsi="Arial" w:cs="Arial"/>
          <w:bCs/>
          <w:sz w:val="21"/>
          <w:szCs w:val="21"/>
          <w:lang w:val="en-US"/>
        </w:rPr>
        <w:t>can be maintained by a separate authority or organization</w:t>
      </w:r>
      <w:proofErr w:type="gramEnd"/>
      <w:r w:rsidRPr="00C47678">
        <w:rPr>
          <w:rFonts w:ascii="Arial" w:hAnsi="Arial" w:cs="Arial"/>
          <w:bCs/>
          <w:sz w:val="21"/>
          <w:szCs w:val="21"/>
          <w:lang w:val="en-US"/>
        </w:rPr>
        <w:t>, e.g. customs maintains all relevant customs views and events.</w:t>
      </w:r>
      <w:r w:rsidR="003E4B46">
        <w:rPr>
          <w:rFonts w:ascii="Arial" w:hAnsi="Arial" w:cs="Arial"/>
          <w:bCs/>
          <w:sz w:val="21"/>
          <w:szCs w:val="21"/>
          <w:lang w:val="en-US"/>
        </w:rPr>
        <w:t xml:space="preserve"> By constructing components, it should be possible to construct </w:t>
      </w:r>
      <w:proofErr w:type="gramStart"/>
      <w:r w:rsidR="003E4B46">
        <w:rPr>
          <w:rFonts w:ascii="Arial" w:hAnsi="Arial" w:cs="Arial"/>
          <w:bCs/>
          <w:sz w:val="21"/>
          <w:szCs w:val="21"/>
          <w:lang w:val="en-US"/>
        </w:rPr>
        <w:t>an ontology</w:t>
      </w:r>
      <w:proofErr w:type="gramEnd"/>
      <w:r w:rsidR="003E4B46">
        <w:rPr>
          <w:rFonts w:ascii="Arial" w:hAnsi="Arial" w:cs="Arial"/>
          <w:bCs/>
          <w:sz w:val="21"/>
          <w:szCs w:val="21"/>
          <w:lang w:val="en-US"/>
        </w:rPr>
        <w:t xml:space="preserve"> for each view.</w:t>
      </w:r>
      <w:r w:rsidR="002445AB">
        <w:rPr>
          <w:rFonts w:ascii="Arial" w:hAnsi="Arial" w:cs="Arial"/>
          <w:bCs/>
          <w:sz w:val="21"/>
          <w:szCs w:val="21"/>
          <w:lang w:val="en-US"/>
        </w:rPr>
        <w:br/>
        <w:t xml:space="preserve">Current ontology development basically focuses on the development of components. These components, which are ontology, can be used to construct </w:t>
      </w:r>
      <w:r w:rsidR="000F2BB0">
        <w:rPr>
          <w:rFonts w:ascii="Arial" w:hAnsi="Arial" w:cs="Arial"/>
          <w:bCs/>
          <w:sz w:val="21"/>
          <w:szCs w:val="21"/>
          <w:lang w:val="en-US"/>
        </w:rPr>
        <w:t>ontology</w:t>
      </w:r>
      <w:r w:rsidR="002445AB">
        <w:rPr>
          <w:rFonts w:ascii="Arial" w:hAnsi="Arial" w:cs="Arial"/>
          <w:bCs/>
          <w:sz w:val="21"/>
          <w:szCs w:val="21"/>
          <w:lang w:val="en-US"/>
        </w:rPr>
        <w:t xml:space="preserve">. There is no research yet how different views (e.g. interoperability and individual actors like customs, agriculture, and traders) can be combined into a stable ontology framework. The only reference available is to the ontology framework of NASA for its internal information </w:t>
      </w:r>
      <w:r w:rsidR="00AE358F">
        <w:rPr>
          <w:rFonts w:ascii="Arial" w:hAnsi="Arial" w:cs="Arial"/>
          <w:bCs/>
          <w:sz w:val="21"/>
          <w:szCs w:val="21"/>
          <w:lang w:val="en-US"/>
        </w:rPr>
        <w:t>semantics.</w:t>
      </w:r>
      <w:r w:rsidR="00DD43F4">
        <w:rPr>
          <w:rFonts w:ascii="Arial" w:hAnsi="Arial" w:cs="Arial"/>
          <w:bCs/>
          <w:sz w:val="21"/>
          <w:szCs w:val="21"/>
          <w:lang w:val="en-US"/>
        </w:rPr>
        <w:t xml:space="preserve"> One of the challenges will be to construct such a framework in the setting of service systems.</w:t>
      </w:r>
    </w:p>
    <w:p w14:paraId="2A7A2EFD" w14:textId="77777777" w:rsidR="00017E3B" w:rsidRPr="00C47678" w:rsidRDefault="00017E3B" w:rsidP="00017E3B">
      <w:pPr>
        <w:numPr>
          <w:ilvl w:val="0"/>
          <w:numId w:val="5"/>
        </w:numPr>
        <w:tabs>
          <w:tab w:val="left" w:pos="360"/>
        </w:tabs>
        <w:rPr>
          <w:rFonts w:ascii="Arial" w:hAnsi="Arial" w:cs="Arial"/>
          <w:bCs/>
          <w:sz w:val="21"/>
          <w:szCs w:val="21"/>
          <w:lang w:val="en-US"/>
        </w:rPr>
      </w:pPr>
      <w:r w:rsidRPr="00017E3B">
        <w:rPr>
          <w:rFonts w:ascii="Arial" w:hAnsi="Arial" w:cs="Arial"/>
          <w:b/>
          <w:bCs/>
          <w:sz w:val="21"/>
          <w:szCs w:val="21"/>
          <w:lang w:val="en-US"/>
        </w:rPr>
        <w:t>Virtual Logistic Data Space</w:t>
      </w:r>
      <w:r w:rsidRPr="00C47678">
        <w:rPr>
          <w:rFonts w:ascii="Arial" w:hAnsi="Arial" w:cs="Arial"/>
          <w:bCs/>
          <w:sz w:val="21"/>
          <w:szCs w:val="21"/>
          <w:lang w:val="en-US"/>
        </w:rPr>
        <w:t>. Information is always only managed by its source and references to that data are distributed via events. Each actor has its relevant data, exchanges references to that data to other actors that add their data to those references. These concepts are based on the principles of the semantic web. For instance, all relevant information for incoming cargo by sea is stored in a manifest. Reference to individual consignments in a manifest will be distributed to other actors that perform on-carriage. These references are also relevant for government authorities.</w:t>
      </w:r>
    </w:p>
    <w:p w14:paraId="2C69703C" w14:textId="77777777" w:rsidR="000349F1" w:rsidRDefault="000349F1" w:rsidP="000349F1">
      <w:pPr>
        <w:numPr>
          <w:ilvl w:val="0"/>
          <w:numId w:val="5"/>
        </w:numPr>
        <w:tabs>
          <w:tab w:val="left" w:pos="360"/>
        </w:tabs>
        <w:rPr>
          <w:rFonts w:ascii="Arial" w:hAnsi="Arial" w:cs="Arial"/>
          <w:bCs/>
          <w:sz w:val="21"/>
          <w:szCs w:val="21"/>
          <w:lang w:val="en-US"/>
        </w:rPr>
      </w:pPr>
      <w:r w:rsidRPr="000349F1">
        <w:rPr>
          <w:rFonts w:ascii="Arial" w:hAnsi="Arial" w:cs="Arial"/>
          <w:b/>
          <w:bCs/>
          <w:sz w:val="21"/>
          <w:szCs w:val="21"/>
          <w:lang w:val="en-US"/>
        </w:rPr>
        <w:t>Information Service Bus</w:t>
      </w:r>
      <w:r w:rsidRPr="00C47678">
        <w:rPr>
          <w:rFonts w:ascii="Arial" w:hAnsi="Arial" w:cs="Arial"/>
          <w:bCs/>
          <w:sz w:val="21"/>
          <w:szCs w:val="21"/>
          <w:lang w:val="en-US"/>
        </w:rPr>
        <w:t xml:space="preserve">. Technically, </w:t>
      </w:r>
      <w:proofErr w:type="gramStart"/>
      <w:r w:rsidRPr="00C47678">
        <w:rPr>
          <w:rFonts w:ascii="Arial" w:hAnsi="Arial" w:cs="Arial"/>
          <w:bCs/>
          <w:sz w:val="21"/>
          <w:szCs w:val="21"/>
          <w:lang w:val="en-US"/>
        </w:rPr>
        <w:t>events are exchanged by an Event Service Bus</w:t>
      </w:r>
      <w:proofErr w:type="gramEnd"/>
      <w:r w:rsidRPr="00C47678">
        <w:rPr>
          <w:rFonts w:ascii="Arial" w:hAnsi="Arial" w:cs="Arial"/>
          <w:bCs/>
          <w:sz w:val="21"/>
          <w:szCs w:val="21"/>
          <w:lang w:val="en-US"/>
        </w:rPr>
        <w:t>. Processes may subscribe to certain events initiated by specific actors, e.g. a risk analysis module is triggered by an event indicating incoming cargo. Individual events can trigger orchestration of web services (SOA – Service Oriented Architecture), e.g. the reception of an event indicating incoming goods with a reference to those goods, may trigger a web service for retrieval of the information of those goods. All events are published to a logical event space. This event space can be implemented by a PCS. A monitoring service subscribes to specific events.</w:t>
      </w:r>
      <w:r>
        <w:rPr>
          <w:rFonts w:ascii="Arial" w:hAnsi="Arial" w:cs="Arial"/>
          <w:bCs/>
          <w:sz w:val="21"/>
          <w:szCs w:val="21"/>
          <w:lang w:val="en-US"/>
        </w:rPr>
        <w:t xml:space="preserve"> </w:t>
      </w:r>
    </w:p>
    <w:p w14:paraId="64037CD8" w14:textId="77777777" w:rsidR="00017E3B" w:rsidRDefault="00017E3B" w:rsidP="00C47678">
      <w:pPr>
        <w:tabs>
          <w:tab w:val="left" w:pos="540"/>
        </w:tabs>
        <w:rPr>
          <w:rFonts w:ascii="Arial" w:hAnsi="Arial" w:cs="Arial"/>
          <w:bCs/>
          <w:sz w:val="21"/>
          <w:szCs w:val="21"/>
          <w:lang w:val="en-US"/>
        </w:rPr>
      </w:pPr>
    </w:p>
    <w:p w14:paraId="74D95C82" w14:textId="77777777" w:rsidR="00C47678" w:rsidRPr="00C47678" w:rsidRDefault="00C05EF1" w:rsidP="001E1D61">
      <w:pPr>
        <w:tabs>
          <w:tab w:val="left" w:pos="540"/>
        </w:tabs>
        <w:rPr>
          <w:rFonts w:ascii="Arial" w:hAnsi="Arial" w:cs="Arial"/>
          <w:bCs/>
          <w:sz w:val="21"/>
          <w:szCs w:val="21"/>
          <w:lang w:val="en-US"/>
        </w:rPr>
      </w:pPr>
      <w:r>
        <w:rPr>
          <w:rFonts w:ascii="Arial" w:hAnsi="Arial" w:cs="Arial"/>
          <w:bCs/>
          <w:sz w:val="21"/>
          <w:szCs w:val="21"/>
          <w:lang w:val="en-US"/>
        </w:rPr>
        <w:t xml:space="preserve">These </w:t>
      </w:r>
      <w:r w:rsidR="001E1D61">
        <w:rPr>
          <w:rFonts w:ascii="Arial" w:hAnsi="Arial" w:cs="Arial"/>
          <w:bCs/>
          <w:sz w:val="21"/>
          <w:szCs w:val="21"/>
          <w:lang w:val="en-US"/>
        </w:rPr>
        <w:t>innovations</w:t>
      </w:r>
      <w:r>
        <w:rPr>
          <w:rFonts w:ascii="Arial" w:hAnsi="Arial" w:cs="Arial"/>
          <w:bCs/>
          <w:sz w:val="21"/>
          <w:szCs w:val="21"/>
          <w:lang w:val="en-US"/>
        </w:rPr>
        <w:t xml:space="preserve"> are driven by and enable business and governance </w:t>
      </w:r>
      <w:r w:rsidR="00C47678" w:rsidRPr="00C47678">
        <w:rPr>
          <w:rFonts w:ascii="Arial" w:hAnsi="Arial" w:cs="Arial"/>
          <w:bCs/>
          <w:sz w:val="21"/>
          <w:szCs w:val="21"/>
          <w:lang w:val="en-US"/>
        </w:rPr>
        <w:t>Innovations</w:t>
      </w:r>
      <w:r w:rsidR="001E1D61">
        <w:rPr>
          <w:rFonts w:ascii="Arial" w:hAnsi="Arial" w:cs="Arial"/>
          <w:bCs/>
          <w:sz w:val="21"/>
          <w:szCs w:val="21"/>
          <w:lang w:val="en-US"/>
        </w:rPr>
        <w:t xml:space="preserve">. </w:t>
      </w:r>
      <w:r w:rsidR="00C47678" w:rsidRPr="00C47678">
        <w:rPr>
          <w:rFonts w:ascii="Arial" w:hAnsi="Arial" w:cs="Arial"/>
          <w:bCs/>
          <w:sz w:val="21"/>
          <w:szCs w:val="21"/>
          <w:lang w:val="en-US"/>
        </w:rPr>
        <w:t>All government authorities share information</w:t>
      </w:r>
      <w:r w:rsidR="001E1D61">
        <w:rPr>
          <w:rFonts w:ascii="Arial" w:hAnsi="Arial" w:cs="Arial"/>
          <w:bCs/>
          <w:sz w:val="21"/>
          <w:szCs w:val="21"/>
          <w:lang w:val="en-US"/>
        </w:rPr>
        <w:t xml:space="preserve"> via the public part of the Information Service Bus that integrates via events with the private part. Traders and authorities coordinate their processes and share information via the information service bus. The public part </w:t>
      </w:r>
      <w:r w:rsidR="00C47678" w:rsidRPr="00C47678">
        <w:rPr>
          <w:rFonts w:ascii="Arial" w:hAnsi="Arial" w:cs="Arial"/>
          <w:bCs/>
          <w:sz w:val="21"/>
          <w:szCs w:val="21"/>
          <w:lang w:val="en-US"/>
        </w:rPr>
        <w:t>act</w:t>
      </w:r>
      <w:r w:rsidR="001E1D61">
        <w:rPr>
          <w:rFonts w:ascii="Arial" w:hAnsi="Arial" w:cs="Arial"/>
          <w:bCs/>
          <w:sz w:val="21"/>
          <w:szCs w:val="21"/>
          <w:lang w:val="en-US"/>
        </w:rPr>
        <w:t>s</w:t>
      </w:r>
      <w:r w:rsidR="00C47678" w:rsidRPr="00C47678">
        <w:rPr>
          <w:rFonts w:ascii="Arial" w:hAnsi="Arial" w:cs="Arial"/>
          <w:bCs/>
          <w:sz w:val="21"/>
          <w:szCs w:val="21"/>
          <w:lang w:val="en-US"/>
        </w:rPr>
        <w:t xml:space="preserve"> as a Single Point Of Contact for all government procedures via a governance module. The following </w:t>
      </w:r>
      <w:r w:rsidR="001E1D61">
        <w:rPr>
          <w:rFonts w:ascii="Arial" w:hAnsi="Arial" w:cs="Arial"/>
          <w:bCs/>
          <w:sz w:val="21"/>
          <w:szCs w:val="21"/>
          <w:lang w:val="en-US"/>
        </w:rPr>
        <w:t>functionality is for research</w:t>
      </w:r>
      <w:r w:rsidR="00C47678" w:rsidRPr="00C47678">
        <w:rPr>
          <w:rFonts w:ascii="Arial" w:hAnsi="Arial" w:cs="Arial"/>
          <w:bCs/>
          <w:sz w:val="21"/>
          <w:szCs w:val="21"/>
          <w:lang w:val="en-US"/>
        </w:rPr>
        <w:t>:</w:t>
      </w:r>
    </w:p>
    <w:p w14:paraId="51BED299" w14:textId="77777777" w:rsidR="005D4327" w:rsidRDefault="005D4327" w:rsidP="001E1D61">
      <w:pPr>
        <w:numPr>
          <w:ilvl w:val="0"/>
          <w:numId w:val="4"/>
        </w:numPr>
        <w:tabs>
          <w:tab w:val="left" w:pos="360"/>
        </w:tabs>
        <w:rPr>
          <w:rFonts w:ascii="Arial" w:hAnsi="Arial" w:cs="Arial"/>
          <w:bCs/>
          <w:sz w:val="21"/>
          <w:szCs w:val="21"/>
          <w:lang w:val="en-US"/>
        </w:rPr>
      </w:pPr>
      <w:r>
        <w:rPr>
          <w:rFonts w:ascii="Arial" w:hAnsi="Arial" w:cs="Arial"/>
          <w:bCs/>
          <w:sz w:val="21"/>
          <w:szCs w:val="21"/>
          <w:lang w:val="en-US"/>
        </w:rPr>
        <w:t xml:space="preserve">Definition of those events </w:t>
      </w:r>
      <w:proofErr w:type="gramStart"/>
      <w:r>
        <w:rPr>
          <w:rFonts w:ascii="Arial" w:hAnsi="Arial" w:cs="Arial"/>
          <w:bCs/>
          <w:sz w:val="21"/>
          <w:szCs w:val="21"/>
          <w:lang w:val="en-US"/>
        </w:rPr>
        <w:t>that are</w:t>
      </w:r>
      <w:proofErr w:type="gramEnd"/>
      <w:r>
        <w:rPr>
          <w:rFonts w:ascii="Arial" w:hAnsi="Arial" w:cs="Arial"/>
          <w:bCs/>
          <w:sz w:val="21"/>
          <w:szCs w:val="21"/>
          <w:lang w:val="en-US"/>
        </w:rPr>
        <w:t xml:space="preserve"> relevant to individual actors participating in and governing supply chains.</w:t>
      </w:r>
    </w:p>
    <w:p w14:paraId="20A21CAA" w14:textId="77777777" w:rsidR="00C47678" w:rsidRPr="00C47678" w:rsidRDefault="00C47678" w:rsidP="001E1D61">
      <w:pPr>
        <w:numPr>
          <w:ilvl w:val="0"/>
          <w:numId w:val="4"/>
        </w:numPr>
        <w:tabs>
          <w:tab w:val="left" w:pos="360"/>
        </w:tabs>
        <w:rPr>
          <w:rFonts w:ascii="Arial" w:hAnsi="Arial" w:cs="Arial"/>
          <w:bCs/>
          <w:sz w:val="21"/>
          <w:szCs w:val="21"/>
          <w:lang w:val="en-US"/>
        </w:rPr>
      </w:pPr>
      <w:r w:rsidRPr="00C47678">
        <w:rPr>
          <w:rFonts w:ascii="Arial" w:hAnsi="Arial" w:cs="Arial"/>
          <w:bCs/>
          <w:sz w:val="21"/>
          <w:szCs w:val="21"/>
          <w:lang w:val="en-US"/>
        </w:rPr>
        <w:t xml:space="preserve">Monitoring events that are exchanged between all actors involved in supply chains. The </w:t>
      </w:r>
      <w:r w:rsidR="001E1D61">
        <w:rPr>
          <w:rFonts w:ascii="Arial" w:hAnsi="Arial" w:cs="Arial"/>
          <w:bCs/>
          <w:sz w:val="21"/>
          <w:szCs w:val="21"/>
          <w:lang w:val="en-US"/>
        </w:rPr>
        <w:t>public part</w:t>
      </w:r>
      <w:r w:rsidRPr="00C47678">
        <w:rPr>
          <w:rFonts w:ascii="Arial" w:hAnsi="Arial" w:cs="Arial"/>
          <w:bCs/>
          <w:sz w:val="21"/>
          <w:szCs w:val="21"/>
          <w:lang w:val="en-US"/>
        </w:rPr>
        <w:t xml:space="preserve"> subscribes to specific events</w:t>
      </w:r>
      <w:r w:rsidR="001E1D61">
        <w:rPr>
          <w:rFonts w:ascii="Arial" w:hAnsi="Arial" w:cs="Arial"/>
          <w:bCs/>
          <w:sz w:val="21"/>
          <w:szCs w:val="21"/>
          <w:lang w:val="en-US"/>
        </w:rPr>
        <w:t xml:space="preserve"> published by traders in the private part</w:t>
      </w:r>
      <w:r w:rsidRPr="00C47678">
        <w:rPr>
          <w:rFonts w:ascii="Arial" w:hAnsi="Arial" w:cs="Arial"/>
          <w:bCs/>
          <w:sz w:val="21"/>
          <w:szCs w:val="21"/>
          <w:lang w:val="en-US"/>
        </w:rPr>
        <w:t>; these events have to be defined by government authorities in business rules.</w:t>
      </w:r>
    </w:p>
    <w:p w14:paraId="06325A83" w14:textId="77777777" w:rsidR="00C47678" w:rsidRPr="00C47678" w:rsidRDefault="00C47678" w:rsidP="001E1D61">
      <w:pPr>
        <w:numPr>
          <w:ilvl w:val="0"/>
          <w:numId w:val="4"/>
        </w:numPr>
        <w:tabs>
          <w:tab w:val="left" w:pos="360"/>
        </w:tabs>
        <w:rPr>
          <w:rFonts w:ascii="Arial" w:hAnsi="Arial" w:cs="Arial"/>
          <w:bCs/>
          <w:sz w:val="21"/>
          <w:szCs w:val="21"/>
          <w:lang w:val="en-US"/>
        </w:rPr>
      </w:pPr>
      <w:r w:rsidRPr="00C47678">
        <w:rPr>
          <w:rFonts w:ascii="Arial" w:hAnsi="Arial" w:cs="Arial"/>
          <w:bCs/>
          <w:sz w:val="21"/>
          <w:szCs w:val="21"/>
          <w:lang w:val="en-US"/>
        </w:rPr>
        <w:t xml:space="preserve">Implementation of business rules. On the one hand, these business rules define the mandatory events </w:t>
      </w:r>
      <w:r w:rsidR="00581FEC">
        <w:rPr>
          <w:rFonts w:ascii="Arial" w:hAnsi="Arial" w:cs="Arial"/>
          <w:bCs/>
          <w:sz w:val="21"/>
          <w:szCs w:val="21"/>
          <w:lang w:val="en-US"/>
        </w:rPr>
        <w:t>published by</w:t>
      </w:r>
      <w:r w:rsidRPr="00C47678">
        <w:rPr>
          <w:rFonts w:ascii="Arial" w:hAnsi="Arial" w:cs="Arial"/>
          <w:bCs/>
          <w:sz w:val="21"/>
          <w:szCs w:val="21"/>
          <w:lang w:val="en-US"/>
        </w:rPr>
        <w:t xml:space="preserve"> business actors</w:t>
      </w:r>
      <w:r w:rsidR="001E1D61">
        <w:rPr>
          <w:rFonts w:ascii="Arial" w:hAnsi="Arial" w:cs="Arial"/>
          <w:bCs/>
          <w:sz w:val="21"/>
          <w:szCs w:val="21"/>
          <w:lang w:val="en-US"/>
        </w:rPr>
        <w:t xml:space="preserve"> and</w:t>
      </w:r>
      <w:r w:rsidRPr="00C47678">
        <w:rPr>
          <w:rFonts w:ascii="Arial" w:hAnsi="Arial" w:cs="Arial"/>
          <w:bCs/>
          <w:sz w:val="21"/>
          <w:szCs w:val="21"/>
          <w:lang w:val="en-US"/>
        </w:rPr>
        <w:t xml:space="preserve"> propose corrective </w:t>
      </w:r>
      <w:r w:rsidR="001E1D61" w:rsidRPr="00C47678">
        <w:rPr>
          <w:rFonts w:ascii="Arial" w:hAnsi="Arial" w:cs="Arial"/>
          <w:bCs/>
          <w:sz w:val="21"/>
          <w:szCs w:val="21"/>
          <w:lang w:val="en-US"/>
        </w:rPr>
        <w:t>actions;</w:t>
      </w:r>
      <w:r w:rsidRPr="00C47678">
        <w:rPr>
          <w:rFonts w:ascii="Arial" w:hAnsi="Arial" w:cs="Arial"/>
          <w:bCs/>
          <w:sz w:val="21"/>
          <w:szCs w:val="21"/>
          <w:lang w:val="en-US"/>
        </w:rPr>
        <w:t xml:space="preserve"> on the other hand they function as decisions rules and define </w:t>
      </w:r>
      <w:r w:rsidR="001E1D61">
        <w:rPr>
          <w:rFonts w:ascii="Arial" w:hAnsi="Arial" w:cs="Arial"/>
          <w:bCs/>
          <w:sz w:val="21"/>
          <w:szCs w:val="21"/>
          <w:lang w:val="en-US"/>
        </w:rPr>
        <w:t>event trees to involve</w:t>
      </w:r>
      <w:r w:rsidRPr="00C47678">
        <w:rPr>
          <w:rFonts w:ascii="Arial" w:hAnsi="Arial" w:cs="Arial"/>
          <w:bCs/>
          <w:sz w:val="21"/>
          <w:szCs w:val="21"/>
          <w:lang w:val="en-US"/>
        </w:rPr>
        <w:t xml:space="preserve"> authorities</w:t>
      </w:r>
      <w:r w:rsidR="001E1D61">
        <w:rPr>
          <w:rFonts w:ascii="Arial" w:hAnsi="Arial" w:cs="Arial"/>
          <w:bCs/>
          <w:sz w:val="21"/>
          <w:szCs w:val="21"/>
          <w:lang w:val="en-US"/>
        </w:rPr>
        <w:t xml:space="preserve"> in goods flows. </w:t>
      </w:r>
      <w:r w:rsidRPr="00C47678">
        <w:rPr>
          <w:rFonts w:ascii="Arial" w:hAnsi="Arial" w:cs="Arial"/>
          <w:bCs/>
          <w:sz w:val="21"/>
          <w:szCs w:val="21"/>
          <w:lang w:val="en-US"/>
        </w:rPr>
        <w:t xml:space="preserve">From the context of a trader, the </w:t>
      </w:r>
      <w:r w:rsidR="00581FEC">
        <w:rPr>
          <w:rFonts w:ascii="Arial" w:hAnsi="Arial" w:cs="Arial"/>
          <w:bCs/>
          <w:sz w:val="21"/>
          <w:szCs w:val="21"/>
          <w:lang w:val="en-US"/>
        </w:rPr>
        <w:t xml:space="preserve">public part of the Information Service Bus </w:t>
      </w:r>
      <w:r w:rsidRPr="00C47678">
        <w:rPr>
          <w:rFonts w:ascii="Arial" w:hAnsi="Arial" w:cs="Arial"/>
          <w:bCs/>
          <w:sz w:val="21"/>
          <w:szCs w:val="21"/>
          <w:lang w:val="en-US"/>
        </w:rPr>
        <w:t xml:space="preserve">offers one </w:t>
      </w:r>
      <w:r w:rsidR="00581FEC">
        <w:rPr>
          <w:rFonts w:ascii="Arial" w:hAnsi="Arial" w:cs="Arial"/>
          <w:bCs/>
          <w:sz w:val="21"/>
          <w:szCs w:val="21"/>
          <w:lang w:val="en-US"/>
        </w:rPr>
        <w:t xml:space="preserve">business </w:t>
      </w:r>
      <w:r w:rsidRPr="00C47678">
        <w:rPr>
          <w:rFonts w:ascii="Arial" w:hAnsi="Arial" w:cs="Arial"/>
          <w:bCs/>
          <w:sz w:val="21"/>
          <w:szCs w:val="21"/>
          <w:lang w:val="en-US"/>
        </w:rPr>
        <w:t xml:space="preserve">service </w:t>
      </w:r>
      <w:r w:rsidR="00581FEC">
        <w:rPr>
          <w:rFonts w:ascii="Arial" w:hAnsi="Arial" w:cs="Arial"/>
          <w:bCs/>
          <w:sz w:val="21"/>
          <w:szCs w:val="21"/>
          <w:lang w:val="en-US"/>
        </w:rPr>
        <w:t xml:space="preserve">with by one event (including updates of that event </w:t>
      </w:r>
      <w:r w:rsidR="00581FEC">
        <w:rPr>
          <w:rFonts w:ascii="Arial" w:hAnsi="Arial" w:cs="Arial"/>
          <w:bCs/>
          <w:sz w:val="21"/>
          <w:szCs w:val="21"/>
          <w:lang w:val="en-US"/>
        </w:rPr>
        <w:lastRenderedPageBreak/>
        <w:t xml:space="preserve">according to an event choreography) </w:t>
      </w:r>
      <w:r w:rsidRPr="00C47678">
        <w:rPr>
          <w:rFonts w:ascii="Arial" w:hAnsi="Arial" w:cs="Arial"/>
          <w:bCs/>
          <w:sz w:val="21"/>
          <w:szCs w:val="21"/>
          <w:lang w:val="en-US"/>
        </w:rPr>
        <w:t xml:space="preserve">that is decomposed into individual </w:t>
      </w:r>
      <w:r w:rsidR="00581FEC">
        <w:rPr>
          <w:rFonts w:ascii="Arial" w:hAnsi="Arial" w:cs="Arial"/>
          <w:bCs/>
          <w:sz w:val="21"/>
          <w:szCs w:val="21"/>
          <w:lang w:val="en-US"/>
        </w:rPr>
        <w:t xml:space="preserve">business </w:t>
      </w:r>
      <w:r w:rsidRPr="00C47678">
        <w:rPr>
          <w:rFonts w:ascii="Arial" w:hAnsi="Arial" w:cs="Arial"/>
          <w:bCs/>
          <w:sz w:val="21"/>
          <w:szCs w:val="21"/>
          <w:lang w:val="en-US"/>
        </w:rPr>
        <w:t>service</w:t>
      </w:r>
      <w:r w:rsidR="00581FEC">
        <w:rPr>
          <w:rFonts w:ascii="Arial" w:hAnsi="Arial" w:cs="Arial"/>
          <w:bCs/>
          <w:sz w:val="21"/>
          <w:szCs w:val="21"/>
          <w:lang w:val="en-US"/>
        </w:rPr>
        <w:t xml:space="preserve"> with their specific events</w:t>
      </w:r>
      <w:r w:rsidRPr="00C47678">
        <w:rPr>
          <w:rFonts w:ascii="Arial" w:hAnsi="Arial" w:cs="Arial"/>
          <w:bCs/>
          <w:sz w:val="21"/>
          <w:szCs w:val="21"/>
          <w:lang w:val="en-US"/>
        </w:rPr>
        <w:t>.</w:t>
      </w:r>
    </w:p>
    <w:p w14:paraId="54C70245" w14:textId="77777777" w:rsidR="00C47678" w:rsidRPr="00C47678" w:rsidRDefault="00C47678" w:rsidP="001E1D61">
      <w:pPr>
        <w:numPr>
          <w:ilvl w:val="0"/>
          <w:numId w:val="4"/>
        </w:numPr>
        <w:tabs>
          <w:tab w:val="left" w:pos="360"/>
        </w:tabs>
        <w:rPr>
          <w:rFonts w:ascii="Arial" w:hAnsi="Arial" w:cs="Arial"/>
          <w:bCs/>
          <w:sz w:val="21"/>
          <w:szCs w:val="21"/>
          <w:lang w:val="en-US"/>
        </w:rPr>
      </w:pPr>
      <w:r w:rsidRPr="00C47678">
        <w:rPr>
          <w:rFonts w:ascii="Arial" w:hAnsi="Arial" w:cs="Arial"/>
          <w:bCs/>
          <w:sz w:val="21"/>
          <w:szCs w:val="21"/>
          <w:lang w:val="en-US"/>
        </w:rPr>
        <w:t xml:space="preserve">Storing shared information. The </w:t>
      </w:r>
      <w:r w:rsidR="00581FEC">
        <w:rPr>
          <w:rFonts w:ascii="Arial" w:hAnsi="Arial" w:cs="Arial"/>
          <w:bCs/>
          <w:sz w:val="21"/>
          <w:szCs w:val="21"/>
          <w:lang w:val="en-US"/>
        </w:rPr>
        <w:t xml:space="preserve">Information Service Bus </w:t>
      </w:r>
      <w:r w:rsidRPr="00C47678">
        <w:rPr>
          <w:rFonts w:ascii="Arial" w:hAnsi="Arial" w:cs="Arial"/>
          <w:bCs/>
          <w:sz w:val="21"/>
          <w:szCs w:val="21"/>
          <w:lang w:val="en-US"/>
        </w:rPr>
        <w:t>only stores the information that is shared amongst authorities</w:t>
      </w:r>
      <w:r w:rsidR="00581FEC">
        <w:rPr>
          <w:rFonts w:ascii="Arial" w:hAnsi="Arial" w:cs="Arial"/>
          <w:bCs/>
          <w:sz w:val="21"/>
          <w:szCs w:val="21"/>
          <w:lang w:val="en-US"/>
        </w:rPr>
        <w:t xml:space="preserve"> (public part) and traders (private part)</w:t>
      </w:r>
      <w:r w:rsidRPr="00C47678">
        <w:rPr>
          <w:rFonts w:ascii="Arial" w:hAnsi="Arial" w:cs="Arial"/>
          <w:bCs/>
          <w:sz w:val="21"/>
          <w:szCs w:val="21"/>
          <w:lang w:val="en-US"/>
        </w:rPr>
        <w:t>, or relevant references to that information. The information or reference to information is basically fed by events</w:t>
      </w:r>
      <w:r w:rsidR="00581FEC">
        <w:rPr>
          <w:rFonts w:ascii="Arial" w:hAnsi="Arial" w:cs="Arial"/>
          <w:bCs/>
          <w:sz w:val="21"/>
          <w:szCs w:val="21"/>
          <w:lang w:val="en-US"/>
        </w:rPr>
        <w:t xml:space="preserve"> published on the Information Service Bus</w:t>
      </w:r>
      <w:r w:rsidRPr="00C47678">
        <w:rPr>
          <w:rFonts w:ascii="Arial" w:hAnsi="Arial" w:cs="Arial"/>
          <w:bCs/>
          <w:sz w:val="21"/>
          <w:szCs w:val="21"/>
          <w:lang w:val="en-US"/>
        </w:rPr>
        <w:t>.</w:t>
      </w:r>
      <w:r w:rsidR="00581FEC">
        <w:rPr>
          <w:rFonts w:ascii="Arial" w:hAnsi="Arial" w:cs="Arial"/>
          <w:bCs/>
          <w:sz w:val="21"/>
          <w:szCs w:val="21"/>
          <w:lang w:val="en-US"/>
        </w:rPr>
        <w:t xml:space="preserve"> The public and private part of the Information Service Bus</w:t>
      </w:r>
      <w:r w:rsidRPr="00C47678">
        <w:rPr>
          <w:rFonts w:ascii="Arial" w:hAnsi="Arial" w:cs="Arial"/>
          <w:bCs/>
          <w:sz w:val="21"/>
          <w:szCs w:val="21"/>
          <w:lang w:val="en-US"/>
        </w:rPr>
        <w:t xml:space="preserve"> may contain duplicate information</w:t>
      </w:r>
      <w:r w:rsidR="00581FEC">
        <w:rPr>
          <w:rFonts w:ascii="Arial" w:hAnsi="Arial" w:cs="Arial"/>
          <w:bCs/>
          <w:sz w:val="21"/>
          <w:szCs w:val="21"/>
          <w:lang w:val="en-US"/>
        </w:rPr>
        <w:t xml:space="preserve"> for traders and authorities respectively</w:t>
      </w:r>
      <w:r w:rsidRPr="00C47678">
        <w:rPr>
          <w:rFonts w:ascii="Arial" w:hAnsi="Arial" w:cs="Arial"/>
          <w:bCs/>
          <w:sz w:val="21"/>
          <w:szCs w:val="21"/>
          <w:lang w:val="en-US"/>
        </w:rPr>
        <w:t>. Each government authority manages its own information internally and has its particular risk analysis environment. These risk analysis environments are also triggered by subscription to events.</w:t>
      </w:r>
    </w:p>
    <w:p w14:paraId="71AEF11F" w14:textId="77777777" w:rsidR="00C47678" w:rsidRPr="00C47678" w:rsidRDefault="00C47678" w:rsidP="001E1D61">
      <w:pPr>
        <w:numPr>
          <w:ilvl w:val="0"/>
          <w:numId w:val="4"/>
        </w:numPr>
        <w:tabs>
          <w:tab w:val="left" w:pos="360"/>
        </w:tabs>
        <w:rPr>
          <w:rFonts w:ascii="Arial" w:hAnsi="Arial" w:cs="Arial"/>
          <w:bCs/>
          <w:sz w:val="21"/>
          <w:szCs w:val="21"/>
          <w:lang w:val="en-US"/>
        </w:rPr>
      </w:pPr>
      <w:r w:rsidRPr="00C47678">
        <w:rPr>
          <w:rFonts w:ascii="Arial" w:hAnsi="Arial" w:cs="Arial"/>
          <w:bCs/>
          <w:sz w:val="21"/>
          <w:szCs w:val="21"/>
          <w:lang w:val="en-US"/>
        </w:rPr>
        <w:t>Process coordination. Risk analysis results of individual authorities can lead to coordinated physical inspections.</w:t>
      </w:r>
    </w:p>
    <w:p w14:paraId="5F652D38" w14:textId="77777777" w:rsidR="00C47678" w:rsidRPr="00C47678" w:rsidRDefault="001E1D61" w:rsidP="001E1D61">
      <w:pPr>
        <w:numPr>
          <w:ilvl w:val="0"/>
          <w:numId w:val="4"/>
        </w:numPr>
        <w:tabs>
          <w:tab w:val="left" w:pos="360"/>
        </w:tabs>
        <w:rPr>
          <w:rFonts w:ascii="Arial" w:hAnsi="Arial" w:cs="Arial"/>
          <w:bCs/>
          <w:sz w:val="21"/>
          <w:szCs w:val="21"/>
          <w:lang w:val="en-US"/>
        </w:rPr>
      </w:pPr>
      <w:r>
        <w:rPr>
          <w:rFonts w:ascii="Arial" w:hAnsi="Arial" w:cs="Arial"/>
          <w:bCs/>
          <w:sz w:val="21"/>
          <w:szCs w:val="21"/>
          <w:lang w:val="en-US"/>
        </w:rPr>
        <w:t>Integrating with other regimes</w:t>
      </w:r>
      <w:r w:rsidR="00C47678" w:rsidRPr="00C47678">
        <w:rPr>
          <w:rFonts w:ascii="Arial" w:hAnsi="Arial" w:cs="Arial"/>
          <w:bCs/>
          <w:sz w:val="21"/>
          <w:szCs w:val="21"/>
          <w:lang w:val="en-US"/>
        </w:rPr>
        <w:t xml:space="preserve">. One </w:t>
      </w:r>
      <w:r>
        <w:rPr>
          <w:rFonts w:ascii="Arial" w:hAnsi="Arial" w:cs="Arial"/>
          <w:bCs/>
          <w:sz w:val="21"/>
          <w:szCs w:val="21"/>
          <w:lang w:val="en-US"/>
        </w:rPr>
        <w:t xml:space="preserve">regime </w:t>
      </w:r>
      <w:r w:rsidR="00C47678" w:rsidRPr="00C47678">
        <w:rPr>
          <w:rFonts w:ascii="Arial" w:hAnsi="Arial" w:cs="Arial"/>
          <w:bCs/>
          <w:sz w:val="21"/>
          <w:szCs w:val="21"/>
          <w:lang w:val="en-US"/>
        </w:rPr>
        <w:t xml:space="preserve">will be followed </w:t>
      </w:r>
      <w:r>
        <w:rPr>
          <w:rFonts w:ascii="Arial" w:hAnsi="Arial" w:cs="Arial"/>
          <w:bCs/>
          <w:sz w:val="21"/>
          <w:szCs w:val="21"/>
          <w:lang w:val="en-US"/>
        </w:rPr>
        <w:t xml:space="preserve">or preceded by </w:t>
      </w:r>
      <w:r w:rsidR="00C47678" w:rsidRPr="00C47678">
        <w:rPr>
          <w:rFonts w:ascii="Arial" w:hAnsi="Arial" w:cs="Arial"/>
          <w:bCs/>
          <w:sz w:val="21"/>
          <w:szCs w:val="21"/>
          <w:lang w:val="en-US"/>
        </w:rPr>
        <w:t>another, e.g. an incoming regime can for instance be followed by a transit or import regime</w:t>
      </w:r>
      <w:r>
        <w:rPr>
          <w:rFonts w:ascii="Arial" w:hAnsi="Arial" w:cs="Arial"/>
          <w:bCs/>
          <w:sz w:val="21"/>
          <w:szCs w:val="21"/>
          <w:lang w:val="en-US"/>
        </w:rPr>
        <w:t xml:space="preserve"> and an outgoing regime can be preceded by an export regime</w:t>
      </w:r>
      <w:r w:rsidR="00C47678" w:rsidRPr="00C47678">
        <w:rPr>
          <w:rFonts w:ascii="Arial" w:hAnsi="Arial" w:cs="Arial"/>
          <w:bCs/>
          <w:sz w:val="21"/>
          <w:szCs w:val="21"/>
          <w:lang w:val="en-US"/>
        </w:rPr>
        <w:t xml:space="preserve">. From a business perspective, a change in customs regime is indicated by an event that relates to the relevant part of the information already present in the governance module and possibly adding additional information (e.g. detailed commodity code). </w:t>
      </w:r>
      <w:r>
        <w:rPr>
          <w:rFonts w:ascii="Arial" w:hAnsi="Arial" w:cs="Arial"/>
          <w:bCs/>
          <w:sz w:val="21"/>
          <w:szCs w:val="21"/>
          <w:lang w:val="en-US"/>
        </w:rPr>
        <w:t xml:space="preserve">Whereas the next or previous regime can be implemented by another governance model, e.g. SASP or Central Clearance, events and relevant data ensure the integration with those regimes. </w:t>
      </w:r>
      <w:r w:rsidR="00C47678" w:rsidRPr="00C47678">
        <w:rPr>
          <w:rFonts w:ascii="Arial" w:hAnsi="Arial" w:cs="Arial"/>
          <w:bCs/>
          <w:sz w:val="21"/>
          <w:szCs w:val="21"/>
          <w:lang w:val="en-US"/>
        </w:rPr>
        <w:t xml:space="preserve">As such, the </w:t>
      </w:r>
      <w:r>
        <w:rPr>
          <w:rFonts w:ascii="Arial" w:hAnsi="Arial" w:cs="Arial"/>
          <w:bCs/>
          <w:sz w:val="21"/>
          <w:szCs w:val="21"/>
          <w:lang w:val="en-US"/>
        </w:rPr>
        <w:t xml:space="preserve">public part integrates with </w:t>
      </w:r>
      <w:r w:rsidR="00C47678" w:rsidRPr="00C47678">
        <w:rPr>
          <w:rFonts w:ascii="Arial" w:hAnsi="Arial" w:cs="Arial"/>
          <w:bCs/>
          <w:sz w:val="21"/>
          <w:szCs w:val="21"/>
          <w:lang w:val="en-US"/>
        </w:rPr>
        <w:t>SASP and act</w:t>
      </w:r>
      <w:r>
        <w:rPr>
          <w:rFonts w:ascii="Arial" w:hAnsi="Arial" w:cs="Arial"/>
          <w:bCs/>
          <w:sz w:val="21"/>
          <w:szCs w:val="21"/>
          <w:lang w:val="en-US"/>
        </w:rPr>
        <w:t>s</w:t>
      </w:r>
      <w:r w:rsidR="00C47678" w:rsidRPr="00C47678">
        <w:rPr>
          <w:rFonts w:ascii="Arial" w:hAnsi="Arial" w:cs="Arial"/>
          <w:bCs/>
          <w:sz w:val="21"/>
          <w:szCs w:val="21"/>
          <w:lang w:val="en-US"/>
        </w:rPr>
        <w:t xml:space="preserve"> as a Single Point Of Contact for all </w:t>
      </w:r>
      <w:r>
        <w:rPr>
          <w:rFonts w:ascii="Arial" w:hAnsi="Arial" w:cs="Arial"/>
          <w:bCs/>
          <w:sz w:val="21"/>
          <w:szCs w:val="21"/>
          <w:lang w:val="en-US"/>
        </w:rPr>
        <w:t xml:space="preserve">relevant logistic events in </w:t>
      </w:r>
      <w:r w:rsidR="00C47678" w:rsidRPr="00C47678">
        <w:rPr>
          <w:rFonts w:ascii="Arial" w:hAnsi="Arial" w:cs="Arial"/>
          <w:bCs/>
          <w:sz w:val="21"/>
          <w:szCs w:val="21"/>
          <w:lang w:val="en-US"/>
        </w:rPr>
        <w:t>goods movements.</w:t>
      </w:r>
    </w:p>
    <w:p w14:paraId="47849A08" w14:textId="77777777" w:rsidR="00C47678" w:rsidRPr="00C47678" w:rsidRDefault="00C47678" w:rsidP="001E1D61">
      <w:pPr>
        <w:numPr>
          <w:ilvl w:val="0"/>
          <w:numId w:val="4"/>
        </w:numPr>
        <w:tabs>
          <w:tab w:val="left" w:pos="360"/>
        </w:tabs>
        <w:rPr>
          <w:rFonts w:ascii="Arial" w:hAnsi="Arial" w:cs="Arial"/>
          <w:bCs/>
          <w:sz w:val="21"/>
          <w:szCs w:val="21"/>
          <w:lang w:val="en-US"/>
        </w:rPr>
      </w:pPr>
      <w:r w:rsidRPr="00C47678">
        <w:rPr>
          <w:rFonts w:ascii="Arial" w:hAnsi="Arial" w:cs="Arial"/>
          <w:bCs/>
          <w:sz w:val="21"/>
          <w:szCs w:val="21"/>
          <w:lang w:val="en-US"/>
        </w:rPr>
        <w:t>Business Intelligence is implemented as a special service that is able to handle all types of searches within the information present in a governance module.</w:t>
      </w:r>
    </w:p>
    <w:p w14:paraId="4515F2D5" w14:textId="77777777" w:rsidR="00E95ACE" w:rsidRDefault="00E95ACE" w:rsidP="00C47678">
      <w:pPr>
        <w:tabs>
          <w:tab w:val="left" w:pos="540"/>
        </w:tabs>
        <w:rPr>
          <w:rFonts w:ascii="Arial" w:hAnsi="Arial" w:cs="Arial"/>
          <w:bCs/>
          <w:sz w:val="21"/>
          <w:szCs w:val="21"/>
          <w:lang w:val="en-US"/>
        </w:rPr>
      </w:pPr>
    </w:p>
    <w:p w14:paraId="7611AB9E" w14:textId="77777777" w:rsidR="00006357" w:rsidRPr="00006357" w:rsidRDefault="00006357" w:rsidP="00006357">
      <w:pPr>
        <w:keepNext/>
        <w:pBdr>
          <w:top w:val="single" w:sz="4" w:space="1" w:color="auto"/>
          <w:left w:val="single" w:sz="4" w:space="4" w:color="auto"/>
          <w:bottom w:val="single" w:sz="4" w:space="1" w:color="auto"/>
          <w:right w:val="single" w:sz="4" w:space="4" w:color="auto"/>
        </w:pBdr>
        <w:tabs>
          <w:tab w:val="left" w:pos="540"/>
        </w:tabs>
        <w:rPr>
          <w:rFonts w:ascii="Arial" w:hAnsi="Arial" w:cs="Arial"/>
          <w:b/>
          <w:bCs/>
          <w:sz w:val="18"/>
          <w:szCs w:val="18"/>
          <w:lang w:val="en-US"/>
        </w:rPr>
      </w:pPr>
      <w:r>
        <w:rPr>
          <w:rFonts w:ascii="Arial" w:hAnsi="Arial" w:cs="Arial"/>
          <w:b/>
          <w:bCs/>
          <w:sz w:val="18"/>
          <w:szCs w:val="18"/>
          <w:lang w:val="en-US"/>
        </w:rPr>
        <w:t xml:space="preserve">An example for </w:t>
      </w:r>
      <w:r w:rsidRPr="00006357">
        <w:rPr>
          <w:rFonts w:ascii="Arial" w:hAnsi="Arial" w:cs="Arial"/>
          <w:b/>
          <w:bCs/>
          <w:sz w:val="18"/>
          <w:szCs w:val="18"/>
          <w:lang w:val="en-US"/>
        </w:rPr>
        <w:t xml:space="preserve">Centralized Clearance (SASP) / </w:t>
      </w:r>
      <w:r>
        <w:rPr>
          <w:rFonts w:ascii="Arial" w:hAnsi="Arial" w:cs="Arial"/>
          <w:b/>
          <w:bCs/>
          <w:sz w:val="18"/>
          <w:szCs w:val="18"/>
          <w:lang w:val="en-US"/>
        </w:rPr>
        <w:t>System Based Auditing in the to-be situation</w:t>
      </w:r>
    </w:p>
    <w:p w14:paraId="1EF1CF3A" w14:textId="77777777" w:rsidR="00006357" w:rsidRPr="00006357" w:rsidRDefault="00006357" w:rsidP="00006357">
      <w:pPr>
        <w:pBdr>
          <w:top w:val="single" w:sz="4" w:space="1" w:color="auto"/>
          <w:left w:val="single" w:sz="4" w:space="4" w:color="auto"/>
          <w:bottom w:val="single" w:sz="4" w:space="1" w:color="auto"/>
          <w:right w:val="single" w:sz="4" w:space="4" w:color="auto"/>
        </w:pBdr>
        <w:tabs>
          <w:tab w:val="left" w:pos="540"/>
        </w:tabs>
        <w:rPr>
          <w:rFonts w:ascii="Arial" w:hAnsi="Arial" w:cs="Arial"/>
          <w:bCs/>
          <w:sz w:val="18"/>
          <w:szCs w:val="18"/>
          <w:lang w:val="en-US"/>
        </w:rPr>
      </w:pPr>
      <w:r w:rsidRPr="00006357">
        <w:rPr>
          <w:rFonts w:ascii="Arial" w:hAnsi="Arial" w:cs="Arial"/>
          <w:bCs/>
          <w:sz w:val="18"/>
          <w:szCs w:val="18"/>
          <w:lang w:val="en-US"/>
        </w:rPr>
        <w:t xml:space="preserve">Centralized Clearance allows traders to submit all </w:t>
      </w:r>
      <w:r>
        <w:rPr>
          <w:rFonts w:ascii="Arial" w:hAnsi="Arial" w:cs="Arial"/>
          <w:bCs/>
          <w:sz w:val="18"/>
          <w:szCs w:val="18"/>
          <w:lang w:val="en-US"/>
        </w:rPr>
        <w:t xml:space="preserve">customs </w:t>
      </w:r>
      <w:r w:rsidRPr="00006357">
        <w:rPr>
          <w:rFonts w:ascii="Arial" w:hAnsi="Arial" w:cs="Arial"/>
          <w:bCs/>
          <w:sz w:val="18"/>
          <w:szCs w:val="18"/>
          <w:lang w:val="en-US"/>
        </w:rPr>
        <w:t>declarations in the country in which their main customs department is located, although the goods are physically entering the EU in another member state. This is expected to increase the number of declarations that need to be processed by Dutch Customs</w:t>
      </w:r>
      <w:r>
        <w:rPr>
          <w:rFonts w:ascii="Arial" w:hAnsi="Arial" w:cs="Arial"/>
          <w:bCs/>
          <w:sz w:val="18"/>
          <w:szCs w:val="18"/>
          <w:lang w:val="en-US"/>
        </w:rPr>
        <w:t xml:space="preserve"> in case they are the Centralized Clearance authority</w:t>
      </w:r>
      <w:r w:rsidRPr="00006357">
        <w:rPr>
          <w:rFonts w:ascii="Arial" w:hAnsi="Arial" w:cs="Arial"/>
          <w:bCs/>
          <w:sz w:val="18"/>
          <w:szCs w:val="18"/>
          <w:lang w:val="en-US"/>
        </w:rPr>
        <w:t xml:space="preserve">. The combination of </w:t>
      </w:r>
      <w:r>
        <w:rPr>
          <w:rFonts w:ascii="Arial" w:hAnsi="Arial" w:cs="Arial"/>
          <w:bCs/>
          <w:sz w:val="18"/>
          <w:szCs w:val="18"/>
          <w:lang w:val="en-US"/>
        </w:rPr>
        <w:t xml:space="preserve">System Based Auditing </w:t>
      </w:r>
      <w:r w:rsidRPr="00006357">
        <w:rPr>
          <w:rFonts w:ascii="Arial" w:hAnsi="Arial" w:cs="Arial"/>
          <w:bCs/>
          <w:sz w:val="18"/>
          <w:szCs w:val="18"/>
          <w:lang w:val="en-US"/>
        </w:rPr>
        <w:t xml:space="preserve">and the Extended Single Window–concept allows </w:t>
      </w:r>
      <w:r>
        <w:rPr>
          <w:rFonts w:ascii="Arial" w:hAnsi="Arial" w:cs="Arial"/>
          <w:bCs/>
          <w:sz w:val="18"/>
          <w:szCs w:val="18"/>
          <w:lang w:val="en-US"/>
        </w:rPr>
        <w:t>c</w:t>
      </w:r>
      <w:r w:rsidRPr="00006357">
        <w:rPr>
          <w:rFonts w:ascii="Arial" w:hAnsi="Arial" w:cs="Arial"/>
          <w:bCs/>
          <w:sz w:val="18"/>
          <w:szCs w:val="18"/>
          <w:lang w:val="en-US"/>
        </w:rPr>
        <w:t xml:space="preserve">ustoms to offer more efficient monitoring and control procedures to companies that have integrated the necessary safeguards into their processes and systems. These companies do not need to </w:t>
      </w:r>
      <w:r>
        <w:rPr>
          <w:rFonts w:ascii="Arial" w:hAnsi="Arial" w:cs="Arial"/>
          <w:bCs/>
          <w:sz w:val="18"/>
          <w:szCs w:val="18"/>
          <w:lang w:val="en-US"/>
        </w:rPr>
        <w:t>submit</w:t>
      </w:r>
      <w:r w:rsidRPr="00006357">
        <w:rPr>
          <w:rFonts w:ascii="Arial" w:hAnsi="Arial" w:cs="Arial"/>
          <w:bCs/>
          <w:sz w:val="18"/>
          <w:szCs w:val="18"/>
          <w:lang w:val="en-US"/>
        </w:rPr>
        <w:t xml:space="preserve"> complete declarations for each </w:t>
      </w:r>
      <w:r>
        <w:rPr>
          <w:rFonts w:ascii="Arial" w:hAnsi="Arial" w:cs="Arial"/>
          <w:bCs/>
          <w:sz w:val="18"/>
          <w:szCs w:val="18"/>
          <w:lang w:val="en-US"/>
        </w:rPr>
        <w:t>customs procedure change for</w:t>
      </w:r>
      <w:r w:rsidRPr="00006357">
        <w:rPr>
          <w:rFonts w:ascii="Arial" w:hAnsi="Arial" w:cs="Arial"/>
          <w:bCs/>
          <w:sz w:val="18"/>
          <w:szCs w:val="18"/>
          <w:lang w:val="en-US"/>
        </w:rPr>
        <w:t xml:space="preserve"> particular goods. They only </w:t>
      </w:r>
      <w:r>
        <w:rPr>
          <w:rFonts w:ascii="Arial" w:hAnsi="Arial" w:cs="Arial"/>
          <w:bCs/>
          <w:sz w:val="18"/>
          <w:szCs w:val="18"/>
          <w:lang w:val="en-US"/>
        </w:rPr>
        <w:t xml:space="preserve">submit </w:t>
      </w:r>
      <w:r w:rsidR="005D4327" w:rsidRPr="00006357">
        <w:rPr>
          <w:rFonts w:ascii="Arial" w:hAnsi="Arial" w:cs="Arial"/>
          <w:bCs/>
          <w:sz w:val="18"/>
          <w:szCs w:val="18"/>
          <w:lang w:val="en-US"/>
        </w:rPr>
        <w:t>events that indicate</w:t>
      </w:r>
      <w:r w:rsidRPr="00006357">
        <w:rPr>
          <w:rFonts w:ascii="Arial" w:hAnsi="Arial" w:cs="Arial"/>
          <w:bCs/>
          <w:sz w:val="18"/>
          <w:szCs w:val="18"/>
          <w:lang w:val="en-US"/>
        </w:rPr>
        <w:t xml:space="preserve"> a change and which fit in a predefined event</w:t>
      </w:r>
      <w:r>
        <w:rPr>
          <w:rFonts w:ascii="Arial" w:hAnsi="Arial" w:cs="Arial"/>
          <w:bCs/>
          <w:sz w:val="18"/>
          <w:szCs w:val="18"/>
          <w:lang w:val="en-US"/>
        </w:rPr>
        <w:t>-tree</w:t>
      </w:r>
      <w:r w:rsidRPr="00006357">
        <w:rPr>
          <w:rFonts w:ascii="Arial" w:hAnsi="Arial" w:cs="Arial"/>
          <w:bCs/>
          <w:sz w:val="18"/>
          <w:szCs w:val="18"/>
          <w:lang w:val="en-US"/>
        </w:rPr>
        <w:t xml:space="preserve"> agreed with </w:t>
      </w:r>
      <w:r>
        <w:rPr>
          <w:rFonts w:ascii="Arial" w:hAnsi="Arial" w:cs="Arial"/>
          <w:bCs/>
          <w:sz w:val="18"/>
          <w:szCs w:val="18"/>
          <w:lang w:val="en-US"/>
        </w:rPr>
        <w:t>c</w:t>
      </w:r>
      <w:r w:rsidRPr="00006357">
        <w:rPr>
          <w:rFonts w:ascii="Arial" w:hAnsi="Arial" w:cs="Arial"/>
          <w:bCs/>
          <w:sz w:val="18"/>
          <w:szCs w:val="18"/>
          <w:lang w:val="en-US"/>
        </w:rPr>
        <w:t xml:space="preserve">ustoms. Using the data pull-concept </w:t>
      </w:r>
      <w:r>
        <w:rPr>
          <w:rFonts w:ascii="Arial" w:hAnsi="Arial" w:cs="Arial"/>
          <w:bCs/>
          <w:sz w:val="18"/>
          <w:szCs w:val="18"/>
          <w:lang w:val="en-US"/>
        </w:rPr>
        <w:t>c</w:t>
      </w:r>
      <w:r w:rsidRPr="00006357">
        <w:rPr>
          <w:rFonts w:ascii="Arial" w:hAnsi="Arial" w:cs="Arial"/>
          <w:bCs/>
          <w:sz w:val="18"/>
          <w:szCs w:val="18"/>
          <w:lang w:val="en-US"/>
        </w:rPr>
        <w:t xml:space="preserve">ustoms can retrieve the data (when needed). For instance, a trader transfers goods from </w:t>
      </w:r>
      <w:r>
        <w:rPr>
          <w:rFonts w:ascii="Arial" w:hAnsi="Arial" w:cs="Arial"/>
          <w:bCs/>
          <w:sz w:val="18"/>
          <w:szCs w:val="18"/>
          <w:lang w:val="en-US"/>
        </w:rPr>
        <w:t xml:space="preserve">a </w:t>
      </w:r>
      <w:r w:rsidRPr="00006357">
        <w:rPr>
          <w:rFonts w:ascii="Arial" w:hAnsi="Arial" w:cs="Arial"/>
          <w:bCs/>
          <w:sz w:val="18"/>
          <w:szCs w:val="18"/>
          <w:lang w:val="en-US"/>
        </w:rPr>
        <w:t xml:space="preserve">port using NCTS, stores the goods in its </w:t>
      </w:r>
      <w:r>
        <w:rPr>
          <w:rFonts w:ascii="Arial" w:hAnsi="Arial" w:cs="Arial"/>
          <w:bCs/>
          <w:sz w:val="18"/>
          <w:szCs w:val="18"/>
          <w:lang w:val="en-US"/>
        </w:rPr>
        <w:t>bonded warehouse</w:t>
      </w:r>
      <w:r w:rsidRPr="00006357">
        <w:rPr>
          <w:rFonts w:ascii="Arial" w:hAnsi="Arial" w:cs="Arial"/>
          <w:bCs/>
          <w:sz w:val="18"/>
          <w:szCs w:val="18"/>
          <w:lang w:val="en-US"/>
        </w:rPr>
        <w:t xml:space="preserve">, uses the goods in </w:t>
      </w:r>
      <w:r>
        <w:rPr>
          <w:rFonts w:ascii="Arial" w:hAnsi="Arial" w:cs="Arial"/>
          <w:bCs/>
          <w:sz w:val="18"/>
          <w:szCs w:val="18"/>
          <w:lang w:val="en-US"/>
        </w:rPr>
        <w:t xml:space="preserve">production, and finally exports and imports parts </w:t>
      </w:r>
      <w:r w:rsidRPr="00006357">
        <w:rPr>
          <w:rFonts w:ascii="Arial" w:hAnsi="Arial" w:cs="Arial"/>
          <w:bCs/>
          <w:sz w:val="18"/>
          <w:szCs w:val="18"/>
          <w:lang w:val="en-US"/>
        </w:rPr>
        <w:t xml:space="preserve">of the </w:t>
      </w:r>
      <w:r>
        <w:rPr>
          <w:rFonts w:ascii="Arial" w:hAnsi="Arial" w:cs="Arial"/>
          <w:bCs/>
          <w:sz w:val="18"/>
          <w:szCs w:val="18"/>
          <w:lang w:val="en-US"/>
        </w:rPr>
        <w:t xml:space="preserve">consumer </w:t>
      </w:r>
      <w:r w:rsidRPr="00006357">
        <w:rPr>
          <w:rFonts w:ascii="Arial" w:hAnsi="Arial" w:cs="Arial"/>
          <w:bCs/>
          <w:sz w:val="18"/>
          <w:szCs w:val="18"/>
          <w:lang w:val="en-US"/>
        </w:rPr>
        <w:t>product from</w:t>
      </w:r>
      <w:r>
        <w:rPr>
          <w:rFonts w:ascii="Arial" w:hAnsi="Arial" w:cs="Arial"/>
          <w:bCs/>
          <w:sz w:val="18"/>
          <w:szCs w:val="18"/>
          <w:lang w:val="en-US"/>
        </w:rPr>
        <w:t>/into</w:t>
      </w:r>
      <w:r w:rsidRPr="00006357">
        <w:rPr>
          <w:rFonts w:ascii="Arial" w:hAnsi="Arial" w:cs="Arial"/>
          <w:bCs/>
          <w:sz w:val="18"/>
          <w:szCs w:val="18"/>
          <w:lang w:val="en-US"/>
        </w:rPr>
        <w:t xml:space="preserve"> the EU. In the current situation, a full declaration is needed indicating the completion of a customs procedure and a full declaration is </w:t>
      </w:r>
      <w:r>
        <w:rPr>
          <w:rFonts w:ascii="Arial" w:hAnsi="Arial" w:cs="Arial"/>
          <w:bCs/>
          <w:sz w:val="18"/>
          <w:szCs w:val="18"/>
          <w:lang w:val="en-US"/>
        </w:rPr>
        <w:t xml:space="preserve">required </w:t>
      </w:r>
      <w:r w:rsidRPr="00006357">
        <w:rPr>
          <w:rFonts w:ascii="Arial" w:hAnsi="Arial" w:cs="Arial"/>
          <w:bCs/>
          <w:sz w:val="18"/>
          <w:szCs w:val="18"/>
          <w:lang w:val="en-US"/>
        </w:rPr>
        <w:t xml:space="preserve">to indicate the start of the next customs procedure. In the Extended Single Window-concept, the trader only reports the change in the customs procedure of the goods, not the full declarations. </w:t>
      </w:r>
    </w:p>
    <w:p w14:paraId="3DA79D3E" w14:textId="77777777" w:rsidR="00006357" w:rsidRDefault="00006357" w:rsidP="00C47678">
      <w:pPr>
        <w:tabs>
          <w:tab w:val="left" w:pos="540"/>
        </w:tabs>
        <w:rPr>
          <w:rFonts w:ascii="Arial" w:hAnsi="Arial" w:cs="Arial"/>
          <w:bCs/>
          <w:sz w:val="21"/>
          <w:szCs w:val="21"/>
          <w:lang w:val="en-US"/>
        </w:rPr>
      </w:pPr>
    </w:p>
    <w:p w14:paraId="62481DB3" w14:textId="77777777" w:rsidR="00E95ACE" w:rsidRPr="00B42D85" w:rsidRDefault="00552B1D" w:rsidP="00637DC6">
      <w:pPr>
        <w:pStyle w:val="Kop1"/>
        <w:rPr>
          <w:lang w:val="en-GB"/>
        </w:rPr>
      </w:pPr>
      <w:r>
        <w:rPr>
          <w:b w:val="0"/>
          <w:sz w:val="21"/>
          <w:szCs w:val="21"/>
          <w:lang w:val="en-US"/>
        </w:rPr>
        <w:br w:type="page"/>
      </w:r>
      <w:bookmarkStart w:id="34" w:name="_Toc259455576"/>
      <w:r w:rsidR="00E95ACE" w:rsidRPr="00B42D85">
        <w:rPr>
          <w:lang w:val="en-GB"/>
        </w:rPr>
        <w:lastRenderedPageBreak/>
        <w:t>Activities and Work Packages (B)</w:t>
      </w:r>
      <w:bookmarkEnd w:id="34"/>
    </w:p>
    <w:p w14:paraId="03A8557D" w14:textId="77777777" w:rsidR="00160D7E" w:rsidRDefault="00160D7E" w:rsidP="00160D7E">
      <w:pPr>
        <w:pStyle w:val="Kop2"/>
        <w:rPr>
          <w:lang w:val="en-US"/>
        </w:rPr>
      </w:pPr>
      <w:bookmarkStart w:id="35" w:name="_Toc259455577"/>
      <w:r>
        <w:rPr>
          <w:lang w:val="en-US"/>
        </w:rPr>
        <w:t>WP overview</w:t>
      </w:r>
      <w:bookmarkEnd w:id="35"/>
      <w:r>
        <w:rPr>
          <w:lang w:val="en-US"/>
        </w:rPr>
        <w:t xml:space="preserve"> </w:t>
      </w:r>
    </w:p>
    <w:p w14:paraId="6BE460BE" w14:textId="77777777" w:rsidR="00160D7E" w:rsidRDefault="00160D7E" w:rsidP="007F0073">
      <w:pPr>
        <w:tabs>
          <w:tab w:val="left" w:pos="540"/>
        </w:tabs>
        <w:rPr>
          <w:rFonts w:ascii="Arial" w:hAnsi="Arial" w:cs="Arial"/>
          <w:sz w:val="21"/>
          <w:szCs w:val="21"/>
          <w:lang w:val="en-US"/>
        </w:rPr>
      </w:pPr>
    </w:p>
    <w:p w14:paraId="33604C0A" w14:textId="77777777" w:rsidR="005B46DD" w:rsidRDefault="005B46DD" w:rsidP="00160D7E">
      <w:pPr>
        <w:tabs>
          <w:tab w:val="left" w:pos="540"/>
        </w:tabs>
        <w:rPr>
          <w:rFonts w:ascii="Arial" w:hAnsi="Arial" w:cs="Arial"/>
          <w:sz w:val="21"/>
          <w:szCs w:val="21"/>
          <w:lang w:val="en-US"/>
        </w:rPr>
      </w:pPr>
      <w:r>
        <w:rPr>
          <w:rFonts w:ascii="Arial" w:hAnsi="Arial" w:cs="Arial"/>
          <w:sz w:val="21"/>
          <w:szCs w:val="21"/>
          <w:lang w:val="en-US"/>
        </w:rPr>
        <w:t>The project</w:t>
      </w:r>
      <w:r w:rsidR="00160D7E">
        <w:rPr>
          <w:rFonts w:ascii="Arial" w:hAnsi="Arial" w:cs="Arial"/>
          <w:sz w:val="21"/>
          <w:szCs w:val="21"/>
          <w:lang w:val="en-US"/>
        </w:rPr>
        <w:t xml:space="preserve"> structure </w:t>
      </w:r>
      <w:r>
        <w:rPr>
          <w:rFonts w:ascii="Arial" w:hAnsi="Arial" w:cs="Arial"/>
          <w:sz w:val="21"/>
          <w:szCs w:val="21"/>
          <w:lang w:val="en-US"/>
        </w:rPr>
        <w:t xml:space="preserve">includes </w:t>
      </w:r>
      <w:r w:rsidR="00160D7E">
        <w:rPr>
          <w:rFonts w:ascii="Arial" w:hAnsi="Arial" w:cs="Arial"/>
          <w:sz w:val="21"/>
          <w:szCs w:val="21"/>
          <w:lang w:val="en-US"/>
        </w:rPr>
        <w:t xml:space="preserve">the following </w:t>
      </w:r>
      <w:r>
        <w:rPr>
          <w:rFonts w:ascii="Arial" w:hAnsi="Arial" w:cs="Arial"/>
          <w:sz w:val="21"/>
          <w:szCs w:val="21"/>
          <w:lang w:val="en-US"/>
        </w:rPr>
        <w:t>5 Work Packages</w:t>
      </w:r>
      <w:r w:rsidR="00160D7E">
        <w:rPr>
          <w:rFonts w:ascii="Arial" w:hAnsi="Arial" w:cs="Arial"/>
          <w:sz w:val="21"/>
          <w:szCs w:val="21"/>
          <w:lang w:val="en-US"/>
        </w:rPr>
        <w:t>:</w:t>
      </w:r>
    </w:p>
    <w:p w14:paraId="1051EE95" w14:textId="77777777" w:rsidR="00160D7E" w:rsidRDefault="00160D7E" w:rsidP="00160D7E">
      <w:pPr>
        <w:numPr>
          <w:ilvl w:val="1"/>
          <w:numId w:val="1"/>
        </w:numPr>
        <w:tabs>
          <w:tab w:val="left" w:pos="540"/>
        </w:tabs>
        <w:rPr>
          <w:rFonts w:ascii="Arial" w:hAnsi="Arial" w:cs="Arial"/>
          <w:sz w:val="21"/>
          <w:szCs w:val="21"/>
          <w:lang w:val="en-US"/>
        </w:rPr>
      </w:pPr>
      <w:r>
        <w:rPr>
          <w:rFonts w:ascii="Arial" w:hAnsi="Arial" w:cs="Arial"/>
          <w:sz w:val="21"/>
          <w:szCs w:val="21"/>
          <w:lang w:val="en-US"/>
        </w:rPr>
        <w:t>Project management</w:t>
      </w:r>
    </w:p>
    <w:p w14:paraId="323A8087" w14:textId="77777777" w:rsidR="00160D7E" w:rsidRDefault="00160D7E" w:rsidP="00160D7E">
      <w:pPr>
        <w:numPr>
          <w:ilvl w:val="1"/>
          <w:numId w:val="1"/>
        </w:numPr>
        <w:tabs>
          <w:tab w:val="left" w:pos="540"/>
        </w:tabs>
        <w:rPr>
          <w:rFonts w:ascii="Arial" w:hAnsi="Arial" w:cs="Arial"/>
          <w:sz w:val="21"/>
          <w:szCs w:val="21"/>
          <w:lang w:val="en-US"/>
        </w:rPr>
      </w:pPr>
      <w:r>
        <w:rPr>
          <w:rFonts w:ascii="Arial" w:hAnsi="Arial" w:cs="Arial"/>
          <w:sz w:val="21"/>
          <w:szCs w:val="21"/>
          <w:lang w:val="en-US"/>
        </w:rPr>
        <w:t xml:space="preserve">R&amp;D: </w:t>
      </w:r>
      <w:r w:rsidR="00A67AA2">
        <w:rPr>
          <w:rFonts w:ascii="Arial" w:hAnsi="Arial" w:cs="Arial"/>
          <w:sz w:val="21"/>
          <w:szCs w:val="21"/>
          <w:lang w:val="en-US"/>
        </w:rPr>
        <w:t>Service Oriented Auditing</w:t>
      </w:r>
    </w:p>
    <w:p w14:paraId="09618FF1" w14:textId="77777777" w:rsidR="00160D7E" w:rsidRDefault="00160D7E" w:rsidP="00160D7E">
      <w:pPr>
        <w:numPr>
          <w:ilvl w:val="1"/>
          <w:numId w:val="1"/>
        </w:numPr>
        <w:tabs>
          <w:tab w:val="left" w:pos="540"/>
        </w:tabs>
        <w:rPr>
          <w:rFonts w:ascii="Arial" w:hAnsi="Arial" w:cs="Arial"/>
          <w:sz w:val="21"/>
          <w:szCs w:val="21"/>
          <w:lang w:val="en-US"/>
        </w:rPr>
      </w:pPr>
      <w:r>
        <w:rPr>
          <w:rFonts w:ascii="Arial" w:hAnsi="Arial" w:cs="Arial"/>
          <w:sz w:val="21"/>
          <w:szCs w:val="21"/>
          <w:lang w:val="en-US"/>
        </w:rPr>
        <w:t>R&amp;D:</w:t>
      </w:r>
      <w:r w:rsidR="00A67AA2">
        <w:rPr>
          <w:rFonts w:ascii="Arial" w:hAnsi="Arial" w:cs="Arial"/>
          <w:sz w:val="21"/>
          <w:szCs w:val="21"/>
          <w:lang w:val="en-US"/>
        </w:rPr>
        <w:t xml:space="preserve"> </w:t>
      </w:r>
      <w:r w:rsidR="007468C2">
        <w:rPr>
          <w:rFonts w:ascii="Arial" w:hAnsi="Arial" w:cs="Arial"/>
          <w:sz w:val="21"/>
          <w:szCs w:val="21"/>
          <w:lang w:val="en-US"/>
        </w:rPr>
        <w:t>Governance and Information Orchestration</w:t>
      </w:r>
    </w:p>
    <w:p w14:paraId="7EDBBC4E" w14:textId="77777777" w:rsidR="00581FEC" w:rsidRDefault="00581FEC" w:rsidP="00581FEC">
      <w:pPr>
        <w:numPr>
          <w:ilvl w:val="1"/>
          <w:numId w:val="1"/>
        </w:numPr>
        <w:tabs>
          <w:tab w:val="left" w:pos="540"/>
        </w:tabs>
        <w:rPr>
          <w:rFonts w:ascii="Arial" w:hAnsi="Arial" w:cs="Arial"/>
          <w:sz w:val="21"/>
          <w:szCs w:val="21"/>
          <w:lang w:val="en-US"/>
        </w:rPr>
      </w:pPr>
      <w:r>
        <w:rPr>
          <w:rFonts w:ascii="Arial" w:hAnsi="Arial" w:cs="Arial"/>
          <w:sz w:val="21"/>
          <w:szCs w:val="21"/>
          <w:lang w:val="en-US"/>
        </w:rPr>
        <w:t>R&amp;D: Semantics and business modeling</w:t>
      </w:r>
    </w:p>
    <w:p w14:paraId="4ED3FF89" w14:textId="77777777" w:rsidR="00581FEC" w:rsidRDefault="00581FEC" w:rsidP="00581FEC">
      <w:pPr>
        <w:numPr>
          <w:ilvl w:val="1"/>
          <w:numId w:val="1"/>
        </w:numPr>
        <w:tabs>
          <w:tab w:val="left" w:pos="540"/>
        </w:tabs>
        <w:rPr>
          <w:rFonts w:ascii="Arial" w:hAnsi="Arial" w:cs="Arial"/>
          <w:sz w:val="21"/>
          <w:szCs w:val="21"/>
          <w:lang w:val="en-US"/>
        </w:rPr>
      </w:pPr>
      <w:r>
        <w:rPr>
          <w:rFonts w:ascii="Arial" w:hAnsi="Arial" w:cs="Arial"/>
          <w:sz w:val="21"/>
          <w:szCs w:val="21"/>
          <w:lang w:val="en-US"/>
        </w:rPr>
        <w:t>R&amp;D: Proof of Concept</w:t>
      </w:r>
    </w:p>
    <w:p w14:paraId="35FF06B5" w14:textId="77777777" w:rsidR="00160D7E" w:rsidRDefault="00160D7E" w:rsidP="00160D7E">
      <w:pPr>
        <w:numPr>
          <w:ilvl w:val="1"/>
          <w:numId w:val="1"/>
        </w:numPr>
        <w:tabs>
          <w:tab w:val="left" w:pos="540"/>
        </w:tabs>
        <w:rPr>
          <w:rFonts w:ascii="Arial" w:hAnsi="Arial" w:cs="Arial"/>
          <w:sz w:val="21"/>
          <w:szCs w:val="21"/>
          <w:lang w:val="en-US"/>
        </w:rPr>
      </w:pPr>
      <w:r>
        <w:rPr>
          <w:rFonts w:ascii="Arial" w:hAnsi="Arial" w:cs="Arial"/>
          <w:sz w:val="21"/>
          <w:szCs w:val="21"/>
          <w:lang w:val="en-US"/>
        </w:rPr>
        <w:t>Valorisation and Dissemination</w:t>
      </w:r>
    </w:p>
    <w:p w14:paraId="13B122BA" w14:textId="77777777" w:rsidR="00160D7E" w:rsidRDefault="00160D7E" w:rsidP="00160D7E">
      <w:pPr>
        <w:tabs>
          <w:tab w:val="left" w:pos="540"/>
        </w:tabs>
        <w:rPr>
          <w:rFonts w:ascii="Arial" w:hAnsi="Arial" w:cs="Arial"/>
          <w:sz w:val="21"/>
          <w:szCs w:val="21"/>
          <w:lang w:val="en-US"/>
        </w:rPr>
      </w:pPr>
    </w:p>
    <w:p w14:paraId="0D8DEC4D" w14:textId="77777777" w:rsidR="00160D7E" w:rsidRDefault="00160D7E" w:rsidP="00160D7E">
      <w:pPr>
        <w:tabs>
          <w:tab w:val="left" w:pos="540"/>
        </w:tabs>
        <w:rPr>
          <w:rFonts w:ascii="Arial" w:hAnsi="Arial" w:cs="Arial"/>
          <w:sz w:val="21"/>
          <w:szCs w:val="21"/>
          <w:lang w:val="en-US"/>
        </w:rPr>
      </w:pPr>
      <w:r>
        <w:rPr>
          <w:rFonts w:ascii="Arial" w:hAnsi="Arial" w:cs="Arial"/>
          <w:sz w:val="21"/>
          <w:szCs w:val="21"/>
          <w:lang w:val="en-US"/>
        </w:rPr>
        <w:t xml:space="preserve">The figure below conceptualizes the link between the different WP’s and the main role of the partners in these Work Packages. </w:t>
      </w:r>
    </w:p>
    <w:p w14:paraId="18AEF854" w14:textId="77777777" w:rsidR="00160D7E" w:rsidRDefault="00160D7E" w:rsidP="005B46DD">
      <w:pPr>
        <w:tabs>
          <w:tab w:val="left" w:pos="540"/>
        </w:tabs>
        <w:rPr>
          <w:rFonts w:ascii="Arial" w:hAnsi="Arial" w:cs="Arial"/>
          <w:sz w:val="21"/>
          <w:szCs w:val="21"/>
          <w:lang w:val="en-US"/>
        </w:rPr>
      </w:pPr>
    </w:p>
    <w:p w14:paraId="0B796465" w14:textId="77777777" w:rsidR="00160D7E" w:rsidRPr="00235412" w:rsidRDefault="00EA34AA" w:rsidP="00235412">
      <w:pPr>
        <w:tabs>
          <w:tab w:val="left" w:pos="540"/>
        </w:tabs>
        <w:rPr>
          <w:lang w:val="en-US"/>
        </w:rPr>
      </w:pPr>
      <w:r>
        <w:rPr>
          <w:noProof/>
          <w:lang w:val="en-US"/>
        </w:rPr>
        <mc:AlternateContent>
          <mc:Choice Requires="wpc">
            <w:drawing>
              <wp:inline distT="0" distB="0" distL="0" distR="0" wp14:anchorId="4F23527B" wp14:editId="19201573">
                <wp:extent cx="5487035" cy="3973195"/>
                <wp:effectExtent l="9525" t="9525" r="0" b="0"/>
                <wp:docPr id="245" name="Papier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 name="Group 4"/>
                        <wpg:cNvGrpSpPr>
                          <a:grpSpLocks/>
                        </wpg:cNvGrpSpPr>
                        <wpg:grpSpPr bwMode="auto">
                          <a:xfrm>
                            <a:off x="0" y="693420"/>
                            <a:ext cx="3035300" cy="2477770"/>
                            <a:chOff x="-1" y="1092"/>
                            <a:chExt cx="4780" cy="3902"/>
                          </a:xfrm>
                        </wpg:grpSpPr>
                        <wps:wsp>
                          <wps:cNvPr id="10" name="Oval 5"/>
                          <wps:cNvSpPr>
                            <a:spLocks noChangeArrowheads="1"/>
                          </wps:cNvSpPr>
                          <wps:spPr bwMode="auto">
                            <a:xfrm>
                              <a:off x="3" y="1097"/>
                              <a:ext cx="4772" cy="3892"/>
                            </a:xfrm>
                            <a:prstGeom prst="ellipse">
                              <a:avLst/>
                            </a:prstGeom>
                            <a:solidFill>
                              <a:srgbClr val="BBE0E3"/>
                            </a:solidFill>
                            <a:ln w="0">
                              <a:solidFill>
                                <a:srgbClr val="000000"/>
                              </a:solidFill>
                              <a:round/>
                              <a:headEnd/>
                              <a:tailEnd/>
                            </a:ln>
                          </wps:spPr>
                          <wps:bodyPr rot="0" vert="horz" wrap="square" lIns="91440" tIns="45720" rIns="91440" bIns="45720" anchor="t" anchorCtr="0" upright="1">
                            <a:noAutofit/>
                          </wps:bodyPr>
                        </wps:wsp>
                        <wps:wsp>
                          <wps:cNvPr id="17" name="Freeform 6"/>
                          <wps:cNvSpPr>
                            <a:spLocks noEditPoints="1"/>
                          </wps:cNvSpPr>
                          <wps:spPr bwMode="auto">
                            <a:xfrm>
                              <a:off x="-1" y="1092"/>
                              <a:ext cx="4780" cy="3902"/>
                            </a:xfrm>
                            <a:custGeom>
                              <a:avLst/>
                              <a:gdLst>
                                <a:gd name="T0" fmla="*/ 12838 w 26515"/>
                                <a:gd name="T1" fmla="*/ 8 h 21598"/>
                                <a:gd name="T2" fmla="*/ 11268 w 26515"/>
                                <a:gd name="T3" fmla="*/ 145 h 21598"/>
                                <a:gd name="T4" fmla="*/ 10064 w 26515"/>
                                <a:gd name="T5" fmla="*/ 367 h 21598"/>
                                <a:gd name="T6" fmla="*/ 8901 w 26515"/>
                                <a:gd name="T7" fmla="*/ 650 h 21598"/>
                                <a:gd name="T8" fmla="*/ 8045 w 26515"/>
                                <a:gd name="T9" fmla="*/ 920 h 21598"/>
                                <a:gd name="T10" fmla="*/ 6581 w 26515"/>
                                <a:gd name="T11" fmla="*/ 1497 h 21598"/>
                                <a:gd name="T12" fmla="*/ 5824 w 26515"/>
                                <a:gd name="T13" fmla="*/ 1884 h 21598"/>
                                <a:gd name="T14" fmla="*/ 4510 w 26515"/>
                                <a:gd name="T15" fmla="*/ 2748 h 21598"/>
                                <a:gd name="T16" fmla="*/ 3800 w 26515"/>
                                <a:gd name="T17" fmla="*/ 3298 h 21598"/>
                                <a:gd name="T18" fmla="*/ 2643 w 26515"/>
                                <a:gd name="T19" fmla="*/ 4362 h 21598"/>
                                <a:gd name="T20" fmla="*/ 2096 w 26515"/>
                                <a:gd name="T21" fmla="*/ 5013 h 21598"/>
                                <a:gd name="T22" fmla="*/ 1244 w 26515"/>
                                <a:gd name="T23" fmla="*/ 6333 h 21598"/>
                                <a:gd name="T24" fmla="*/ 792 w 26515"/>
                                <a:gd name="T25" fmla="*/ 7113 h 21598"/>
                                <a:gd name="T26" fmla="*/ 370 w 26515"/>
                                <a:gd name="T27" fmla="*/ 8447 h 21598"/>
                                <a:gd name="T28" fmla="*/ 129 w 26515"/>
                                <a:gd name="T29" fmla="*/ 9618 h 21598"/>
                                <a:gd name="T30" fmla="*/ 1 w 26515"/>
                                <a:gd name="T31" fmla="*/ 10661 h 21598"/>
                                <a:gd name="T32" fmla="*/ 38 w 26515"/>
                                <a:gd name="T33" fmla="*/ 11630 h 21598"/>
                                <a:gd name="T34" fmla="*/ 233 w 26515"/>
                                <a:gd name="T35" fmla="*/ 12593 h 21598"/>
                                <a:gd name="T36" fmla="*/ 675 w 26515"/>
                                <a:gd name="T37" fmla="*/ 14072 h 21598"/>
                                <a:gd name="T38" fmla="*/ 1041 w 26515"/>
                                <a:gd name="T39" fmla="*/ 15004 h 21598"/>
                                <a:gd name="T40" fmla="*/ 1565 w 26515"/>
                                <a:gd name="T41" fmla="*/ 15799 h 21598"/>
                                <a:gd name="T42" fmla="*/ 2361 w 26515"/>
                                <a:gd name="T43" fmla="*/ 16950 h 21598"/>
                                <a:gd name="T44" fmla="*/ 3368 w 26515"/>
                                <a:gd name="T45" fmla="*/ 17922 h 21598"/>
                                <a:gd name="T46" fmla="*/ 4257 w 26515"/>
                                <a:gd name="T47" fmla="*/ 18727 h 21598"/>
                                <a:gd name="T48" fmla="*/ 5024 w 26515"/>
                                <a:gd name="T49" fmla="*/ 19202 h 21598"/>
                                <a:gd name="T50" fmla="*/ 6377 w 26515"/>
                                <a:gd name="T51" fmla="*/ 20004 h 21598"/>
                                <a:gd name="T52" fmla="*/ 7150 w 26515"/>
                                <a:gd name="T53" fmla="*/ 20357 h 21598"/>
                                <a:gd name="T54" fmla="*/ 8637 w 26515"/>
                                <a:gd name="T55" fmla="*/ 20871 h 21598"/>
                                <a:gd name="T56" fmla="*/ 9503 w 26515"/>
                                <a:gd name="T57" fmla="*/ 21106 h 21598"/>
                                <a:gd name="T58" fmla="*/ 10875 w 26515"/>
                                <a:gd name="T59" fmla="*/ 21371 h 21598"/>
                                <a:gd name="T60" fmla="*/ 12062 w 26515"/>
                                <a:gd name="T61" fmla="*/ 21553 h 21598"/>
                                <a:gd name="T62" fmla="*/ 13462 w 26515"/>
                                <a:gd name="T63" fmla="*/ 21545 h 21598"/>
                                <a:gd name="T64" fmla="*/ 14360 w 26515"/>
                                <a:gd name="T65" fmla="*/ 21509 h 21598"/>
                                <a:gd name="T66" fmla="*/ 15756 w 26515"/>
                                <a:gd name="T67" fmla="*/ 21405 h 21598"/>
                                <a:gd name="T68" fmla="*/ 17119 w 26515"/>
                                <a:gd name="T69" fmla="*/ 21081 h 21598"/>
                                <a:gd name="T70" fmla="*/ 18269 w 26515"/>
                                <a:gd name="T71" fmla="*/ 20746 h 21598"/>
                                <a:gd name="T72" fmla="*/ 19111 w 26515"/>
                                <a:gd name="T73" fmla="*/ 20436 h 21598"/>
                                <a:gd name="T74" fmla="*/ 20380 w 26515"/>
                                <a:gd name="T75" fmla="*/ 19850 h 21598"/>
                                <a:gd name="T76" fmla="*/ 21282 w 26515"/>
                                <a:gd name="T77" fmla="*/ 19365 h 21598"/>
                                <a:gd name="T78" fmla="*/ 22551 w 26515"/>
                                <a:gd name="T79" fmla="*/ 18436 h 21598"/>
                                <a:gd name="T80" fmla="*/ 23261 w 26515"/>
                                <a:gd name="T81" fmla="*/ 17882 h 21598"/>
                                <a:gd name="T82" fmla="*/ 24282 w 26515"/>
                                <a:gd name="T83" fmla="*/ 16718 h 21598"/>
                                <a:gd name="T84" fmla="*/ 24914 w 26515"/>
                                <a:gd name="T85" fmla="*/ 15950 h 21598"/>
                                <a:gd name="T86" fmla="*/ 25361 w 26515"/>
                                <a:gd name="T87" fmla="*/ 15102 h 21598"/>
                                <a:gd name="T88" fmla="*/ 25977 w 26515"/>
                                <a:gd name="T89" fmla="*/ 13846 h 21598"/>
                                <a:gd name="T90" fmla="*/ 26248 w 26515"/>
                                <a:gd name="T91" fmla="*/ 12856 h 21598"/>
                                <a:gd name="T92" fmla="*/ 26449 w 26515"/>
                                <a:gd name="T93" fmla="*/ 11352 h 21598"/>
                                <a:gd name="T94" fmla="*/ 26473 w 26515"/>
                                <a:gd name="T95" fmla="*/ 10226 h 21598"/>
                                <a:gd name="T96" fmla="*/ 26371 w 26515"/>
                                <a:gd name="T97" fmla="*/ 9205 h 21598"/>
                                <a:gd name="T98" fmla="*/ 26162 w 26515"/>
                                <a:gd name="T99" fmla="*/ 8327 h 21598"/>
                                <a:gd name="T100" fmla="*/ 25630 w 26515"/>
                                <a:gd name="T101" fmla="*/ 7033 h 21598"/>
                                <a:gd name="T102" fmla="*/ 25106 w 26515"/>
                                <a:gd name="T103" fmla="*/ 5953 h 21598"/>
                                <a:gd name="T104" fmla="*/ 24561 w 26515"/>
                                <a:gd name="T105" fmla="*/ 5235 h 21598"/>
                                <a:gd name="T106" fmla="*/ 23552 w 26515"/>
                                <a:gd name="T107" fmla="*/ 4031 h 21598"/>
                                <a:gd name="T108" fmla="*/ 22630 w 26515"/>
                                <a:gd name="T109" fmla="*/ 3226 h 21598"/>
                                <a:gd name="T110" fmla="*/ 21698 w 26515"/>
                                <a:gd name="T111" fmla="*/ 2470 h 21598"/>
                                <a:gd name="T112" fmla="*/ 20907 w 26515"/>
                                <a:gd name="T113" fmla="*/ 2038 h 21598"/>
                                <a:gd name="T114" fmla="*/ 19548 w 26515"/>
                                <a:gd name="T115" fmla="*/ 1290 h 21598"/>
                                <a:gd name="T116" fmla="*/ 18727 w 26515"/>
                                <a:gd name="T117" fmla="*/ 988 h 21598"/>
                                <a:gd name="T118" fmla="*/ 17231 w 26515"/>
                                <a:gd name="T119" fmla="*/ 493 h 21598"/>
                                <a:gd name="T120" fmla="*/ 16341 w 26515"/>
                                <a:gd name="T121" fmla="*/ 347 h 21598"/>
                                <a:gd name="T122" fmla="*/ 14959 w 26515"/>
                                <a:gd name="T123" fmla="*/ 141 h 21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6515" h="21598">
                                  <a:moveTo>
                                    <a:pt x="13888" y="62"/>
                                  </a:moveTo>
                                  <a:lnTo>
                                    <a:pt x="13738" y="59"/>
                                  </a:lnTo>
                                  <a:cubicBezTo>
                                    <a:pt x="13724" y="59"/>
                                    <a:pt x="13713" y="47"/>
                                    <a:pt x="13714" y="33"/>
                                  </a:cubicBezTo>
                                  <a:cubicBezTo>
                                    <a:pt x="13714" y="20"/>
                                    <a:pt x="13725" y="9"/>
                                    <a:pt x="13739" y="9"/>
                                  </a:cubicBezTo>
                                  <a:lnTo>
                                    <a:pt x="13889" y="12"/>
                                  </a:lnTo>
                                  <a:cubicBezTo>
                                    <a:pt x="13903" y="12"/>
                                    <a:pt x="13914" y="24"/>
                                    <a:pt x="13913" y="37"/>
                                  </a:cubicBezTo>
                                  <a:cubicBezTo>
                                    <a:pt x="13913" y="51"/>
                                    <a:pt x="13902" y="62"/>
                                    <a:pt x="13888" y="62"/>
                                  </a:cubicBezTo>
                                  <a:close/>
                                  <a:moveTo>
                                    <a:pt x="13538" y="55"/>
                                  </a:moveTo>
                                  <a:lnTo>
                                    <a:pt x="13388" y="52"/>
                                  </a:lnTo>
                                  <a:cubicBezTo>
                                    <a:pt x="13374" y="51"/>
                                    <a:pt x="13363" y="40"/>
                                    <a:pt x="13364" y="26"/>
                                  </a:cubicBezTo>
                                  <a:cubicBezTo>
                                    <a:pt x="13364" y="12"/>
                                    <a:pt x="13375" y="1"/>
                                    <a:pt x="13389" y="2"/>
                                  </a:cubicBezTo>
                                  <a:lnTo>
                                    <a:pt x="13539" y="5"/>
                                  </a:lnTo>
                                  <a:cubicBezTo>
                                    <a:pt x="13553" y="5"/>
                                    <a:pt x="13564" y="16"/>
                                    <a:pt x="13564" y="30"/>
                                  </a:cubicBezTo>
                                  <a:cubicBezTo>
                                    <a:pt x="13563" y="44"/>
                                    <a:pt x="13552" y="55"/>
                                    <a:pt x="13538" y="55"/>
                                  </a:cubicBezTo>
                                  <a:close/>
                                  <a:moveTo>
                                    <a:pt x="13189" y="50"/>
                                  </a:moveTo>
                                  <a:lnTo>
                                    <a:pt x="13039" y="53"/>
                                  </a:lnTo>
                                  <a:cubicBezTo>
                                    <a:pt x="13025" y="54"/>
                                    <a:pt x="13014" y="43"/>
                                    <a:pt x="13014" y="29"/>
                                  </a:cubicBezTo>
                                  <a:cubicBezTo>
                                    <a:pt x="13013" y="15"/>
                                    <a:pt x="13024" y="4"/>
                                    <a:pt x="13038" y="3"/>
                                  </a:cubicBezTo>
                                  <a:lnTo>
                                    <a:pt x="13188" y="0"/>
                                  </a:lnTo>
                                  <a:cubicBezTo>
                                    <a:pt x="13202" y="0"/>
                                    <a:pt x="13213" y="11"/>
                                    <a:pt x="13214" y="25"/>
                                  </a:cubicBezTo>
                                  <a:cubicBezTo>
                                    <a:pt x="13214" y="39"/>
                                    <a:pt x="13203" y="50"/>
                                    <a:pt x="13189" y="50"/>
                                  </a:cubicBezTo>
                                  <a:close/>
                                  <a:moveTo>
                                    <a:pt x="12839" y="58"/>
                                  </a:moveTo>
                                  <a:lnTo>
                                    <a:pt x="12689" y="61"/>
                                  </a:lnTo>
                                  <a:cubicBezTo>
                                    <a:pt x="12675" y="61"/>
                                    <a:pt x="12664" y="50"/>
                                    <a:pt x="12664" y="36"/>
                                  </a:cubicBezTo>
                                  <a:cubicBezTo>
                                    <a:pt x="12663" y="22"/>
                                    <a:pt x="12674" y="11"/>
                                    <a:pt x="12688" y="11"/>
                                  </a:cubicBezTo>
                                  <a:lnTo>
                                    <a:pt x="12838" y="8"/>
                                  </a:lnTo>
                                  <a:cubicBezTo>
                                    <a:pt x="12852" y="7"/>
                                    <a:pt x="12863" y="18"/>
                                    <a:pt x="12864" y="32"/>
                                  </a:cubicBezTo>
                                  <a:cubicBezTo>
                                    <a:pt x="12864" y="46"/>
                                    <a:pt x="12853" y="57"/>
                                    <a:pt x="12839" y="58"/>
                                  </a:cubicBezTo>
                                  <a:close/>
                                  <a:moveTo>
                                    <a:pt x="12490" y="68"/>
                                  </a:moveTo>
                                  <a:lnTo>
                                    <a:pt x="12341" y="78"/>
                                  </a:lnTo>
                                  <a:cubicBezTo>
                                    <a:pt x="12327" y="78"/>
                                    <a:pt x="12315" y="68"/>
                                    <a:pt x="12314" y="54"/>
                                  </a:cubicBezTo>
                                  <a:cubicBezTo>
                                    <a:pt x="12313" y="40"/>
                                    <a:pt x="12324" y="29"/>
                                    <a:pt x="12338" y="28"/>
                                  </a:cubicBezTo>
                                  <a:lnTo>
                                    <a:pt x="12487" y="18"/>
                                  </a:lnTo>
                                  <a:cubicBezTo>
                                    <a:pt x="12501" y="18"/>
                                    <a:pt x="12513" y="28"/>
                                    <a:pt x="12514" y="42"/>
                                  </a:cubicBezTo>
                                  <a:cubicBezTo>
                                    <a:pt x="12515" y="56"/>
                                    <a:pt x="12504" y="67"/>
                                    <a:pt x="12490" y="68"/>
                                  </a:cubicBezTo>
                                  <a:close/>
                                  <a:moveTo>
                                    <a:pt x="12141" y="90"/>
                                  </a:moveTo>
                                  <a:lnTo>
                                    <a:pt x="11991" y="99"/>
                                  </a:lnTo>
                                  <a:cubicBezTo>
                                    <a:pt x="11978" y="100"/>
                                    <a:pt x="11966" y="90"/>
                                    <a:pt x="11965" y="76"/>
                                  </a:cubicBezTo>
                                  <a:cubicBezTo>
                                    <a:pt x="11964" y="62"/>
                                    <a:pt x="11975" y="50"/>
                                    <a:pt x="11988" y="49"/>
                                  </a:cubicBezTo>
                                  <a:lnTo>
                                    <a:pt x="12138" y="40"/>
                                  </a:lnTo>
                                  <a:cubicBezTo>
                                    <a:pt x="12152" y="39"/>
                                    <a:pt x="12164" y="50"/>
                                    <a:pt x="12165" y="63"/>
                                  </a:cubicBezTo>
                                  <a:cubicBezTo>
                                    <a:pt x="12165" y="77"/>
                                    <a:pt x="12155" y="89"/>
                                    <a:pt x="12141" y="90"/>
                                  </a:cubicBezTo>
                                  <a:close/>
                                  <a:moveTo>
                                    <a:pt x="11793" y="116"/>
                                  </a:moveTo>
                                  <a:lnTo>
                                    <a:pt x="11644" y="132"/>
                                  </a:lnTo>
                                  <a:cubicBezTo>
                                    <a:pt x="11630" y="133"/>
                                    <a:pt x="11618" y="123"/>
                                    <a:pt x="11617" y="109"/>
                                  </a:cubicBezTo>
                                  <a:cubicBezTo>
                                    <a:pt x="11615" y="96"/>
                                    <a:pt x="11625" y="83"/>
                                    <a:pt x="11639" y="82"/>
                                  </a:cubicBezTo>
                                  <a:lnTo>
                                    <a:pt x="11788" y="66"/>
                                  </a:lnTo>
                                  <a:cubicBezTo>
                                    <a:pt x="11802" y="65"/>
                                    <a:pt x="11814" y="75"/>
                                    <a:pt x="11816" y="89"/>
                                  </a:cubicBezTo>
                                  <a:cubicBezTo>
                                    <a:pt x="11817" y="102"/>
                                    <a:pt x="11807" y="115"/>
                                    <a:pt x="11793" y="116"/>
                                  </a:cubicBezTo>
                                  <a:close/>
                                  <a:moveTo>
                                    <a:pt x="11445" y="152"/>
                                  </a:moveTo>
                                  <a:lnTo>
                                    <a:pt x="11296" y="168"/>
                                  </a:lnTo>
                                  <a:cubicBezTo>
                                    <a:pt x="11282" y="169"/>
                                    <a:pt x="11270" y="159"/>
                                    <a:pt x="11268" y="145"/>
                                  </a:cubicBezTo>
                                  <a:cubicBezTo>
                                    <a:pt x="11267" y="131"/>
                                    <a:pt x="11277" y="119"/>
                                    <a:pt x="11291" y="118"/>
                                  </a:cubicBezTo>
                                  <a:lnTo>
                                    <a:pt x="11440" y="102"/>
                                  </a:lnTo>
                                  <a:cubicBezTo>
                                    <a:pt x="11454" y="101"/>
                                    <a:pt x="11466" y="111"/>
                                    <a:pt x="11467" y="125"/>
                                  </a:cubicBezTo>
                                  <a:cubicBezTo>
                                    <a:pt x="11469" y="138"/>
                                    <a:pt x="11459" y="151"/>
                                    <a:pt x="11445" y="152"/>
                                  </a:cubicBezTo>
                                  <a:close/>
                                  <a:moveTo>
                                    <a:pt x="11099" y="194"/>
                                  </a:moveTo>
                                  <a:lnTo>
                                    <a:pt x="10950" y="216"/>
                                  </a:lnTo>
                                  <a:cubicBezTo>
                                    <a:pt x="10937" y="218"/>
                                    <a:pt x="10924" y="208"/>
                                    <a:pt x="10922" y="195"/>
                                  </a:cubicBezTo>
                                  <a:cubicBezTo>
                                    <a:pt x="10920" y="181"/>
                                    <a:pt x="10929" y="168"/>
                                    <a:pt x="10943" y="166"/>
                                  </a:cubicBezTo>
                                  <a:lnTo>
                                    <a:pt x="11092" y="145"/>
                                  </a:lnTo>
                                  <a:cubicBezTo>
                                    <a:pt x="11105" y="143"/>
                                    <a:pt x="11118" y="152"/>
                                    <a:pt x="11120" y="166"/>
                                  </a:cubicBezTo>
                                  <a:cubicBezTo>
                                    <a:pt x="11122" y="179"/>
                                    <a:pt x="11112" y="192"/>
                                    <a:pt x="11099" y="194"/>
                                  </a:cubicBezTo>
                                  <a:close/>
                                  <a:moveTo>
                                    <a:pt x="10752" y="245"/>
                                  </a:moveTo>
                                  <a:lnTo>
                                    <a:pt x="10604" y="266"/>
                                  </a:lnTo>
                                  <a:cubicBezTo>
                                    <a:pt x="10590" y="268"/>
                                    <a:pt x="10578" y="259"/>
                                    <a:pt x="10576" y="245"/>
                                  </a:cubicBezTo>
                                  <a:cubicBezTo>
                                    <a:pt x="10574" y="231"/>
                                    <a:pt x="10583" y="219"/>
                                    <a:pt x="10597" y="217"/>
                                  </a:cubicBezTo>
                                  <a:lnTo>
                                    <a:pt x="10745" y="195"/>
                                  </a:lnTo>
                                  <a:cubicBezTo>
                                    <a:pt x="10759" y="193"/>
                                    <a:pt x="10772" y="203"/>
                                    <a:pt x="10774" y="216"/>
                                  </a:cubicBezTo>
                                  <a:cubicBezTo>
                                    <a:pt x="10776" y="230"/>
                                    <a:pt x="10766" y="243"/>
                                    <a:pt x="10752" y="245"/>
                                  </a:cubicBezTo>
                                  <a:close/>
                                  <a:moveTo>
                                    <a:pt x="10408" y="303"/>
                                  </a:moveTo>
                                  <a:lnTo>
                                    <a:pt x="10261" y="330"/>
                                  </a:lnTo>
                                  <a:cubicBezTo>
                                    <a:pt x="10247" y="333"/>
                                    <a:pt x="10234" y="324"/>
                                    <a:pt x="10232" y="310"/>
                                  </a:cubicBezTo>
                                  <a:cubicBezTo>
                                    <a:pt x="10229" y="297"/>
                                    <a:pt x="10238" y="284"/>
                                    <a:pt x="10252" y="281"/>
                                  </a:cubicBezTo>
                                  <a:lnTo>
                                    <a:pt x="10399" y="253"/>
                                  </a:lnTo>
                                  <a:cubicBezTo>
                                    <a:pt x="10413" y="251"/>
                                    <a:pt x="10426" y="260"/>
                                    <a:pt x="10428" y="273"/>
                                  </a:cubicBezTo>
                                  <a:cubicBezTo>
                                    <a:pt x="10431" y="287"/>
                                    <a:pt x="10422" y="300"/>
                                    <a:pt x="10408" y="303"/>
                                  </a:cubicBezTo>
                                  <a:close/>
                                  <a:moveTo>
                                    <a:pt x="10064" y="367"/>
                                  </a:moveTo>
                                  <a:lnTo>
                                    <a:pt x="9955" y="388"/>
                                  </a:lnTo>
                                  <a:lnTo>
                                    <a:pt x="9918" y="396"/>
                                  </a:lnTo>
                                  <a:cubicBezTo>
                                    <a:pt x="9905" y="399"/>
                                    <a:pt x="9891" y="391"/>
                                    <a:pt x="9888" y="377"/>
                                  </a:cubicBezTo>
                                  <a:cubicBezTo>
                                    <a:pt x="9885" y="364"/>
                                    <a:pt x="9893" y="350"/>
                                    <a:pt x="9907" y="347"/>
                                  </a:cubicBezTo>
                                  <a:lnTo>
                                    <a:pt x="9945" y="338"/>
                                  </a:lnTo>
                                  <a:lnTo>
                                    <a:pt x="10055" y="318"/>
                                  </a:lnTo>
                                  <a:cubicBezTo>
                                    <a:pt x="10069" y="315"/>
                                    <a:pt x="10082" y="324"/>
                                    <a:pt x="10084" y="338"/>
                                  </a:cubicBezTo>
                                  <a:cubicBezTo>
                                    <a:pt x="10087" y="351"/>
                                    <a:pt x="10078" y="364"/>
                                    <a:pt x="10064" y="367"/>
                                  </a:cubicBezTo>
                                  <a:close/>
                                  <a:moveTo>
                                    <a:pt x="9723" y="441"/>
                                  </a:moveTo>
                                  <a:lnTo>
                                    <a:pt x="9577" y="475"/>
                                  </a:lnTo>
                                  <a:cubicBezTo>
                                    <a:pt x="9564" y="478"/>
                                    <a:pt x="9550" y="470"/>
                                    <a:pt x="9547" y="456"/>
                                  </a:cubicBezTo>
                                  <a:cubicBezTo>
                                    <a:pt x="9544" y="443"/>
                                    <a:pt x="9553" y="429"/>
                                    <a:pt x="9566" y="426"/>
                                  </a:cubicBezTo>
                                  <a:lnTo>
                                    <a:pt x="9712" y="392"/>
                                  </a:lnTo>
                                  <a:cubicBezTo>
                                    <a:pt x="9726" y="389"/>
                                    <a:pt x="9739" y="398"/>
                                    <a:pt x="9742" y="411"/>
                                  </a:cubicBezTo>
                                  <a:cubicBezTo>
                                    <a:pt x="9745" y="425"/>
                                    <a:pt x="9737" y="438"/>
                                    <a:pt x="9723" y="441"/>
                                  </a:cubicBezTo>
                                  <a:close/>
                                  <a:moveTo>
                                    <a:pt x="9382" y="520"/>
                                  </a:moveTo>
                                  <a:lnTo>
                                    <a:pt x="9328" y="533"/>
                                  </a:lnTo>
                                  <a:lnTo>
                                    <a:pt x="9238" y="557"/>
                                  </a:lnTo>
                                  <a:cubicBezTo>
                                    <a:pt x="9225" y="561"/>
                                    <a:pt x="9211" y="553"/>
                                    <a:pt x="9208" y="540"/>
                                  </a:cubicBezTo>
                                  <a:cubicBezTo>
                                    <a:pt x="9204" y="527"/>
                                    <a:pt x="9212" y="513"/>
                                    <a:pt x="9225" y="509"/>
                                  </a:cubicBezTo>
                                  <a:lnTo>
                                    <a:pt x="9316" y="484"/>
                                  </a:lnTo>
                                  <a:lnTo>
                                    <a:pt x="9371" y="471"/>
                                  </a:lnTo>
                                  <a:cubicBezTo>
                                    <a:pt x="9385" y="468"/>
                                    <a:pt x="9398" y="477"/>
                                    <a:pt x="9401" y="490"/>
                                  </a:cubicBezTo>
                                  <a:cubicBezTo>
                                    <a:pt x="9404" y="504"/>
                                    <a:pt x="9396" y="517"/>
                                    <a:pt x="9382" y="520"/>
                                  </a:cubicBezTo>
                                  <a:close/>
                                  <a:moveTo>
                                    <a:pt x="9045" y="611"/>
                                  </a:moveTo>
                                  <a:lnTo>
                                    <a:pt x="8901" y="650"/>
                                  </a:lnTo>
                                  <a:cubicBezTo>
                                    <a:pt x="8888" y="654"/>
                                    <a:pt x="8874" y="646"/>
                                    <a:pt x="8870" y="633"/>
                                  </a:cubicBezTo>
                                  <a:cubicBezTo>
                                    <a:pt x="8866" y="620"/>
                                    <a:pt x="8874" y="606"/>
                                    <a:pt x="8888" y="602"/>
                                  </a:cubicBezTo>
                                  <a:lnTo>
                                    <a:pt x="9032" y="562"/>
                                  </a:lnTo>
                                  <a:cubicBezTo>
                                    <a:pt x="9045" y="559"/>
                                    <a:pt x="9059" y="567"/>
                                    <a:pt x="9063" y="580"/>
                                  </a:cubicBezTo>
                                  <a:cubicBezTo>
                                    <a:pt x="9067" y="593"/>
                                    <a:pt x="9059" y="607"/>
                                    <a:pt x="9045" y="611"/>
                                  </a:cubicBezTo>
                                  <a:close/>
                                  <a:moveTo>
                                    <a:pt x="8709" y="704"/>
                                  </a:moveTo>
                                  <a:lnTo>
                                    <a:pt x="8566" y="749"/>
                                  </a:lnTo>
                                  <a:cubicBezTo>
                                    <a:pt x="8553" y="754"/>
                                    <a:pt x="8539" y="746"/>
                                    <a:pt x="8535" y="733"/>
                                  </a:cubicBezTo>
                                  <a:cubicBezTo>
                                    <a:pt x="8531" y="720"/>
                                    <a:pt x="8538" y="706"/>
                                    <a:pt x="8551" y="702"/>
                                  </a:cubicBezTo>
                                  <a:lnTo>
                                    <a:pt x="8694" y="656"/>
                                  </a:lnTo>
                                  <a:cubicBezTo>
                                    <a:pt x="8707" y="652"/>
                                    <a:pt x="8721" y="659"/>
                                    <a:pt x="8725" y="672"/>
                                  </a:cubicBezTo>
                                  <a:cubicBezTo>
                                    <a:pt x="8729" y="685"/>
                                    <a:pt x="8722" y="699"/>
                                    <a:pt x="8709" y="704"/>
                                  </a:cubicBezTo>
                                  <a:close/>
                                  <a:moveTo>
                                    <a:pt x="8376" y="810"/>
                                  </a:moveTo>
                                  <a:lnTo>
                                    <a:pt x="8233" y="856"/>
                                  </a:lnTo>
                                  <a:cubicBezTo>
                                    <a:pt x="8220" y="860"/>
                                    <a:pt x="8206" y="853"/>
                                    <a:pt x="8202" y="840"/>
                                  </a:cubicBezTo>
                                  <a:cubicBezTo>
                                    <a:pt x="8197" y="827"/>
                                    <a:pt x="8205" y="813"/>
                                    <a:pt x="8218" y="809"/>
                                  </a:cubicBezTo>
                                  <a:lnTo>
                                    <a:pt x="8361" y="763"/>
                                  </a:lnTo>
                                  <a:cubicBezTo>
                                    <a:pt x="8374" y="759"/>
                                    <a:pt x="8388" y="766"/>
                                    <a:pt x="8392" y="779"/>
                                  </a:cubicBezTo>
                                  <a:cubicBezTo>
                                    <a:pt x="8396" y="792"/>
                                    <a:pt x="8389" y="806"/>
                                    <a:pt x="8376" y="810"/>
                                  </a:cubicBezTo>
                                  <a:close/>
                                  <a:moveTo>
                                    <a:pt x="8045" y="920"/>
                                  </a:moveTo>
                                  <a:lnTo>
                                    <a:pt x="7904" y="972"/>
                                  </a:lnTo>
                                  <a:cubicBezTo>
                                    <a:pt x="7891" y="977"/>
                                    <a:pt x="7876" y="970"/>
                                    <a:pt x="7872" y="957"/>
                                  </a:cubicBezTo>
                                  <a:cubicBezTo>
                                    <a:pt x="7867" y="944"/>
                                    <a:pt x="7874" y="930"/>
                                    <a:pt x="7887" y="925"/>
                                  </a:cubicBezTo>
                                  <a:lnTo>
                                    <a:pt x="8027" y="873"/>
                                  </a:lnTo>
                                  <a:cubicBezTo>
                                    <a:pt x="8040" y="868"/>
                                    <a:pt x="8055" y="875"/>
                                    <a:pt x="8059" y="888"/>
                                  </a:cubicBezTo>
                                  <a:cubicBezTo>
                                    <a:pt x="8064" y="901"/>
                                    <a:pt x="8057" y="915"/>
                                    <a:pt x="8045" y="920"/>
                                  </a:cubicBezTo>
                                  <a:close/>
                                  <a:moveTo>
                                    <a:pt x="7716" y="1041"/>
                                  </a:moveTo>
                                  <a:lnTo>
                                    <a:pt x="7575" y="1093"/>
                                  </a:lnTo>
                                  <a:cubicBezTo>
                                    <a:pt x="7562" y="1097"/>
                                    <a:pt x="7548" y="1091"/>
                                    <a:pt x="7543" y="1078"/>
                                  </a:cubicBezTo>
                                  <a:cubicBezTo>
                                    <a:pt x="7538" y="1065"/>
                                    <a:pt x="7545" y="1051"/>
                                    <a:pt x="7558" y="1046"/>
                                  </a:cubicBezTo>
                                  <a:lnTo>
                                    <a:pt x="7699" y="994"/>
                                  </a:lnTo>
                                  <a:cubicBezTo>
                                    <a:pt x="7712" y="989"/>
                                    <a:pt x="7726" y="996"/>
                                    <a:pt x="7731" y="1009"/>
                                  </a:cubicBezTo>
                                  <a:cubicBezTo>
                                    <a:pt x="7736" y="1022"/>
                                    <a:pt x="7729" y="1036"/>
                                    <a:pt x="7716" y="1041"/>
                                  </a:cubicBezTo>
                                  <a:close/>
                                  <a:moveTo>
                                    <a:pt x="7391" y="1167"/>
                                  </a:moveTo>
                                  <a:lnTo>
                                    <a:pt x="7253" y="1225"/>
                                  </a:lnTo>
                                  <a:cubicBezTo>
                                    <a:pt x="7240" y="1230"/>
                                    <a:pt x="7225" y="1224"/>
                                    <a:pt x="7220" y="1212"/>
                                  </a:cubicBezTo>
                                  <a:cubicBezTo>
                                    <a:pt x="7215" y="1199"/>
                                    <a:pt x="7221" y="1184"/>
                                    <a:pt x="7233" y="1179"/>
                                  </a:cubicBezTo>
                                  <a:lnTo>
                                    <a:pt x="7372" y="1121"/>
                                  </a:lnTo>
                                  <a:cubicBezTo>
                                    <a:pt x="7384" y="1116"/>
                                    <a:pt x="7399" y="1122"/>
                                    <a:pt x="7404" y="1135"/>
                                  </a:cubicBezTo>
                                  <a:cubicBezTo>
                                    <a:pt x="7410" y="1147"/>
                                    <a:pt x="7404" y="1162"/>
                                    <a:pt x="7391" y="1167"/>
                                  </a:cubicBezTo>
                                  <a:close/>
                                  <a:moveTo>
                                    <a:pt x="7068" y="1302"/>
                                  </a:moveTo>
                                  <a:lnTo>
                                    <a:pt x="6959" y="1348"/>
                                  </a:lnTo>
                                  <a:lnTo>
                                    <a:pt x="6931" y="1361"/>
                                  </a:lnTo>
                                  <a:cubicBezTo>
                                    <a:pt x="6919" y="1367"/>
                                    <a:pt x="6904" y="1361"/>
                                    <a:pt x="6898" y="1349"/>
                                  </a:cubicBezTo>
                                  <a:cubicBezTo>
                                    <a:pt x="6892" y="1336"/>
                                    <a:pt x="6897" y="1321"/>
                                    <a:pt x="6910" y="1315"/>
                                  </a:cubicBezTo>
                                  <a:lnTo>
                                    <a:pt x="6940" y="1301"/>
                                  </a:lnTo>
                                  <a:lnTo>
                                    <a:pt x="7049" y="1256"/>
                                  </a:lnTo>
                                  <a:cubicBezTo>
                                    <a:pt x="7061" y="1251"/>
                                    <a:pt x="7076" y="1257"/>
                                    <a:pt x="7081" y="1269"/>
                                  </a:cubicBezTo>
                                  <a:cubicBezTo>
                                    <a:pt x="7087" y="1282"/>
                                    <a:pt x="7081" y="1297"/>
                                    <a:pt x="7068" y="1302"/>
                                  </a:cubicBezTo>
                                  <a:close/>
                                  <a:moveTo>
                                    <a:pt x="6750" y="1446"/>
                                  </a:moveTo>
                                  <a:lnTo>
                                    <a:pt x="6614" y="1509"/>
                                  </a:lnTo>
                                  <a:cubicBezTo>
                                    <a:pt x="6602" y="1515"/>
                                    <a:pt x="6587" y="1510"/>
                                    <a:pt x="6581" y="1497"/>
                                  </a:cubicBezTo>
                                  <a:cubicBezTo>
                                    <a:pt x="6575" y="1485"/>
                                    <a:pt x="6580" y="1470"/>
                                    <a:pt x="6593" y="1464"/>
                                  </a:cubicBezTo>
                                  <a:lnTo>
                                    <a:pt x="6729" y="1400"/>
                                  </a:lnTo>
                                  <a:cubicBezTo>
                                    <a:pt x="6741" y="1394"/>
                                    <a:pt x="6756" y="1400"/>
                                    <a:pt x="6762" y="1412"/>
                                  </a:cubicBezTo>
                                  <a:cubicBezTo>
                                    <a:pt x="6768" y="1425"/>
                                    <a:pt x="6762" y="1440"/>
                                    <a:pt x="6750" y="1446"/>
                                  </a:cubicBezTo>
                                  <a:close/>
                                  <a:moveTo>
                                    <a:pt x="6433" y="1594"/>
                                  </a:moveTo>
                                  <a:lnTo>
                                    <a:pt x="6406" y="1607"/>
                                  </a:lnTo>
                                  <a:lnTo>
                                    <a:pt x="6300" y="1662"/>
                                  </a:lnTo>
                                  <a:cubicBezTo>
                                    <a:pt x="6288" y="1668"/>
                                    <a:pt x="6273" y="1663"/>
                                    <a:pt x="6267" y="1651"/>
                                  </a:cubicBezTo>
                                  <a:cubicBezTo>
                                    <a:pt x="6260" y="1639"/>
                                    <a:pt x="6265" y="1624"/>
                                    <a:pt x="6277" y="1617"/>
                                  </a:cubicBezTo>
                                  <a:lnTo>
                                    <a:pt x="6385" y="1561"/>
                                  </a:lnTo>
                                  <a:lnTo>
                                    <a:pt x="6412" y="1549"/>
                                  </a:lnTo>
                                  <a:cubicBezTo>
                                    <a:pt x="6424" y="1543"/>
                                    <a:pt x="6439" y="1548"/>
                                    <a:pt x="6445" y="1561"/>
                                  </a:cubicBezTo>
                                  <a:cubicBezTo>
                                    <a:pt x="6451" y="1573"/>
                                    <a:pt x="6445" y="1588"/>
                                    <a:pt x="6433" y="1594"/>
                                  </a:cubicBezTo>
                                  <a:close/>
                                  <a:moveTo>
                                    <a:pt x="6123" y="1754"/>
                                  </a:moveTo>
                                  <a:lnTo>
                                    <a:pt x="5990" y="1824"/>
                                  </a:lnTo>
                                  <a:cubicBezTo>
                                    <a:pt x="5978" y="1830"/>
                                    <a:pt x="5963" y="1825"/>
                                    <a:pt x="5956" y="1813"/>
                                  </a:cubicBezTo>
                                  <a:cubicBezTo>
                                    <a:pt x="5950" y="1801"/>
                                    <a:pt x="5955" y="1786"/>
                                    <a:pt x="5967" y="1779"/>
                                  </a:cubicBezTo>
                                  <a:lnTo>
                                    <a:pt x="6100" y="1710"/>
                                  </a:lnTo>
                                  <a:cubicBezTo>
                                    <a:pt x="6112" y="1703"/>
                                    <a:pt x="6127" y="1708"/>
                                    <a:pt x="6134" y="1720"/>
                                  </a:cubicBezTo>
                                  <a:cubicBezTo>
                                    <a:pt x="6140" y="1733"/>
                                    <a:pt x="6135" y="1748"/>
                                    <a:pt x="6123" y="1754"/>
                                  </a:cubicBezTo>
                                  <a:close/>
                                  <a:moveTo>
                                    <a:pt x="5815" y="1918"/>
                                  </a:moveTo>
                                  <a:lnTo>
                                    <a:pt x="5685" y="1993"/>
                                  </a:lnTo>
                                  <a:cubicBezTo>
                                    <a:pt x="5673" y="2000"/>
                                    <a:pt x="5658" y="1996"/>
                                    <a:pt x="5651" y="1984"/>
                                  </a:cubicBezTo>
                                  <a:cubicBezTo>
                                    <a:pt x="5644" y="1972"/>
                                    <a:pt x="5648" y="1957"/>
                                    <a:pt x="5660" y="1950"/>
                                  </a:cubicBezTo>
                                  <a:lnTo>
                                    <a:pt x="5790" y="1875"/>
                                  </a:lnTo>
                                  <a:cubicBezTo>
                                    <a:pt x="5802" y="1868"/>
                                    <a:pt x="5817" y="1872"/>
                                    <a:pt x="5824" y="1884"/>
                                  </a:cubicBezTo>
                                  <a:cubicBezTo>
                                    <a:pt x="5831" y="1896"/>
                                    <a:pt x="5827" y="1911"/>
                                    <a:pt x="5815" y="1918"/>
                                  </a:cubicBezTo>
                                  <a:close/>
                                  <a:moveTo>
                                    <a:pt x="5512" y="2093"/>
                                  </a:moveTo>
                                  <a:lnTo>
                                    <a:pt x="5382" y="2169"/>
                                  </a:lnTo>
                                  <a:cubicBezTo>
                                    <a:pt x="5370" y="2175"/>
                                    <a:pt x="5355" y="2171"/>
                                    <a:pt x="5348" y="2159"/>
                                  </a:cubicBezTo>
                                  <a:cubicBezTo>
                                    <a:pt x="5341" y="2147"/>
                                    <a:pt x="5345" y="2132"/>
                                    <a:pt x="5357" y="2125"/>
                                  </a:cubicBezTo>
                                  <a:lnTo>
                                    <a:pt x="5487" y="2050"/>
                                  </a:lnTo>
                                  <a:cubicBezTo>
                                    <a:pt x="5499" y="2043"/>
                                    <a:pt x="5514" y="2047"/>
                                    <a:pt x="5521" y="2059"/>
                                  </a:cubicBezTo>
                                  <a:cubicBezTo>
                                    <a:pt x="5528" y="2071"/>
                                    <a:pt x="5524" y="2086"/>
                                    <a:pt x="5512" y="2093"/>
                                  </a:cubicBezTo>
                                  <a:close/>
                                  <a:moveTo>
                                    <a:pt x="5214" y="2274"/>
                                  </a:moveTo>
                                  <a:lnTo>
                                    <a:pt x="5088" y="2355"/>
                                  </a:lnTo>
                                  <a:cubicBezTo>
                                    <a:pt x="5076" y="2363"/>
                                    <a:pt x="5061" y="2359"/>
                                    <a:pt x="5053" y="2348"/>
                                  </a:cubicBezTo>
                                  <a:cubicBezTo>
                                    <a:pt x="5046" y="2336"/>
                                    <a:pt x="5049" y="2321"/>
                                    <a:pt x="5061" y="2313"/>
                                  </a:cubicBezTo>
                                  <a:lnTo>
                                    <a:pt x="5187" y="2232"/>
                                  </a:lnTo>
                                  <a:cubicBezTo>
                                    <a:pt x="5199" y="2225"/>
                                    <a:pt x="5214" y="2228"/>
                                    <a:pt x="5222" y="2240"/>
                                  </a:cubicBezTo>
                                  <a:cubicBezTo>
                                    <a:pt x="5229" y="2252"/>
                                    <a:pt x="5226" y="2267"/>
                                    <a:pt x="5214" y="2274"/>
                                  </a:cubicBezTo>
                                  <a:close/>
                                  <a:moveTo>
                                    <a:pt x="4919" y="2463"/>
                                  </a:moveTo>
                                  <a:lnTo>
                                    <a:pt x="4853" y="2506"/>
                                  </a:lnTo>
                                  <a:lnTo>
                                    <a:pt x="4796" y="2546"/>
                                  </a:lnTo>
                                  <a:cubicBezTo>
                                    <a:pt x="4784" y="2554"/>
                                    <a:pt x="4769" y="2551"/>
                                    <a:pt x="4761" y="2540"/>
                                  </a:cubicBezTo>
                                  <a:cubicBezTo>
                                    <a:pt x="4753" y="2529"/>
                                    <a:pt x="4756" y="2513"/>
                                    <a:pt x="4767" y="2505"/>
                                  </a:cubicBezTo>
                                  <a:lnTo>
                                    <a:pt x="4826" y="2463"/>
                                  </a:lnTo>
                                  <a:lnTo>
                                    <a:pt x="4892" y="2421"/>
                                  </a:lnTo>
                                  <a:cubicBezTo>
                                    <a:pt x="4904" y="2414"/>
                                    <a:pt x="4919" y="2417"/>
                                    <a:pt x="4927" y="2429"/>
                                  </a:cubicBezTo>
                                  <a:cubicBezTo>
                                    <a:pt x="4934" y="2440"/>
                                    <a:pt x="4931" y="2456"/>
                                    <a:pt x="4919" y="2463"/>
                                  </a:cubicBezTo>
                                  <a:close/>
                                  <a:moveTo>
                                    <a:pt x="4632" y="2661"/>
                                  </a:moveTo>
                                  <a:lnTo>
                                    <a:pt x="4510" y="2748"/>
                                  </a:lnTo>
                                  <a:cubicBezTo>
                                    <a:pt x="4498" y="2756"/>
                                    <a:pt x="4483" y="2753"/>
                                    <a:pt x="4475" y="2742"/>
                                  </a:cubicBezTo>
                                  <a:cubicBezTo>
                                    <a:pt x="4467" y="2730"/>
                                    <a:pt x="4469" y="2715"/>
                                    <a:pt x="4481" y="2707"/>
                                  </a:cubicBezTo>
                                  <a:lnTo>
                                    <a:pt x="4603" y="2620"/>
                                  </a:lnTo>
                                  <a:cubicBezTo>
                                    <a:pt x="4615" y="2612"/>
                                    <a:pt x="4630" y="2615"/>
                                    <a:pt x="4638" y="2626"/>
                                  </a:cubicBezTo>
                                  <a:cubicBezTo>
                                    <a:pt x="4646" y="2638"/>
                                    <a:pt x="4643" y="2653"/>
                                    <a:pt x="4632" y="2661"/>
                                  </a:cubicBezTo>
                                  <a:close/>
                                  <a:moveTo>
                                    <a:pt x="4348" y="2864"/>
                                  </a:moveTo>
                                  <a:lnTo>
                                    <a:pt x="4230" y="2956"/>
                                  </a:lnTo>
                                  <a:cubicBezTo>
                                    <a:pt x="4219" y="2964"/>
                                    <a:pt x="4203" y="2962"/>
                                    <a:pt x="4194" y="2951"/>
                                  </a:cubicBezTo>
                                  <a:cubicBezTo>
                                    <a:pt x="4186" y="2940"/>
                                    <a:pt x="4188" y="2925"/>
                                    <a:pt x="4199" y="2916"/>
                                  </a:cubicBezTo>
                                  <a:lnTo>
                                    <a:pt x="4317" y="2824"/>
                                  </a:lnTo>
                                  <a:cubicBezTo>
                                    <a:pt x="4328" y="2816"/>
                                    <a:pt x="4344" y="2818"/>
                                    <a:pt x="4352" y="2828"/>
                                  </a:cubicBezTo>
                                  <a:cubicBezTo>
                                    <a:pt x="4361" y="2839"/>
                                    <a:pt x="4359" y="2855"/>
                                    <a:pt x="4348" y="2864"/>
                                  </a:cubicBezTo>
                                  <a:close/>
                                  <a:moveTo>
                                    <a:pt x="4072" y="3078"/>
                                  </a:moveTo>
                                  <a:lnTo>
                                    <a:pt x="3953" y="3170"/>
                                  </a:lnTo>
                                  <a:cubicBezTo>
                                    <a:pt x="3942" y="3179"/>
                                    <a:pt x="3927" y="3177"/>
                                    <a:pt x="3918" y="3166"/>
                                  </a:cubicBezTo>
                                  <a:cubicBezTo>
                                    <a:pt x="3910" y="3155"/>
                                    <a:pt x="3912" y="3139"/>
                                    <a:pt x="3922" y="3131"/>
                                  </a:cubicBezTo>
                                  <a:lnTo>
                                    <a:pt x="4041" y="3039"/>
                                  </a:lnTo>
                                  <a:cubicBezTo>
                                    <a:pt x="4052" y="3030"/>
                                    <a:pt x="4068" y="3032"/>
                                    <a:pt x="4076" y="3043"/>
                                  </a:cubicBezTo>
                                  <a:cubicBezTo>
                                    <a:pt x="4084" y="3054"/>
                                    <a:pt x="4083" y="3070"/>
                                    <a:pt x="4072" y="3078"/>
                                  </a:cubicBezTo>
                                  <a:close/>
                                  <a:moveTo>
                                    <a:pt x="3800" y="3298"/>
                                  </a:moveTo>
                                  <a:lnTo>
                                    <a:pt x="3686" y="3395"/>
                                  </a:lnTo>
                                  <a:cubicBezTo>
                                    <a:pt x="3676" y="3404"/>
                                    <a:pt x="3660" y="3403"/>
                                    <a:pt x="3651" y="3392"/>
                                  </a:cubicBezTo>
                                  <a:cubicBezTo>
                                    <a:pt x="3642" y="3382"/>
                                    <a:pt x="3643" y="3366"/>
                                    <a:pt x="3654" y="3357"/>
                                  </a:cubicBezTo>
                                  <a:lnTo>
                                    <a:pt x="3768" y="3260"/>
                                  </a:lnTo>
                                  <a:cubicBezTo>
                                    <a:pt x="3779" y="3251"/>
                                    <a:pt x="3794" y="3252"/>
                                    <a:pt x="3803" y="3262"/>
                                  </a:cubicBezTo>
                                  <a:cubicBezTo>
                                    <a:pt x="3812" y="3273"/>
                                    <a:pt x="3811" y="3289"/>
                                    <a:pt x="3800" y="3298"/>
                                  </a:cubicBezTo>
                                  <a:close/>
                                  <a:moveTo>
                                    <a:pt x="3534" y="3525"/>
                                  </a:moveTo>
                                  <a:lnTo>
                                    <a:pt x="3478" y="3573"/>
                                  </a:lnTo>
                                  <a:lnTo>
                                    <a:pt x="3423" y="3624"/>
                                  </a:lnTo>
                                  <a:cubicBezTo>
                                    <a:pt x="3413" y="3634"/>
                                    <a:pt x="3398" y="3633"/>
                                    <a:pt x="3388" y="3623"/>
                                  </a:cubicBezTo>
                                  <a:cubicBezTo>
                                    <a:pt x="3379" y="3613"/>
                                    <a:pt x="3379" y="3597"/>
                                    <a:pt x="3389" y="3588"/>
                                  </a:cubicBezTo>
                                  <a:lnTo>
                                    <a:pt x="3445" y="3535"/>
                                  </a:lnTo>
                                  <a:lnTo>
                                    <a:pt x="3502" y="3487"/>
                                  </a:lnTo>
                                  <a:cubicBezTo>
                                    <a:pt x="3512" y="3478"/>
                                    <a:pt x="3528" y="3479"/>
                                    <a:pt x="3537" y="3490"/>
                                  </a:cubicBezTo>
                                  <a:cubicBezTo>
                                    <a:pt x="3546" y="3500"/>
                                    <a:pt x="3545" y="3516"/>
                                    <a:pt x="3534" y="3525"/>
                                  </a:cubicBezTo>
                                  <a:close/>
                                  <a:moveTo>
                                    <a:pt x="3278" y="3761"/>
                                  </a:moveTo>
                                  <a:lnTo>
                                    <a:pt x="3169" y="3864"/>
                                  </a:lnTo>
                                  <a:cubicBezTo>
                                    <a:pt x="3159" y="3873"/>
                                    <a:pt x="3143" y="3873"/>
                                    <a:pt x="3133" y="3863"/>
                                  </a:cubicBezTo>
                                  <a:cubicBezTo>
                                    <a:pt x="3124" y="3853"/>
                                    <a:pt x="3124" y="3837"/>
                                    <a:pt x="3134" y="3828"/>
                                  </a:cubicBezTo>
                                  <a:lnTo>
                                    <a:pt x="3244" y="3725"/>
                                  </a:lnTo>
                                  <a:cubicBezTo>
                                    <a:pt x="3254" y="3715"/>
                                    <a:pt x="3269" y="3716"/>
                                    <a:pt x="3279" y="3726"/>
                                  </a:cubicBezTo>
                                  <a:cubicBezTo>
                                    <a:pt x="3288" y="3736"/>
                                    <a:pt x="3288" y="3752"/>
                                    <a:pt x="3278" y="3761"/>
                                  </a:cubicBezTo>
                                  <a:close/>
                                  <a:moveTo>
                                    <a:pt x="3026" y="4002"/>
                                  </a:moveTo>
                                  <a:lnTo>
                                    <a:pt x="2921" y="4110"/>
                                  </a:lnTo>
                                  <a:cubicBezTo>
                                    <a:pt x="2912" y="4120"/>
                                    <a:pt x="2896" y="4120"/>
                                    <a:pt x="2886" y="4111"/>
                                  </a:cubicBezTo>
                                  <a:cubicBezTo>
                                    <a:pt x="2876" y="4101"/>
                                    <a:pt x="2876" y="4085"/>
                                    <a:pt x="2885" y="4075"/>
                                  </a:cubicBezTo>
                                  <a:lnTo>
                                    <a:pt x="2990" y="3967"/>
                                  </a:lnTo>
                                  <a:cubicBezTo>
                                    <a:pt x="2999" y="3957"/>
                                    <a:pt x="3015" y="3957"/>
                                    <a:pt x="3025" y="3967"/>
                                  </a:cubicBezTo>
                                  <a:cubicBezTo>
                                    <a:pt x="3035" y="3976"/>
                                    <a:pt x="3035" y="3992"/>
                                    <a:pt x="3026" y="4002"/>
                                  </a:cubicBezTo>
                                  <a:close/>
                                  <a:moveTo>
                                    <a:pt x="2782" y="4254"/>
                                  </a:moveTo>
                                  <a:lnTo>
                                    <a:pt x="2678" y="4362"/>
                                  </a:lnTo>
                                  <a:cubicBezTo>
                                    <a:pt x="2669" y="4372"/>
                                    <a:pt x="2653" y="4372"/>
                                    <a:pt x="2643" y="4362"/>
                                  </a:cubicBezTo>
                                  <a:cubicBezTo>
                                    <a:pt x="2633" y="4353"/>
                                    <a:pt x="2633" y="4337"/>
                                    <a:pt x="2642" y="4327"/>
                                  </a:cubicBezTo>
                                  <a:lnTo>
                                    <a:pt x="2747" y="4219"/>
                                  </a:lnTo>
                                  <a:cubicBezTo>
                                    <a:pt x="2756" y="4209"/>
                                    <a:pt x="2772" y="4209"/>
                                    <a:pt x="2782" y="4218"/>
                                  </a:cubicBezTo>
                                  <a:cubicBezTo>
                                    <a:pt x="2792" y="4228"/>
                                    <a:pt x="2792" y="4244"/>
                                    <a:pt x="2782" y="4254"/>
                                  </a:cubicBezTo>
                                  <a:close/>
                                  <a:moveTo>
                                    <a:pt x="2547" y="4511"/>
                                  </a:moveTo>
                                  <a:lnTo>
                                    <a:pt x="2449" y="4624"/>
                                  </a:lnTo>
                                  <a:cubicBezTo>
                                    <a:pt x="2439" y="4634"/>
                                    <a:pt x="2424" y="4636"/>
                                    <a:pt x="2413" y="4626"/>
                                  </a:cubicBezTo>
                                  <a:cubicBezTo>
                                    <a:pt x="2403" y="4617"/>
                                    <a:pt x="2402" y="4602"/>
                                    <a:pt x="2411" y="4591"/>
                                  </a:cubicBezTo>
                                  <a:lnTo>
                                    <a:pt x="2510" y="4478"/>
                                  </a:lnTo>
                                  <a:cubicBezTo>
                                    <a:pt x="2519" y="4468"/>
                                    <a:pt x="2534" y="4467"/>
                                    <a:pt x="2545" y="4476"/>
                                  </a:cubicBezTo>
                                  <a:cubicBezTo>
                                    <a:pt x="2555" y="4485"/>
                                    <a:pt x="2556" y="4501"/>
                                    <a:pt x="2547" y="4511"/>
                                  </a:cubicBezTo>
                                  <a:close/>
                                  <a:moveTo>
                                    <a:pt x="2317" y="4775"/>
                                  </a:moveTo>
                                  <a:lnTo>
                                    <a:pt x="2303" y="4791"/>
                                  </a:lnTo>
                                  <a:lnTo>
                                    <a:pt x="2224" y="4891"/>
                                  </a:lnTo>
                                  <a:cubicBezTo>
                                    <a:pt x="2216" y="4902"/>
                                    <a:pt x="2200" y="4904"/>
                                    <a:pt x="2189" y="4895"/>
                                  </a:cubicBezTo>
                                  <a:cubicBezTo>
                                    <a:pt x="2178" y="4887"/>
                                    <a:pt x="2176" y="4871"/>
                                    <a:pt x="2185" y="4860"/>
                                  </a:cubicBezTo>
                                  <a:lnTo>
                                    <a:pt x="2265" y="4758"/>
                                  </a:lnTo>
                                  <a:lnTo>
                                    <a:pt x="2279" y="4742"/>
                                  </a:lnTo>
                                  <a:cubicBezTo>
                                    <a:pt x="2288" y="4731"/>
                                    <a:pt x="2304" y="4730"/>
                                    <a:pt x="2315" y="4739"/>
                                  </a:cubicBezTo>
                                  <a:cubicBezTo>
                                    <a:pt x="2325" y="4749"/>
                                    <a:pt x="2326" y="4764"/>
                                    <a:pt x="2317" y="4775"/>
                                  </a:cubicBezTo>
                                  <a:close/>
                                  <a:moveTo>
                                    <a:pt x="2100" y="5048"/>
                                  </a:moveTo>
                                  <a:lnTo>
                                    <a:pt x="2008" y="5166"/>
                                  </a:lnTo>
                                  <a:cubicBezTo>
                                    <a:pt x="1999" y="5177"/>
                                    <a:pt x="1983" y="5179"/>
                                    <a:pt x="1973" y="5170"/>
                                  </a:cubicBezTo>
                                  <a:cubicBezTo>
                                    <a:pt x="1962" y="5162"/>
                                    <a:pt x="1960" y="5146"/>
                                    <a:pt x="1968" y="5135"/>
                                  </a:cubicBezTo>
                                  <a:lnTo>
                                    <a:pt x="2061" y="5017"/>
                                  </a:lnTo>
                                  <a:cubicBezTo>
                                    <a:pt x="2070" y="5006"/>
                                    <a:pt x="2085" y="5004"/>
                                    <a:pt x="2096" y="5013"/>
                                  </a:cubicBezTo>
                                  <a:cubicBezTo>
                                    <a:pt x="2107" y="5021"/>
                                    <a:pt x="2109" y="5037"/>
                                    <a:pt x="2100" y="5048"/>
                                  </a:cubicBezTo>
                                  <a:close/>
                                  <a:moveTo>
                                    <a:pt x="1890" y="5326"/>
                                  </a:moveTo>
                                  <a:lnTo>
                                    <a:pt x="1803" y="5448"/>
                                  </a:lnTo>
                                  <a:cubicBezTo>
                                    <a:pt x="1795" y="5460"/>
                                    <a:pt x="1780" y="5462"/>
                                    <a:pt x="1768" y="5454"/>
                                  </a:cubicBezTo>
                                  <a:cubicBezTo>
                                    <a:pt x="1757" y="5446"/>
                                    <a:pt x="1754" y="5431"/>
                                    <a:pt x="1762" y="5419"/>
                                  </a:cubicBezTo>
                                  <a:lnTo>
                                    <a:pt x="1849" y="5297"/>
                                  </a:lnTo>
                                  <a:cubicBezTo>
                                    <a:pt x="1857" y="5286"/>
                                    <a:pt x="1873" y="5283"/>
                                    <a:pt x="1884" y="5291"/>
                                  </a:cubicBezTo>
                                  <a:cubicBezTo>
                                    <a:pt x="1895" y="5299"/>
                                    <a:pt x="1898" y="5315"/>
                                    <a:pt x="1890" y="5326"/>
                                  </a:cubicBezTo>
                                  <a:close/>
                                  <a:moveTo>
                                    <a:pt x="1688" y="5612"/>
                                  </a:moveTo>
                                  <a:lnTo>
                                    <a:pt x="1641" y="5677"/>
                                  </a:lnTo>
                                  <a:lnTo>
                                    <a:pt x="1605" y="5735"/>
                                  </a:lnTo>
                                  <a:cubicBezTo>
                                    <a:pt x="1598" y="5747"/>
                                    <a:pt x="1582" y="5750"/>
                                    <a:pt x="1571" y="5743"/>
                                  </a:cubicBezTo>
                                  <a:cubicBezTo>
                                    <a:pt x="1559" y="5736"/>
                                    <a:pt x="1555" y="5720"/>
                                    <a:pt x="1563" y="5708"/>
                                  </a:cubicBezTo>
                                  <a:lnTo>
                                    <a:pt x="1601" y="5649"/>
                                  </a:lnTo>
                                  <a:lnTo>
                                    <a:pt x="1647" y="5583"/>
                                  </a:lnTo>
                                  <a:cubicBezTo>
                                    <a:pt x="1655" y="5572"/>
                                    <a:pt x="1671" y="5569"/>
                                    <a:pt x="1682" y="5577"/>
                                  </a:cubicBezTo>
                                  <a:cubicBezTo>
                                    <a:pt x="1693" y="5585"/>
                                    <a:pt x="1696" y="5600"/>
                                    <a:pt x="1688" y="5612"/>
                                  </a:cubicBezTo>
                                  <a:close/>
                                  <a:moveTo>
                                    <a:pt x="1499" y="5904"/>
                                  </a:moveTo>
                                  <a:lnTo>
                                    <a:pt x="1419" y="6031"/>
                                  </a:lnTo>
                                  <a:cubicBezTo>
                                    <a:pt x="1412" y="6043"/>
                                    <a:pt x="1396" y="6047"/>
                                    <a:pt x="1384" y="6039"/>
                                  </a:cubicBezTo>
                                  <a:cubicBezTo>
                                    <a:pt x="1373" y="6032"/>
                                    <a:pt x="1369" y="6017"/>
                                    <a:pt x="1377" y="6005"/>
                                  </a:cubicBezTo>
                                  <a:lnTo>
                                    <a:pt x="1456" y="5878"/>
                                  </a:lnTo>
                                  <a:cubicBezTo>
                                    <a:pt x="1464" y="5866"/>
                                    <a:pt x="1479" y="5863"/>
                                    <a:pt x="1491" y="5870"/>
                                  </a:cubicBezTo>
                                  <a:cubicBezTo>
                                    <a:pt x="1503" y="5877"/>
                                    <a:pt x="1506" y="5893"/>
                                    <a:pt x="1499" y="5904"/>
                                  </a:cubicBezTo>
                                  <a:close/>
                                  <a:moveTo>
                                    <a:pt x="1316" y="6202"/>
                                  </a:moveTo>
                                  <a:lnTo>
                                    <a:pt x="1244" y="6333"/>
                                  </a:lnTo>
                                  <a:cubicBezTo>
                                    <a:pt x="1237" y="6345"/>
                                    <a:pt x="1222" y="6349"/>
                                    <a:pt x="1210" y="6342"/>
                                  </a:cubicBezTo>
                                  <a:cubicBezTo>
                                    <a:pt x="1198" y="6336"/>
                                    <a:pt x="1193" y="6321"/>
                                    <a:pt x="1200" y="6308"/>
                                  </a:cubicBezTo>
                                  <a:lnTo>
                                    <a:pt x="1273" y="6177"/>
                                  </a:lnTo>
                                  <a:cubicBezTo>
                                    <a:pt x="1279" y="6165"/>
                                    <a:pt x="1295" y="6161"/>
                                    <a:pt x="1307" y="6168"/>
                                  </a:cubicBezTo>
                                  <a:cubicBezTo>
                                    <a:pt x="1319" y="6174"/>
                                    <a:pt x="1323" y="6189"/>
                                    <a:pt x="1316" y="6202"/>
                                  </a:cubicBezTo>
                                  <a:close/>
                                  <a:moveTo>
                                    <a:pt x="1147" y="6508"/>
                                  </a:moveTo>
                                  <a:lnTo>
                                    <a:pt x="1086" y="6617"/>
                                  </a:lnTo>
                                  <a:lnTo>
                                    <a:pt x="1076" y="6638"/>
                                  </a:lnTo>
                                  <a:cubicBezTo>
                                    <a:pt x="1070" y="6651"/>
                                    <a:pt x="1055" y="6656"/>
                                    <a:pt x="1042" y="6650"/>
                                  </a:cubicBezTo>
                                  <a:cubicBezTo>
                                    <a:pt x="1030" y="6644"/>
                                    <a:pt x="1025" y="6629"/>
                                    <a:pt x="1031" y="6616"/>
                                  </a:cubicBezTo>
                                  <a:lnTo>
                                    <a:pt x="1042" y="6593"/>
                                  </a:lnTo>
                                  <a:lnTo>
                                    <a:pt x="1103" y="6483"/>
                                  </a:lnTo>
                                  <a:cubicBezTo>
                                    <a:pt x="1110" y="6471"/>
                                    <a:pt x="1125" y="6467"/>
                                    <a:pt x="1137" y="6474"/>
                                  </a:cubicBezTo>
                                  <a:cubicBezTo>
                                    <a:pt x="1149" y="6480"/>
                                    <a:pt x="1153" y="6495"/>
                                    <a:pt x="1147" y="6508"/>
                                  </a:cubicBezTo>
                                  <a:close/>
                                  <a:moveTo>
                                    <a:pt x="988" y="6818"/>
                                  </a:moveTo>
                                  <a:lnTo>
                                    <a:pt x="923" y="6953"/>
                                  </a:lnTo>
                                  <a:cubicBezTo>
                                    <a:pt x="917" y="6966"/>
                                    <a:pt x="902" y="6971"/>
                                    <a:pt x="890" y="6965"/>
                                  </a:cubicBezTo>
                                  <a:cubicBezTo>
                                    <a:pt x="877" y="6959"/>
                                    <a:pt x="872" y="6944"/>
                                    <a:pt x="878" y="6931"/>
                                  </a:cubicBezTo>
                                  <a:lnTo>
                                    <a:pt x="943" y="6796"/>
                                  </a:lnTo>
                                  <a:cubicBezTo>
                                    <a:pt x="949" y="6784"/>
                                    <a:pt x="964" y="6779"/>
                                    <a:pt x="977" y="6785"/>
                                  </a:cubicBezTo>
                                  <a:cubicBezTo>
                                    <a:pt x="989" y="6791"/>
                                    <a:pt x="994" y="6806"/>
                                    <a:pt x="988" y="6818"/>
                                  </a:cubicBezTo>
                                  <a:close/>
                                  <a:moveTo>
                                    <a:pt x="838" y="7132"/>
                                  </a:moveTo>
                                  <a:lnTo>
                                    <a:pt x="781" y="7271"/>
                                  </a:lnTo>
                                  <a:cubicBezTo>
                                    <a:pt x="775" y="7284"/>
                                    <a:pt x="761" y="7290"/>
                                    <a:pt x="748" y="7285"/>
                                  </a:cubicBezTo>
                                  <a:cubicBezTo>
                                    <a:pt x="735" y="7279"/>
                                    <a:pt x="729" y="7265"/>
                                    <a:pt x="734" y="7252"/>
                                  </a:cubicBezTo>
                                  <a:lnTo>
                                    <a:pt x="792" y="7113"/>
                                  </a:lnTo>
                                  <a:cubicBezTo>
                                    <a:pt x="797" y="7101"/>
                                    <a:pt x="812" y="7095"/>
                                    <a:pt x="825" y="7100"/>
                                  </a:cubicBezTo>
                                  <a:cubicBezTo>
                                    <a:pt x="837" y="7105"/>
                                    <a:pt x="843" y="7120"/>
                                    <a:pt x="838" y="7132"/>
                                  </a:cubicBezTo>
                                  <a:close/>
                                  <a:moveTo>
                                    <a:pt x="704" y="7456"/>
                                  </a:moveTo>
                                  <a:lnTo>
                                    <a:pt x="646" y="7594"/>
                                  </a:lnTo>
                                  <a:cubicBezTo>
                                    <a:pt x="641" y="7607"/>
                                    <a:pt x="626" y="7613"/>
                                    <a:pt x="614" y="7608"/>
                                  </a:cubicBezTo>
                                  <a:cubicBezTo>
                                    <a:pt x="601" y="7602"/>
                                    <a:pt x="595" y="7588"/>
                                    <a:pt x="600" y="7575"/>
                                  </a:cubicBezTo>
                                  <a:lnTo>
                                    <a:pt x="658" y="7437"/>
                                  </a:lnTo>
                                  <a:cubicBezTo>
                                    <a:pt x="663" y="7424"/>
                                    <a:pt x="678" y="7418"/>
                                    <a:pt x="690" y="7423"/>
                                  </a:cubicBezTo>
                                  <a:cubicBezTo>
                                    <a:pt x="703" y="7428"/>
                                    <a:pt x="709" y="7443"/>
                                    <a:pt x="704" y="7456"/>
                                  </a:cubicBezTo>
                                  <a:close/>
                                  <a:moveTo>
                                    <a:pt x="580" y="7782"/>
                                  </a:moveTo>
                                  <a:lnTo>
                                    <a:pt x="531" y="7923"/>
                                  </a:lnTo>
                                  <a:cubicBezTo>
                                    <a:pt x="526" y="7936"/>
                                    <a:pt x="512" y="7943"/>
                                    <a:pt x="499" y="7938"/>
                                  </a:cubicBezTo>
                                  <a:cubicBezTo>
                                    <a:pt x="486" y="7934"/>
                                    <a:pt x="479" y="7920"/>
                                    <a:pt x="484" y="7907"/>
                                  </a:cubicBezTo>
                                  <a:lnTo>
                                    <a:pt x="533" y="7765"/>
                                  </a:lnTo>
                                  <a:cubicBezTo>
                                    <a:pt x="538" y="7752"/>
                                    <a:pt x="552" y="7745"/>
                                    <a:pt x="565" y="7750"/>
                                  </a:cubicBezTo>
                                  <a:cubicBezTo>
                                    <a:pt x="578" y="7754"/>
                                    <a:pt x="585" y="7768"/>
                                    <a:pt x="580" y="7782"/>
                                  </a:cubicBezTo>
                                  <a:close/>
                                  <a:moveTo>
                                    <a:pt x="465" y="8112"/>
                                  </a:moveTo>
                                  <a:lnTo>
                                    <a:pt x="464" y="8114"/>
                                  </a:lnTo>
                                  <a:lnTo>
                                    <a:pt x="424" y="8255"/>
                                  </a:lnTo>
                                  <a:cubicBezTo>
                                    <a:pt x="421" y="8268"/>
                                    <a:pt x="407" y="8276"/>
                                    <a:pt x="393" y="8272"/>
                                  </a:cubicBezTo>
                                  <a:cubicBezTo>
                                    <a:pt x="380" y="8268"/>
                                    <a:pt x="372" y="8254"/>
                                    <a:pt x="376" y="8241"/>
                                  </a:cubicBezTo>
                                  <a:lnTo>
                                    <a:pt x="417" y="8098"/>
                                  </a:lnTo>
                                  <a:lnTo>
                                    <a:pt x="418" y="8095"/>
                                  </a:lnTo>
                                  <a:cubicBezTo>
                                    <a:pt x="422" y="8082"/>
                                    <a:pt x="436" y="8076"/>
                                    <a:pt x="450" y="8080"/>
                                  </a:cubicBezTo>
                                  <a:cubicBezTo>
                                    <a:pt x="463" y="8085"/>
                                    <a:pt x="469" y="8099"/>
                                    <a:pt x="465" y="8112"/>
                                  </a:cubicBezTo>
                                  <a:close/>
                                  <a:moveTo>
                                    <a:pt x="370" y="8447"/>
                                  </a:moveTo>
                                  <a:lnTo>
                                    <a:pt x="329" y="8592"/>
                                  </a:lnTo>
                                  <a:cubicBezTo>
                                    <a:pt x="325" y="8605"/>
                                    <a:pt x="312" y="8613"/>
                                    <a:pt x="298" y="8609"/>
                                  </a:cubicBezTo>
                                  <a:cubicBezTo>
                                    <a:pt x="285" y="8605"/>
                                    <a:pt x="277" y="8591"/>
                                    <a:pt x="281" y="8578"/>
                                  </a:cubicBezTo>
                                  <a:lnTo>
                                    <a:pt x="322" y="8434"/>
                                  </a:lnTo>
                                  <a:cubicBezTo>
                                    <a:pt x="326" y="8420"/>
                                    <a:pt x="339" y="8413"/>
                                    <a:pt x="353" y="8416"/>
                                  </a:cubicBezTo>
                                  <a:cubicBezTo>
                                    <a:pt x="366" y="8420"/>
                                    <a:pt x="374" y="8434"/>
                                    <a:pt x="370" y="8447"/>
                                  </a:cubicBezTo>
                                  <a:close/>
                                  <a:moveTo>
                                    <a:pt x="281" y="8785"/>
                                  </a:moveTo>
                                  <a:lnTo>
                                    <a:pt x="255" y="8897"/>
                                  </a:lnTo>
                                  <a:lnTo>
                                    <a:pt x="248" y="8930"/>
                                  </a:lnTo>
                                  <a:cubicBezTo>
                                    <a:pt x="245" y="8944"/>
                                    <a:pt x="232" y="8952"/>
                                    <a:pt x="219" y="8950"/>
                                  </a:cubicBezTo>
                                  <a:cubicBezTo>
                                    <a:pt x="205" y="8947"/>
                                    <a:pt x="196" y="8934"/>
                                    <a:pt x="199" y="8920"/>
                                  </a:cubicBezTo>
                                  <a:lnTo>
                                    <a:pt x="206" y="8886"/>
                                  </a:lnTo>
                                  <a:lnTo>
                                    <a:pt x="233" y="8773"/>
                                  </a:lnTo>
                                  <a:cubicBezTo>
                                    <a:pt x="236" y="8760"/>
                                    <a:pt x="249" y="8751"/>
                                    <a:pt x="263" y="8755"/>
                                  </a:cubicBezTo>
                                  <a:cubicBezTo>
                                    <a:pt x="276" y="8758"/>
                                    <a:pt x="285" y="8771"/>
                                    <a:pt x="281" y="8785"/>
                                  </a:cubicBezTo>
                                  <a:close/>
                                  <a:moveTo>
                                    <a:pt x="208" y="9126"/>
                                  </a:moveTo>
                                  <a:lnTo>
                                    <a:pt x="201" y="9163"/>
                                  </a:lnTo>
                                  <a:lnTo>
                                    <a:pt x="182" y="9273"/>
                                  </a:lnTo>
                                  <a:cubicBezTo>
                                    <a:pt x="180" y="9287"/>
                                    <a:pt x="167" y="9296"/>
                                    <a:pt x="153" y="9293"/>
                                  </a:cubicBezTo>
                                  <a:cubicBezTo>
                                    <a:pt x="140" y="9291"/>
                                    <a:pt x="131" y="9278"/>
                                    <a:pt x="133" y="9265"/>
                                  </a:cubicBezTo>
                                  <a:lnTo>
                                    <a:pt x="152" y="9153"/>
                                  </a:lnTo>
                                  <a:lnTo>
                                    <a:pt x="159" y="9116"/>
                                  </a:lnTo>
                                  <a:cubicBezTo>
                                    <a:pt x="162" y="9103"/>
                                    <a:pt x="175" y="9094"/>
                                    <a:pt x="189" y="9097"/>
                                  </a:cubicBezTo>
                                  <a:cubicBezTo>
                                    <a:pt x="202" y="9099"/>
                                    <a:pt x="211" y="9113"/>
                                    <a:pt x="208" y="9126"/>
                                  </a:cubicBezTo>
                                  <a:close/>
                                  <a:moveTo>
                                    <a:pt x="150" y="9470"/>
                                  </a:moveTo>
                                  <a:lnTo>
                                    <a:pt x="129" y="9618"/>
                                  </a:lnTo>
                                  <a:cubicBezTo>
                                    <a:pt x="127" y="9632"/>
                                    <a:pt x="114" y="9641"/>
                                    <a:pt x="101" y="9639"/>
                                  </a:cubicBezTo>
                                  <a:cubicBezTo>
                                    <a:pt x="87" y="9637"/>
                                    <a:pt x="77" y="9625"/>
                                    <a:pt x="79" y="9611"/>
                                  </a:cubicBezTo>
                                  <a:lnTo>
                                    <a:pt x="100" y="9463"/>
                                  </a:lnTo>
                                  <a:cubicBezTo>
                                    <a:pt x="102" y="9449"/>
                                    <a:pt x="115" y="9439"/>
                                    <a:pt x="128" y="9441"/>
                                  </a:cubicBezTo>
                                  <a:cubicBezTo>
                                    <a:pt x="142" y="9443"/>
                                    <a:pt x="152" y="9456"/>
                                    <a:pt x="150" y="9470"/>
                                  </a:cubicBezTo>
                                  <a:close/>
                                  <a:moveTo>
                                    <a:pt x="105" y="9816"/>
                                  </a:moveTo>
                                  <a:lnTo>
                                    <a:pt x="88" y="9965"/>
                                  </a:lnTo>
                                  <a:cubicBezTo>
                                    <a:pt x="87" y="9979"/>
                                    <a:pt x="74" y="9989"/>
                                    <a:pt x="61" y="9987"/>
                                  </a:cubicBezTo>
                                  <a:cubicBezTo>
                                    <a:pt x="47" y="9986"/>
                                    <a:pt x="37" y="9973"/>
                                    <a:pt x="38" y="9959"/>
                                  </a:cubicBezTo>
                                  <a:lnTo>
                                    <a:pt x="55" y="9810"/>
                                  </a:lnTo>
                                  <a:cubicBezTo>
                                    <a:pt x="56" y="9797"/>
                                    <a:pt x="69" y="9787"/>
                                    <a:pt x="82" y="9788"/>
                                  </a:cubicBezTo>
                                  <a:cubicBezTo>
                                    <a:pt x="96" y="9790"/>
                                    <a:pt x="106" y="9802"/>
                                    <a:pt x="105" y="9816"/>
                                  </a:cubicBezTo>
                                  <a:close/>
                                  <a:moveTo>
                                    <a:pt x="72" y="10164"/>
                                  </a:moveTo>
                                  <a:lnTo>
                                    <a:pt x="66" y="10246"/>
                                  </a:lnTo>
                                  <a:lnTo>
                                    <a:pt x="63" y="10312"/>
                                  </a:lnTo>
                                  <a:cubicBezTo>
                                    <a:pt x="62" y="10326"/>
                                    <a:pt x="51" y="10337"/>
                                    <a:pt x="37" y="10336"/>
                                  </a:cubicBezTo>
                                  <a:cubicBezTo>
                                    <a:pt x="23" y="10336"/>
                                    <a:pt x="12" y="10324"/>
                                    <a:pt x="13" y="10310"/>
                                  </a:cubicBezTo>
                                  <a:lnTo>
                                    <a:pt x="16" y="10243"/>
                                  </a:lnTo>
                                  <a:lnTo>
                                    <a:pt x="23" y="10160"/>
                                  </a:lnTo>
                                  <a:cubicBezTo>
                                    <a:pt x="24" y="10146"/>
                                    <a:pt x="36" y="10136"/>
                                    <a:pt x="49" y="10137"/>
                                  </a:cubicBezTo>
                                  <a:cubicBezTo>
                                    <a:pt x="63" y="10138"/>
                                    <a:pt x="73" y="10150"/>
                                    <a:pt x="72" y="10164"/>
                                  </a:cubicBezTo>
                                  <a:close/>
                                  <a:moveTo>
                                    <a:pt x="54" y="10512"/>
                                  </a:moveTo>
                                  <a:lnTo>
                                    <a:pt x="53" y="10522"/>
                                  </a:lnTo>
                                  <a:lnTo>
                                    <a:pt x="51" y="10661"/>
                                  </a:lnTo>
                                  <a:cubicBezTo>
                                    <a:pt x="51" y="10675"/>
                                    <a:pt x="40" y="10686"/>
                                    <a:pt x="26" y="10686"/>
                                  </a:cubicBezTo>
                                  <a:cubicBezTo>
                                    <a:pt x="12" y="10686"/>
                                    <a:pt x="1" y="10674"/>
                                    <a:pt x="1" y="10661"/>
                                  </a:cubicBezTo>
                                  <a:lnTo>
                                    <a:pt x="3" y="10520"/>
                                  </a:lnTo>
                                  <a:lnTo>
                                    <a:pt x="4" y="10510"/>
                                  </a:lnTo>
                                  <a:cubicBezTo>
                                    <a:pt x="5" y="10496"/>
                                    <a:pt x="16" y="10485"/>
                                    <a:pt x="30" y="10486"/>
                                  </a:cubicBezTo>
                                  <a:cubicBezTo>
                                    <a:pt x="44" y="10487"/>
                                    <a:pt x="55" y="10498"/>
                                    <a:pt x="54" y="10512"/>
                                  </a:cubicBezTo>
                                  <a:close/>
                                  <a:moveTo>
                                    <a:pt x="50" y="10861"/>
                                  </a:moveTo>
                                  <a:lnTo>
                                    <a:pt x="52" y="11011"/>
                                  </a:lnTo>
                                  <a:cubicBezTo>
                                    <a:pt x="53" y="11024"/>
                                    <a:pt x="42" y="11036"/>
                                    <a:pt x="28" y="11036"/>
                                  </a:cubicBezTo>
                                  <a:cubicBezTo>
                                    <a:pt x="14" y="11036"/>
                                    <a:pt x="3" y="11025"/>
                                    <a:pt x="2" y="11011"/>
                                  </a:cubicBezTo>
                                  <a:lnTo>
                                    <a:pt x="0" y="10861"/>
                                  </a:lnTo>
                                  <a:cubicBezTo>
                                    <a:pt x="0" y="10848"/>
                                    <a:pt x="11" y="10836"/>
                                    <a:pt x="25" y="10836"/>
                                  </a:cubicBezTo>
                                  <a:cubicBezTo>
                                    <a:pt x="38" y="10836"/>
                                    <a:pt x="50" y="10847"/>
                                    <a:pt x="50" y="10861"/>
                                  </a:cubicBezTo>
                                  <a:close/>
                                  <a:moveTo>
                                    <a:pt x="59" y="11210"/>
                                  </a:moveTo>
                                  <a:lnTo>
                                    <a:pt x="66" y="11352"/>
                                  </a:lnTo>
                                  <a:lnTo>
                                    <a:pt x="66" y="11359"/>
                                  </a:lnTo>
                                  <a:cubicBezTo>
                                    <a:pt x="68" y="11372"/>
                                    <a:pt x="57" y="11385"/>
                                    <a:pt x="43" y="11386"/>
                                  </a:cubicBezTo>
                                  <a:cubicBezTo>
                                    <a:pt x="30" y="11387"/>
                                    <a:pt x="18" y="11376"/>
                                    <a:pt x="17" y="11363"/>
                                  </a:cubicBezTo>
                                  <a:lnTo>
                                    <a:pt x="16" y="11355"/>
                                  </a:lnTo>
                                  <a:lnTo>
                                    <a:pt x="10" y="11212"/>
                                  </a:lnTo>
                                  <a:cubicBezTo>
                                    <a:pt x="9" y="11198"/>
                                    <a:pt x="20" y="11186"/>
                                    <a:pt x="33" y="11186"/>
                                  </a:cubicBezTo>
                                  <a:cubicBezTo>
                                    <a:pt x="47" y="11185"/>
                                    <a:pt x="59" y="11196"/>
                                    <a:pt x="59" y="11210"/>
                                  </a:cubicBezTo>
                                  <a:close/>
                                  <a:moveTo>
                                    <a:pt x="82" y="11558"/>
                                  </a:moveTo>
                                  <a:lnTo>
                                    <a:pt x="87" y="11626"/>
                                  </a:lnTo>
                                  <a:lnTo>
                                    <a:pt x="96" y="11707"/>
                                  </a:lnTo>
                                  <a:cubicBezTo>
                                    <a:pt x="98" y="11720"/>
                                    <a:pt x="88" y="11733"/>
                                    <a:pt x="74" y="11734"/>
                                  </a:cubicBezTo>
                                  <a:cubicBezTo>
                                    <a:pt x="60" y="11736"/>
                                    <a:pt x="48" y="11726"/>
                                    <a:pt x="47" y="11712"/>
                                  </a:cubicBezTo>
                                  <a:lnTo>
                                    <a:pt x="38" y="11630"/>
                                  </a:lnTo>
                                  <a:lnTo>
                                    <a:pt x="32" y="11562"/>
                                  </a:lnTo>
                                  <a:cubicBezTo>
                                    <a:pt x="31" y="11548"/>
                                    <a:pt x="41" y="11536"/>
                                    <a:pt x="55" y="11535"/>
                                  </a:cubicBezTo>
                                  <a:cubicBezTo>
                                    <a:pt x="69" y="11534"/>
                                    <a:pt x="81" y="11544"/>
                                    <a:pt x="82" y="11558"/>
                                  </a:cubicBezTo>
                                  <a:close/>
                                  <a:moveTo>
                                    <a:pt x="118" y="11905"/>
                                  </a:moveTo>
                                  <a:lnTo>
                                    <a:pt x="139" y="12053"/>
                                  </a:lnTo>
                                  <a:cubicBezTo>
                                    <a:pt x="141" y="12067"/>
                                    <a:pt x="131" y="12080"/>
                                    <a:pt x="118" y="12081"/>
                                  </a:cubicBezTo>
                                  <a:cubicBezTo>
                                    <a:pt x="104" y="12083"/>
                                    <a:pt x="92" y="12074"/>
                                    <a:pt x="90" y="12060"/>
                                  </a:cubicBezTo>
                                  <a:lnTo>
                                    <a:pt x="69" y="11912"/>
                                  </a:lnTo>
                                  <a:cubicBezTo>
                                    <a:pt x="67" y="11898"/>
                                    <a:pt x="76" y="11885"/>
                                    <a:pt x="90" y="11883"/>
                                  </a:cubicBezTo>
                                  <a:cubicBezTo>
                                    <a:pt x="104" y="11881"/>
                                    <a:pt x="116" y="11891"/>
                                    <a:pt x="118" y="11905"/>
                                  </a:cubicBezTo>
                                  <a:close/>
                                  <a:moveTo>
                                    <a:pt x="169" y="12250"/>
                                  </a:moveTo>
                                  <a:lnTo>
                                    <a:pt x="195" y="12398"/>
                                  </a:lnTo>
                                  <a:cubicBezTo>
                                    <a:pt x="197" y="12412"/>
                                    <a:pt x="188" y="12425"/>
                                    <a:pt x="174" y="12427"/>
                                  </a:cubicBezTo>
                                  <a:cubicBezTo>
                                    <a:pt x="161" y="12429"/>
                                    <a:pt x="148" y="12420"/>
                                    <a:pt x="145" y="12406"/>
                                  </a:cubicBezTo>
                                  <a:lnTo>
                                    <a:pt x="120" y="12259"/>
                                  </a:lnTo>
                                  <a:cubicBezTo>
                                    <a:pt x="118" y="12245"/>
                                    <a:pt x="127" y="12232"/>
                                    <a:pt x="140" y="12230"/>
                                  </a:cubicBezTo>
                                  <a:cubicBezTo>
                                    <a:pt x="154" y="12227"/>
                                    <a:pt x="167" y="12237"/>
                                    <a:pt x="169" y="12250"/>
                                  </a:cubicBezTo>
                                  <a:close/>
                                  <a:moveTo>
                                    <a:pt x="233" y="12593"/>
                                  </a:moveTo>
                                  <a:lnTo>
                                    <a:pt x="255" y="12702"/>
                                  </a:lnTo>
                                  <a:lnTo>
                                    <a:pt x="264" y="12739"/>
                                  </a:lnTo>
                                  <a:cubicBezTo>
                                    <a:pt x="267" y="12753"/>
                                    <a:pt x="259" y="12766"/>
                                    <a:pt x="245" y="12769"/>
                                  </a:cubicBezTo>
                                  <a:cubicBezTo>
                                    <a:pt x="232" y="12773"/>
                                    <a:pt x="218" y="12764"/>
                                    <a:pt x="215" y="12751"/>
                                  </a:cubicBezTo>
                                  <a:lnTo>
                                    <a:pt x="206" y="12711"/>
                                  </a:lnTo>
                                  <a:lnTo>
                                    <a:pt x="184" y="12603"/>
                                  </a:lnTo>
                                  <a:cubicBezTo>
                                    <a:pt x="181" y="12590"/>
                                    <a:pt x="190" y="12577"/>
                                    <a:pt x="204" y="12574"/>
                                  </a:cubicBezTo>
                                  <a:cubicBezTo>
                                    <a:pt x="217" y="12571"/>
                                    <a:pt x="230" y="12580"/>
                                    <a:pt x="233" y="12593"/>
                                  </a:cubicBezTo>
                                  <a:close/>
                                  <a:moveTo>
                                    <a:pt x="310" y="12934"/>
                                  </a:moveTo>
                                  <a:lnTo>
                                    <a:pt x="317" y="12965"/>
                                  </a:lnTo>
                                  <a:lnTo>
                                    <a:pt x="349" y="13078"/>
                                  </a:lnTo>
                                  <a:cubicBezTo>
                                    <a:pt x="353" y="13091"/>
                                    <a:pt x="345" y="13105"/>
                                    <a:pt x="332" y="13109"/>
                                  </a:cubicBezTo>
                                  <a:cubicBezTo>
                                    <a:pt x="319" y="13112"/>
                                    <a:pt x="305" y="13105"/>
                                    <a:pt x="301" y="13091"/>
                                  </a:cubicBezTo>
                                  <a:lnTo>
                                    <a:pt x="269" y="12976"/>
                                  </a:lnTo>
                                  <a:lnTo>
                                    <a:pt x="261" y="12946"/>
                                  </a:lnTo>
                                  <a:cubicBezTo>
                                    <a:pt x="258" y="12932"/>
                                    <a:pt x="267" y="12919"/>
                                    <a:pt x="280" y="12915"/>
                                  </a:cubicBezTo>
                                  <a:cubicBezTo>
                                    <a:pt x="293" y="12912"/>
                                    <a:pt x="307" y="12921"/>
                                    <a:pt x="310" y="12934"/>
                                  </a:cubicBezTo>
                                  <a:close/>
                                  <a:moveTo>
                                    <a:pt x="404" y="13270"/>
                                  </a:moveTo>
                                  <a:lnTo>
                                    <a:pt x="445" y="13414"/>
                                  </a:lnTo>
                                  <a:cubicBezTo>
                                    <a:pt x="448" y="13428"/>
                                    <a:pt x="441" y="13442"/>
                                    <a:pt x="427" y="13445"/>
                                  </a:cubicBezTo>
                                  <a:cubicBezTo>
                                    <a:pt x="414" y="13449"/>
                                    <a:pt x="400" y="13441"/>
                                    <a:pt x="396" y="13428"/>
                                  </a:cubicBezTo>
                                  <a:lnTo>
                                    <a:pt x="356" y="13284"/>
                                  </a:lnTo>
                                  <a:cubicBezTo>
                                    <a:pt x="352" y="13270"/>
                                    <a:pt x="360" y="13257"/>
                                    <a:pt x="373" y="13253"/>
                                  </a:cubicBezTo>
                                  <a:cubicBezTo>
                                    <a:pt x="386" y="13249"/>
                                    <a:pt x="400" y="13257"/>
                                    <a:pt x="404" y="13270"/>
                                  </a:cubicBezTo>
                                  <a:close/>
                                  <a:moveTo>
                                    <a:pt x="506" y="13603"/>
                                  </a:moveTo>
                                  <a:lnTo>
                                    <a:pt x="555" y="13745"/>
                                  </a:lnTo>
                                  <a:cubicBezTo>
                                    <a:pt x="560" y="13758"/>
                                    <a:pt x="553" y="13772"/>
                                    <a:pt x="540" y="13777"/>
                                  </a:cubicBezTo>
                                  <a:cubicBezTo>
                                    <a:pt x="527" y="13781"/>
                                    <a:pt x="513" y="13774"/>
                                    <a:pt x="508" y="13761"/>
                                  </a:cubicBezTo>
                                  <a:lnTo>
                                    <a:pt x="459" y="13620"/>
                                  </a:lnTo>
                                  <a:cubicBezTo>
                                    <a:pt x="454" y="13607"/>
                                    <a:pt x="461" y="13592"/>
                                    <a:pt x="474" y="13588"/>
                                  </a:cubicBezTo>
                                  <a:cubicBezTo>
                                    <a:pt x="487" y="13583"/>
                                    <a:pt x="501" y="13590"/>
                                    <a:pt x="506" y="13603"/>
                                  </a:cubicBezTo>
                                  <a:close/>
                                  <a:moveTo>
                                    <a:pt x="621" y="13934"/>
                                  </a:moveTo>
                                  <a:lnTo>
                                    <a:pt x="643" y="13995"/>
                                  </a:lnTo>
                                  <a:lnTo>
                                    <a:pt x="675" y="14072"/>
                                  </a:lnTo>
                                  <a:cubicBezTo>
                                    <a:pt x="680" y="14085"/>
                                    <a:pt x="674" y="14100"/>
                                    <a:pt x="661" y="14105"/>
                                  </a:cubicBezTo>
                                  <a:cubicBezTo>
                                    <a:pt x="648" y="14110"/>
                                    <a:pt x="634" y="14104"/>
                                    <a:pt x="628" y="14091"/>
                                  </a:cubicBezTo>
                                  <a:lnTo>
                                    <a:pt x="595" y="14012"/>
                                  </a:lnTo>
                                  <a:lnTo>
                                    <a:pt x="574" y="13950"/>
                                  </a:lnTo>
                                  <a:cubicBezTo>
                                    <a:pt x="569" y="13937"/>
                                    <a:pt x="576" y="13923"/>
                                    <a:pt x="589" y="13918"/>
                                  </a:cubicBezTo>
                                  <a:cubicBezTo>
                                    <a:pt x="602" y="13914"/>
                                    <a:pt x="617" y="13921"/>
                                    <a:pt x="621" y="13934"/>
                                  </a:cubicBezTo>
                                  <a:close/>
                                  <a:moveTo>
                                    <a:pt x="751" y="14257"/>
                                  </a:moveTo>
                                  <a:lnTo>
                                    <a:pt x="809" y="14395"/>
                                  </a:lnTo>
                                  <a:cubicBezTo>
                                    <a:pt x="814" y="14408"/>
                                    <a:pt x="808" y="14423"/>
                                    <a:pt x="795" y="14428"/>
                                  </a:cubicBezTo>
                                  <a:cubicBezTo>
                                    <a:pt x="783" y="14433"/>
                                    <a:pt x="768" y="14427"/>
                                    <a:pt x="763" y="14415"/>
                                  </a:cubicBezTo>
                                  <a:lnTo>
                                    <a:pt x="705" y="14276"/>
                                  </a:lnTo>
                                  <a:cubicBezTo>
                                    <a:pt x="700" y="14263"/>
                                    <a:pt x="706" y="14249"/>
                                    <a:pt x="719" y="14243"/>
                                  </a:cubicBezTo>
                                  <a:cubicBezTo>
                                    <a:pt x="731" y="14238"/>
                                    <a:pt x="746" y="14244"/>
                                    <a:pt x="751" y="14257"/>
                                  </a:cubicBezTo>
                                  <a:close/>
                                  <a:moveTo>
                                    <a:pt x="890" y="14577"/>
                                  </a:moveTo>
                                  <a:lnTo>
                                    <a:pt x="955" y="14712"/>
                                  </a:lnTo>
                                  <a:cubicBezTo>
                                    <a:pt x="961" y="14724"/>
                                    <a:pt x="956" y="14739"/>
                                    <a:pt x="944" y="14745"/>
                                  </a:cubicBezTo>
                                  <a:cubicBezTo>
                                    <a:pt x="931" y="14751"/>
                                    <a:pt x="916" y="14746"/>
                                    <a:pt x="910" y="14733"/>
                                  </a:cubicBezTo>
                                  <a:lnTo>
                                    <a:pt x="845" y="14598"/>
                                  </a:lnTo>
                                  <a:cubicBezTo>
                                    <a:pt x="839" y="14586"/>
                                    <a:pt x="844" y="14571"/>
                                    <a:pt x="856" y="14565"/>
                                  </a:cubicBezTo>
                                  <a:cubicBezTo>
                                    <a:pt x="869" y="14559"/>
                                    <a:pt x="884" y="14564"/>
                                    <a:pt x="890" y="14577"/>
                                  </a:cubicBezTo>
                                  <a:close/>
                                  <a:moveTo>
                                    <a:pt x="1042" y="14892"/>
                                  </a:moveTo>
                                  <a:lnTo>
                                    <a:pt x="1086" y="14983"/>
                                  </a:lnTo>
                                  <a:lnTo>
                                    <a:pt x="1110" y="15024"/>
                                  </a:lnTo>
                                  <a:cubicBezTo>
                                    <a:pt x="1116" y="15036"/>
                                    <a:pt x="1112" y="15051"/>
                                    <a:pt x="1100" y="15058"/>
                                  </a:cubicBezTo>
                                  <a:cubicBezTo>
                                    <a:pt x="1088" y="15065"/>
                                    <a:pt x="1073" y="15060"/>
                                    <a:pt x="1066" y="15048"/>
                                  </a:cubicBezTo>
                                  <a:lnTo>
                                    <a:pt x="1041" y="15004"/>
                                  </a:lnTo>
                                  <a:lnTo>
                                    <a:pt x="997" y="14913"/>
                                  </a:lnTo>
                                  <a:cubicBezTo>
                                    <a:pt x="991" y="14901"/>
                                    <a:pt x="997" y="14886"/>
                                    <a:pt x="1009" y="14880"/>
                                  </a:cubicBezTo>
                                  <a:cubicBezTo>
                                    <a:pt x="1021" y="14874"/>
                                    <a:pt x="1036" y="14879"/>
                                    <a:pt x="1042" y="14892"/>
                                  </a:cubicBezTo>
                                  <a:close/>
                                  <a:moveTo>
                                    <a:pt x="1207" y="15199"/>
                                  </a:moveTo>
                                  <a:lnTo>
                                    <a:pt x="1280" y="15330"/>
                                  </a:lnTo>
                                  <a:cubicBezTo>
                                    <a:pt x="1286" y="15342"/>
                                    <a:pt x="1282" y="15357"/>
                                    <a:pt x="1270" y="15364"/>
                                  </a:cubicBezTo>
                                  <a:cubicBezTo>
                                    <a:pt x="1258" y="15371"/>
                                    <a:pt x="1243" y="15366"/>
                                    <a:pt x="1236" y="15354"/>
                                  </a:cubicBezTo>
                                  <a:lnTo>
                                    <a:pt x="1163" y="15223"/>
                                  </a:lnTo>
                                  <a:cubicBezTo>
                                    <a:pt x="1156" y="15211"/>
                                    <a:pt x="1161" y="15196"/>
                                    <a:pt x="1173" y="15189"/>
                                  </a:cubicBezTo>
                                  <a:cubicBezTo>
                                    <a:pt x="1185" y="15182"/>
                                    <a:pt x="1200" y="15187"/>
                                    <a:pt x="1207" y="15199"/>
                                  </a:cubicBezTo>
                                  <a:close/>
                                  <a:moveTo>
                                    <a:pt x="1378" y="15502"/>
                                  </a:moveTo>
                                  <a:lnTo>
                                    <a:pt x="1458" y="15629"/>
                                  </a:lnTo>
                                  <a:cubicBezTo>
                                    <a:pt x="1466" y="15641"/>
                                    <a:pt x="1462" y="15656"/>
                                    <a:pt x="1450" y="15664"/>
                                  </a:cubicBezTo>
                                  <a:cubicBezTo>
                                    <a:pt x="1439" y="15671"/>
                                    <a:pt x="1423" y="15668"/>
                                    <a:pt x="1416" y="15656"/>
                                  </a:cubicBezTo>
                                  <a:lnTo>
                                    <a:pt x="1336" y="15529"/>
                                  </a:lnTo>
                                  <a:cubicBezTo>
                                    <a:pt x="1329" y="15517"/>
                                    <a:pt x="1332" y="15502"/>
                                    <a:pt x="1344" y="15494"/>
                                  </a:cubicBezTo>
                                  <a:cubicBezTo>
                                    <a:pt x="1356" y="15487"/>
                                    <a:pt x="1371" y="15491"/>
                                    <a:pt x="1378" y="15502"/>
                                  </a:cubicBezTo>
                                  <a:close/>
                                  <a:moveTo>
                                    <a:pt x="1565" y="15799"/>
                                  </a:moveTo>
                                  <a:lnTo>
                                    <a:pt x="1642" y="15922"/>
                                  </a:lnTo>
                                  <a:lnTo>
                                    <a:pt x="1644" y="15924"/>
                                  </a:lnTo>
                                  <a:cubicBezTo>
                                    <a:pt x="1652" y="15936"/>
                                    <a:pt x="1649" y="15951"/>
                                    <a:pt x="1638" y="15959"/>
                                  </a:cubicBezTo>
                                  <a:cubicBezTo>
                                    <a:pt x="1627" y="15967"/>
                                    <a:pt x="1611" y="15965"/>
                                    <a:pt x="1603" y="15953"/>
                                  </a:cubicBezTo>
                                  <a:lnTo>
                                    <a:pt x="1600" y="15949"/>
                                  </a:lnTo>
                                  <a:lnTo>
                                    <a:pt x="1522" y="15825"/>
                                  </a:lnTo>
                                  <a:cubicBezTo>
                                    <a:pt x="1515" y="15814"/>
                                    <a:pt x="1518" y="15798"/>
                                    <a:pt x="1530" y="15791"/>
                                  </a:cubicBezTo>
                                  <a:cubicBezTo>
                                    <a:pt x="1542" y="15783"/>
                                    <a:pt x="1557" y="15787"/>
                                    <a:pt x="1565" y="15799"/>
                                  </a:cubicBezTo>
                                  <a:close/>
                                  <a:moveTo>
                                    <a:pt x="1759" y="16088"/>
                                  </a:moveTo>
                                  <a:lnTo>
                                    <a:pt x="1846" y="16210"/>
                                  </a:lnTo>
                                  <a:cubicBezTo>
                                    <a:pt x="1854" y="16221"/>
                                    <a:pt x="1851" y="16237"/>
                                    <a:pt x="1840" y="16245"/>
                                  </a:cubicBezTo>
                                  <a:cubicBezTo>
                                    <a:pt x="1829" y="16253"/>
                                    <a:pt x="1813" y="16250"/>
                                    <a:pt x="1805" y="16239"/>
                                  </a:cubicBezTo>
                                  <a:lnTo>
                                    <a:pt x="1718" y="16117"/>
                                  </a:lnTo>
                                  <a:cubicBezTo>
                                    <a:pt x="1710" y="16105"/>
                                    <a:pt x="1713" y="16090"/>
                                    <a:pt x="1724" y="16082"/>
                                  </a:cubicBezTo>
                                  <a:cubicBezTo>
                                    <a:pt x="1736" y="16074"/>
                                    <a:pt x="1751" y="16076"/>
                                    <a:pt x="1759" y="16088"/>
                                  </a:cubicBezTo>
                                  <a:close/>
                                  <a:moveTo>
                                    <a:pt x="1961" y="16372"/>
                                  </a:moveTo>
                                  <a:lnTo>
                                    <a:pt x="2053" y="16490"/>
                                  </a:lnTo>
                                  <a:cubicBezTo>
                                    <a:pt x="2062" y="16501"/>
                                    <a:pt x="2060" y="16517"/>
                                    <a:pt x="2049" y="16525"/>
                                  </a:cubicBezTo>
                                  <a:cubicBezTo>
                                    <a:pt x="2038" y="16534"/>
                                    <a:pt x="2023" y="16532"/>
                                    <a:pt x="2014" y="16521"/>
                                  </a:cubicBezTo>
                                  <a:lnTo>
                                    <a:pt x="1921" y="16403"/>
                                  </a:lnTo>
                                  <a:cubicBezTo>
                                    <a:pt x="1913" y="16392"/>
                                    <a:pt x="1915" y="16377"/>
                                    <a:pt x="1926" y="16368"/>
                                  </a:cubicBezTo>
                                  <a:cubicBezTo>
                                    <a:pt x="1936" y="16360"/>
                                    <a:pt x="1952" y="16362"/>
                                    <a:pt x="1961" y="16372"/>
                                  </a:cubicBezTo>
                                  <a:close/>
                                  <a:moveTo>
                                    <a:pt x="2177" y="16647"/>
                                  </a:moveTo>
                                  <a:lnTo>
                                    <a:pt x="2270" y="16765"/>
                                  </a:lnTo>
                                  <a:cubicBezTo>
                                    <a:pt x="2278" y="16776"/>
                                    <a:pt x="2277" y="16792"/>
                                    <a:pt x="2266" y="16800"/>
                                  </a:cubicBezTo>
                                  <a:cubicBezTo>
                                    <a:pt x="2255" y="16809"/>
                                    <a:pt x="2239" y="16807"/>
                                    <a:pt x="2231" y="16796"/>
                                  </a:cubicBezTo>
                                  <a:lnTo>
                                    <a:pt x="2138" y="16678"/>
                                  </a:lnTo>
                                  <a:cubicBezTo>
                                    <a:pt x="2129" y="16667"/>
                                    <a:pt x="2131" y="16652"/>
                                    <a:pt x="2142" y="16643"/>
                                  </a:cubicBezTo>
                                  <a:cubicBezTo>
                                    <a:pt x="2153" y="16635"/>
                                    <a:pt x="2169" y="16637"/>
                                    <a:pt x="2177" y="16647"/>
                                  </a:cubicBezTo>
                                  <a:close/>
                                  <a:moveTo>
                                    <a:pt x="2399" y="16917"/>
                                  </a:moveTo>
                                  <a:lnTo>
                                    <a:pt x="2497" y="17030"/>
                                  </a:lnTo>
                                  <a:cubicBezTo>
                                    <a:pt x="2506" y="17040"/>
                                    <a:pt x="2505" y="17056"/>
                                    <a:pt x="2495" y="17065"/>
                                  </a:cubicBezTo>
                                  <a:cubicBezTo>
                                    <a:pt x="2484" y="17074"/>
                                    <a:pt x="2469" y="17073"/>
                                    <a:pt x="2460" y="17063"/>
                                  </a:cubicBezTo>
                                  <a:lnTo>
                                    <a:pt x="2361" y="16950"/>
                                  </a:lnTo>
                                  <a:cubicBezTo>
                                    <a:pt x="2352" y="16939"/>
                                    <a:pt x="2353" y="16923"/>
                                    <a:pt x="2363" y="16914"/>
                                  </a:cubicBezTo>
                                  <a:cubicBezTo>
                                    <a:pt x="2374" y="16905"/>
                                    <a:pt x="2389" y="16906"/>
                                    <a:pt x="2399" y="16917"/>
                                  </a:cubicBezTo>
                                  <a:close/>
                                  <a:moveTo>
                                    <a:pt x="2629" y="17180"/>
                                  </a:moveTo>
                                  <a:lnTo>
                                    <a:pt x="2672" y="17230"/>
                                  </a:lnTo>
                                  <a:lnTo>
                                    <a:pt x="2730" y="17289"/>
                                  </a:lnTo>
                                  <a:cubicBezTo>
                                    <a:pt x="2739" y="17299"/>
                                    <a:pt x="2739" y="17315"/>
                                    <a:pt x="2729" y="17325"/>
                                  </a:cubicBezTo>
                                  <a:cubicBezTo>
                                    <a:pt x="2719" y="17334"/>
                                    <a:pt x="2703" y="17334"/>
                                    <a:pt x="2694" y="17324"/>
                                  </a:cubicBezTo>
                                  <a:lnTo>
                                    <a:pt x="2634" y="17262"/>
                                  </a:lnTo>
                                  <a:lnTo>
                                    <a:pt x="2591" y="17213"/>
                                  </a:lnTo>
                                  <a:cubicBezTo>
                                    <a:pt x="2582" y="17203"/>
                                    <a:pt x="2583" y="17187"/>
                                    <a:pt x="2594" y="17178"/>
                                  </a:cubicBezTo>
                                  <a:cubicBezTo>
                                    <a:pt x="2604" y="17169"/>
                                    <a:pt x="2620" y="17170"/>
                                    <a:pt x="2629" y="17180"/>
                                  </a:cubicBezTo>
                                  <a:close/>
                                  <a:moveTo>
                                    <a:pt x="2869" y="17433"/>
                                  </a:moveTo>
                                  <a:lnTo>
                                    <a:pt x="2973" y="17541"/>
                                  </a:lnTo>
                                  <a:cubicBezTo>
                                    <a:pt x="2982" y="17551"/>
                                    <a:pt x="2982" y="17567"/>
                                    <a:pt x="2972" y="17577"/>
                                  </a:cubicBezTo>
                                  <a:cubicBezTo>
                                    <a:pt x="2962" y="17586"/>
                                    <a:pt x="2946" y="17586"/>
                                    <a:pt x="2937" y="17576"/>
                                  </a:cubicBezTo>
                                  <a:lnTo>
                                    <a:pt x="2833" y="17468"/>
                                  </a:lnTo>
                                  <a:cubicBezTo>
                                    <a:pt x="2823" y="17458"/>
                                    <a:pt x="2823" y="17442"/>
                                    <a:pt x="2833" y="17433"/>
                                  </a:cubicBezTo>
                                  <a:cubicBezTo>
                                    <a:pt x="2843" y="17423"/>
                                    <a:pt x="2859" y="17423"/>
                                    <a:pt x="2869" y="17433"/>
                                  </a:cubicBezTo>
                                  <a:close/>
                                  <a:moveTo>
                                    <a:pt x="3113" y="17682"/>
                                  </a:moveTo>
                                  <a:lnTo>
                                    <a:pt x="3222" y="17785"/>
                                  </a:lnTo>
                                  <a:cubicBezTo>
                                    <a:pt x="3233" y="17794"/>
                                    <a:pt x="3233" y="17810"/>
                                    <a:pt x="3224" y="17820"/>
                                  </a:cubicBezTo>
                                  <a:cubicBezTo>
                                    <a:pt x="3214" y="17830"/>
                                    <a:pt x="3198" y="17831"/>
                                    <a:pt x="3188" y="17821"/>
                                  </a:cubicBezTo>
                                  <a:lnTo>
                                    <a:pt x="3079" y="17718"/>
                                  </a:lnTo>
                                  <a:cubicBezTo>
                                    <a:pt x="3069" y="17709"/>
                                    <a:pt x="3068" y="17693"/>
                                    <a:pt x="3078" y="17683"/>
                                  </a:cubicBezTo>
                                  <a:cubicBezTo>
                                    <a:pt x="3087" y="17673"/>
                                    <a:pt x="3103" y="17672"/>
                                    <a:pt x="3113" y="17682"/>
                                  </a:cubicBezTo>
                                  <a:close/>
                                  <a:moveTo>
                                    <a:pt x="3368" y="17922"/>
                                  </a:moveTo>
                                  <a:lnTo>
                                    <a:pt x="3477" y="18025"/>
                                  </a:lnTo>
                                  <a:cubicBezTo>
                                    <a:pt x="3487" y="18034"/>
                                    <a:pt x="3488" y="18050"/>
                                    <a:pt x="3478" y="18060"/>
                                  </a:cubicBezTo>
                                  <a:cubicBezTo>
                                    <a:pt x="3469" y="18070"/>
                                    <a:pt x="3453" y="18070"/>
                                    <a:pt x="3443" y="18061"/>
                                  </a:cubicBezTo>
                                  <a:lnTo>
                                    <a:pt x="3334" y="17958"/>
                                  </a:lnTo>
                                  <a:cubicBezTo>
                                    <a:pt x="3324" y="17949"/>
                                    <a:pt x="3323" y="17933"/>
                                    <a:pt x="3333" y="17923"/>
                                  </a:cubicBezTo>
                                  <a:cubicBezTo>
                                    <a:pt x="3342" y="17913"/>
                                    <a:pt x="3358" y="17912"/>
                                    <a:pt x="3368" y="17922"/>
                                  </a:cubicBezTo>
                                  <a:close/>
                                  <a:moveTo>
                                    <a:pt x="3629" y="18154"/>
                                  </a:moveTo>
                                  <a:lnTo>
                                    <a:pt x="3743" y="18251"/>
                                  </a:lnTo>
                                  <a:cubicBezTo>
                                    <a:pt x="3753" y="18260"/>
                                    <a:pt x="3754" y="18276"/>
                                    <a:pt x="3745" y="18286"/>
                                  </a:cubicBezTo>
                                  <a:cubicBezTo>
                                    <a:pt x="3736" y="18297"/>
                                    <a:pt x="3721" y="18298"/>
                                    <a:pt x="3710" y="18289"/>
                                  </a:cubicBezTo>
                                  <a:lnTo>
                                    <a:pt x="3596" y="18192"/>
                                  </a:lnTo>
                                  <a:cubicBezTo>
                                    <a:pt x="3586" y="18183"/>
                                    <a:pt x="3584" y="18167"/>
                                    <a:pt x="3593" y="18157"/>
                                  </a:cubicBezTo>
                                  <a:cubicBezTo>
                                    <a:pt x="3602" y="18146"/>
                                    <a:pt x="3618" y="18145"/>
                                    <a:pt x="3629" y="18154"/>
                                  </a:cubicBezTo>
                                  <a:close/>
                                  <a:moveTo>
                                    <a:pt x="3895" y="18381"/>
                                  </a:moveTo>
                                  <a:lnTo>
                                    <a:pt x="3916" y="18399"/>
                                  </a:lnTo>
                                  <a:lnTo>
                                    <a:pt x="4011" y="18473"/>
                                  </a:lnTo>
                                  <a:cubicBezTo>
                                    <a:pt x="4022" y="18482"/>
                                    <a:pt x="4024" y="18497"/>
                                    <a:pt x="4016" y="18508"/>
                                  </a:cubicBezTo>
                                  <a:cubicBezTo>
                                    <a:pt x="4007" y="18519"/>
                                    <a:pt x="3992" y="18521"/>
                                    <a:pt x="3981" y="18513"/>
                                  </a:cubicBezTo>
                                  <a:lnTo>
                                    <a:pt x="3884" y="18437"/>
                                  </a:lnTo>
                                  <a:lnTo>
                                    <a:pt x="3862" y="18419"/>
                                  </a:lnTo>
                                  <a:cubicBezTo>
                                    <a:pt x="3852" y="18410"/>
                                    <a:pt x="3850" y="18394"/>
                                    <a:pt x="3859" y="18384"/>
                                  </a:cubicBezTo>
                                  <a:cubicBezTo>
                                    <a:pt x="3868" y="18373"/>
                                    <a:pt x="3884" y="18372"/>
                                    <a:pt x="3895" y="18381"/>
                                  </a:cubicBezTo>
                                  <a:close/>
                                  <a:moveTo>
                                    <a:pt x="4169" y="18596"/>
                                  </a:moveTo>
                                  <a:lnTo>
                                    <a:pt x="4288" y="18688"/>
                                  </a:lnTo>
                                  <a:cubicBezTo>
                                    <a:pt x="4299" y="18696"/>
                                    <a:pt x="4301" y="18712"/>
                                    <a:pt x="4292" y="18723"/>
                                  </a:cubicBezTo>
                                  <a:cubicBezTo>
                                    <a:pt x="4284" y="18734"/>
                                    <a:pt x="4268" y="18736"/>
                                    <a:pt x="4257" y="18727"/>
                                  </a:cubicBezTo>
                                  <a:lnTo>
                                    <a:pt x="4139" y="18635"/>
                                  </a:lnTo>
                                  <a:cubicBezTo>
                                    <a:pt x="4128" y="18627"/>
                                    <a:pt x="4126" y="18611"/>
                                    <a:pt x="4134" y="18600"/>
                                  </a:cubicBezTo>
                                  <a:cubicBezTo>
                                    <a:pt x="4143" y="18589"/>
                                    <a:pt x="4159" y="18587"/>
                                    <a:pt x="4169" y="18596"/>
                                  </a:cubicBezTo>
                                  <a:close/>
                                  <a:moveTo>
                                    <a:pt x="4447" y="18806"/>
                                  </a:moveTo>
                                  <a:lnTo>
                                    <a:pt x="4570" y="18893"/>
                                  </a:lnTo>
                                  <a:cubicBezTo>
                                    <a:pt x="4581" y="18901"/>
                                    <a:pt x="4584" y="18916"/>
                                    <a:pt x="4576" y="18928"/>
                                  </a:cubicBezTo>
                                  <a:cubicBezTo>
                                    <a:pt x="4568" y="18939"/>
                                    <a:pt x="4553" y="18942"/>
                                    <a:pt x="4541" y="18934"/>
                                  </a:cubicBezTo>
                                  <a:lnTo>
                                    <a:pt x="4419" y="18847"/>
                                  </a:lnTo>
                                  <a:cubicBezTo>
                                    <a:pt x="4407" y="18839"/>
                                    <a:pt x="4405" y="18824"/>
                                    <a:pt x="4413" y="18812"/>
                                  </a:cubicBezTo>
                                  <a:cubicBezTo>
                                    <a:pt x="4421" y="18801"/>
                                    <a:pt x="4436" y="18798"/>
                                    <a:pt x="4447" y="18806"/>
                                  </a:cubicBezTo>
                                  <a:close/>
                                  <a:moveTo>
                                    <a:pt x="4734" y="19008"/>
                                  </a:moveTo>
                                  <a:lnTo>
                                    <a:pt x="4854" y="19093"/>
                                  </a:lnTo>
                                  <a:lnTo>
                                    <a:pt x="4855" y="19094"/>
                                  </a:lnTo>
                                  <a:cubicBezTo>
                                    <a:pt x="4867" y="19101"/>
                                    <a:pt x="4870" y="19117"/>
                                    <a:pt x="4863" y="19128"/>
                                  </a:cubicBezTo>
                                  <a:cubicBezTo>
                                    <a:pt x="4855" y="19140"/>
                                    <a:pt x="4840" y="19143"/>
                                    <a:pt x="4828" y="19136"/>
                                  </a:cubicBezTo>
                                  <a:lnTo>
                                    <a:pt x="4825" y="19134"/>
                                  </a:lnTo>
                                  <a:lnTo>
                                    <a:pt x="4705" y="19049"/>
                                  </a:lnTo>
                                  <a:cubicBezTo>
                                    <a:pt x="4693" y="19041"/>
                                    <a:pt x="4691" y="19025"/>
                                    <a:pt x="4699" y="19014"/>
                                  </a:cubicBezTo>
                                  <a:cubicBezTo>
                                    <a:pt x="4707" y="19003"/>
                                    <a:pt x="4722" y="19000"/>
                                    <a:pt x="4734" y="19008"/>
                                  </a:cubicBezTo>
                                  <a:close/>
                                  <a:moveTo>
                                    <a:pt x="5024" y="19202"/>
                                  </a:moveTo>
                                  <a:lnTo>
                                    <a:pt x="5150" y="19283"/>
                                  </a:lnTo>
                                  <a:cubicBezTo>
                                    <a:pt x="5162" y="19290"/>
                                    <a:pt x="5165" y="19305"/>
                                    <a:pt x="5158" y="19317"/>
                                  </a:cubicBezTo>
                                  <a:cubicBezTo>
                                    <a:pt x="5150" y="19329"/>
                                    <a:pt x="5135" y="19332"/>
                                    <a:pt x="5123" y="19325"/>
                                  </a:cubicBezTo>
                                  <a:lnTo>
                                    <a:pt x="4997" y="19244"/>
                                  </a:lnTo>
                                  <a:cubicBezTo>
                                    <a:pt x="4985" y="19236"/>
                                    <a:pt x="4982" y="19221"/>
                                    <a:pt x="4989" y="19209"/>
                                  </a:cubicBezTo>
                                  <a:cubicBezTo>
                                    <a:pt x="4997" y="19198"/>
                                    <a:pt x="5012" y="19194"/>
                                    <a:pt x="5024" y="19202"/>
                                  </a:cubicBezTo>
                                  <a:close/>
                                  <a:moveTo>
                                    <a:pt x="5318" y="19390"/>
                                  </a:moveTo>
                                  <a:lnTo>
                                    <a:pt x="5353" y="19412"/>
                                  </a:lnTo>
                                  <a:lnTo>
                                    <a:pt x="5446" y="19466"/>
                                  </a:lnTo>
                                  <a:cubicBezTo>
                                    <a:pt x="5458" y="19473"/>
                                    <a:pt x="5462" y="19489"/>
                                    <a:pt x="5456" y="19501"/>
                                  </a:cubicBezTo>
                                  <a:cubicBezTo>
                                    <a:pt x="5449" y="19513"/>
                                    <a:pt x="5433" y="19517"/>
                                    <a:pt x="5421" y="19510"/>
                                  </a:cubicBezTo>
                                  <a:lnTo>
                                    <a:pt x="5326" y="19455"/>
                                  </a:lnTo>
                                  <a:lnTo>
                                    <a:pt x="5292" y="19432"/>
                                  </a:lnTo>
                                  <a:cubicBezTo>
                                    <a:pt x="5280" y="19425"/>
                                    <a:pt x="5277" y="19410"/>
                                    <a:pt x="5284" y="19398"/>
                                  </a:cubicBezTo>
                                  <a:cubicBezTo>
                                    <a:pt x="5291" y="19386"/>
                                    <a:pt x="5307" y="19383"/>
                                    <a:pt x="5318" y="19390"/>
                                  </a:cubicBezTo>
                                  <a:close/>
                                  <a:moveTo>
                                    <a:pt x="5619" y="19567"/>
                                  </a:moveTo>
                                  <a:lnTo>
                                    <a:pt x="5749" y="19642"/>
                                  </a:lnTo>
                                  <a:cubicBezTo>
                                    <a:pt x="5761" y="19649"/>
                                    <a:pt x="5765" y="19664"/>
                                    <a:pt x="5758" y="19676"/>
                                  </a:cubicBezTo>
                                  <a:cubicBezTo>
                                    <a:pt x="5751" y="19688"/>
                                    <a:pt x="5736" y="19692"/>
                                    <a:pt x="5724" y="19685"/>
                                  </a:cubicBezTo>
                                  <a:lnTo>
                                    <a:pt x="5594" y="19610"/>
                                  </a:lnTo>
                                  <a:cubicBezTo>
                                    <a:pt x="5582" y="19603"/>
                                    <a:pt x="5578" y="19588"/>
                                    <a:pt x="5585" y="19576"/>
                                  </a:cubicBezTo>
                                  <a:cubicBezTo>
                                    <a:pt x="5592" y="19564"/>
                                    <a:pt x="5608" y="19560"/>
                                    <a:pt x="5619" y="19567"/>
                                  </a:cubicBezTo>
                                  <a:close/>
                                  <a:moveTo>
                                    <a:pt x="5923" y="19739"/>
                                  </a:moveTo>
                                  <a:lnTo>
                                    <a:pt x="6056" y="19809"/>
                                  </a:lnTo>
                                  <a:cubicBezTo>
                                    <a:pt x="6068" y="19815"/>
                                    <a:pt x="6073" y="19830"/>
                                    <a:pt x="6066" y="19842"/>
                                  </a:cubicBezTo>
                                  <a:cubicBezTo>
                                    <a:pt x="6060" y="19855"/>
                                    <a:pt x="6045" y="19859"/>
                                    <a:pt x="6033" y="19853"/>
                                  </a:cubicBezTo>
                                  <a:lnTo>
                                    <a:pt x="5900" y="19784"/>
                                  </a:lnTo>
                                  <a:cubicBezTo>
                                    <a:pt x="5887" y="19777"/>
                                    <a:pt x="5883" y="19762"/>
                                    <a:pt x="5889" y="19750"/>
                                  </a:cubicBezTo>
                                  <a:cubicBezTo>
                                    <a:pt x="5895" y="19738"/>
                                    <a:pt x="5910" y="19733"/>
                                    <a:pt x="5923" y="19739"/>
                                  </a:cubicBezTo>
                                  <a:close/>
                                  <a:moveTo>
                                    <a:pt x="6233" y="19901"/>
                                  </a:moveTo>
                                  <a:lnTo>
                                    <a:pt x="6366" y="19970"/>
                                  </a:lnTo>
                                  <a:cubicBezTo>
                                    <a:pt x="6378" y="19977"/>
                                    <a:pt x="6383" y="19992"/>
                                    <a:pt x="6377" y="20004"/>
                                  </a:cubicBezTo>
                                  <a:cubicBezTo>
                                    <a:pt x="6370" y="20016"/>
                                    <a:pt x="6355" y="20021"/>
                                    <a:pt x="6343" y="20015"/>
                                  </a:cubicBezTo>
                                  <a:lnTo>
                                    <a:pt x="6210" y="19945"/>
                                  </a:lnTo>
                                  <a:cubicBezTo>
                                    <a:pt x="6198" y="19939"/>
                                    <a:pt x="6193" y="19924"/>
                                    <a:pt x="6199" y="19912"/>
                                  </a:cubicBezTo>
                                  <a:cubicBezTo>
                                    <a:pt x="6206" y="19899"/>
                                    <a:pt x="6221" y="19895"/>
                                    <a:pt x="6233" y="19901"/>
                                  </a:cubicBezTo>
                                  <a:close/>
                                  <a:moveTo>
                                    <a:pt x="6545" y="20057"/>
                                  </a:moveTo>
                                  <a:lnTo>
                                    <a:pt x="6681" y="20120"/>
                                  </a:lnTo>
                                  <a:cubicBezTo>
                                    <a:pt x="6694" y="20126"/>
                                    <a:pt x="6699" y="20141"/>
                                    <a:pt x="6693" y="20153"/>
                                  </a:cubicBezTo>
                                  <a:cubicBezTo>
                                    <a:pt x="6687" y="20166"/>
                                    <a:pt x="6672" y="20171"/>
                                    <a:pt x="6660" y="20165"/>
                                  </a:cubicBezTo>
                                  <a:lnTo>
                                    <a:pt x="6524" y="20102"/>
                                  </a:lnTo>
                                  <a:cubicBezTo>
                                    <a:pt x="6512" y="20096"/>
                                    <a:pt x="6506" y="20081"/>
                                    <a:pt x="6512" y="20069"/>
                                  </a:cubicBezTo>
                                  <a:cubicBezTo>
                                    <a:pt x="6518" y="20056"/>
                                    <a:pt x="6533" y="20051"/>
                                    <a:pt x="6545" y="20057"/>
                                  </a:cubicBezTo>
                                  <a:close/>
                                  <a:moveTo>
                                    <a:pt x="6862" y="20205"/>
                                  </a:moveTo>
                                  <a:lnTo>
                                    <a:pt x="6960" y="20251"/>
                                  </a:lnTo>
                                  <a:lnTo>
                                    <a:pt x="6998" y="20267"/>
                                  </a:lnTo>
                                  <a:cubicBezTo>
                                    <a:pt x="7011" y="20272"/>
                                    <a:pt x="7017" y="20287"/>
                                    <a:pt x="7011" y="20299"/>
                                  </a:cubicBezTo>
                                  <a:cubicBezTo>
                                    <a:pt x="7006" y="20312"/>
                                    <a:pt x="6991" y="20318"/>
                                    <a:pt x="6979" y="20313"/>
                                  </a:cubicBezTo>
                                  <a:lnTo>
                                    <a:pt x="6939" y="20296"/>
                                  </a:lnTo>
                                  <a:lnTo>
                                    <a:pt x="6841" y="20250"/>
                                  </a:lnTo>
                                  <a:cubicBezTo>
                                    <a:pt x="6829" y="20244"/>
                                    <a:pt x="6823" y="20230"/>
                                    <a:pt x="6829" y="20217"/>
                                  </a:cubicBezTo>
                                  <a:cubicBezTo>
                                    <a:pt x="6835" y="20205"/>
                                    <a:pt x="6850" y="20199"/>
                                    <a:pt x="6862" y="20205"/>
                                  </a:cubicBezTo>
                                  <a:close/>
                                  <a:moveTo>
                                    <a:pt x="7182" y="20344"/>
                                  </a:moveTo>
                                  <a:lnTo>
                                    <a:pt x="7321" y="20401"/>
                                  </a:lnTo>
                                  <a:cubicBezTo>
                                    <a:pt x="7334" y="20407"/>
                                    <a:pt x="7340" y="20421"/>
                                    <a:pt x="7334" y="20434"/>
                                  </a:cubicBezTo>
                                  <a:cubicBezTo>
                                    <a:pt x="7329" y="20447"/>
                                    <a:pt x="7314" y="20453"/>
                                    <a:pt x="7302" y="20447"/>
                                  </a:cubicBezTo>
                                  <a:lnTo>
                                    <a:pt x="7163" y="20390"/>
                                  </a:lnTo>
                                  <a:cubicBezTo>
                                    <a:pt x="7150" y="20384"/>
                                    <a:pt x="7144" y="20370"/>
                                    <a:pt x="7150" y="20357"/>
                                  </a:cubicBezTo>
                                  <a:cubicBezTo>
                                    <a:pt x="7155" y="20344"/>
                                    <a:pt x="7170" y="20338"/>
                                    <a:pt x="7182" y="20344"/>
                                  </a:cubicBezTo>
                                  <a:close/>
                                  <a:moveTo>
                                    <a:pt x="7505" y="20478"/>
                                  </a:moveTo>
                                  <a:lnTo>
                                    <a:pt x="7530" y="20488"/>
                                  </a:lnTo>
                                  <a:lnTo>
                                    <a:pt x="7645" y="20531"/>
                                  </a:lnTo>
                                  <a:cubicBezTo>
                                    <a:pt x="7658" y="20536"/>
                                    <a:pt x="7664" y="20550"/>
                                    <a:pt x="7660" y="20563"/>
                                  </a:cubicBezTo>
                                  <a:cubicBezTo>
                                    <a:pt x="7655" y="20576"/>
                                    <a:pt x="7640" y="20582"/>
                                    <a:pt x="7628" y="20578"/>
                                  </a:cubicBezTo>
                                  <a:lnTo>
                                    <a:pt x="7510" y="20535"/>
                                  </a:lnTo>
                                  <a:lnTo>
                                    <a:pt x="7486" y="20524"/>
                                  </a:lnTo>
                                  <a:cubicBezTo>
                                    <a:pt x="7473" y="20519"/>
                                    <a:pt x="7467" y="20505"/>
                                    <a:pt x="7473" y="20492"/>
                                  </a:cubicBezTo>
                                  <a:cubicBezTo>
                                    <a:pt x="7478" y="20479"/>
                                    <a:pt x="7493" y="20473"/>
                                    <a:pt x="7505" y="20478"/>
                                  </a:cubicBezTo>
                                  <a:close/>
                                  <a:moveTo>
                                    <a:pt x="7832" y="20600"/>
                                  </a:moveTo>
                                  <a:lnTo>
                                    <a:pt x="7973" y="20652"/>
                                  </a:lnTo>
                                  <a:cubicBezTo>
                                    <a:pt x="7986" y="20657"/>
                                    <a:pt x="7993" y="20671"/>
                                    <a:pt x="7988" y="20684"/>
                                  </a:cubicBezTo>
                                  <a:cubicBezTo>
                                    <a:pt x="7983" y="20697"/>
                                    <a:pt x="7969" y="20703"/>
                                    <a:pt x="7956" y="20699"/>
                                  </a:cubicBezTo>
                                  <a:lnTo>
                                    <a:pt x="7815" y="20647"/>
                                  </a:lnTo>
                                  <a:cubicBezTo>
                                    <a:pt x="7802" y="20642"/>
                                    <a:pt x="7796" y="20628"/>
                                    <a:pt x="7800" y="20615"/>
                                  </a:cubicBezTo>
                                  <a:cubicBezTo>
                                    <a:pt x="7805" y="20602"/>
                                    <a:pt x="7820" y="20595"/>
                                    <a:pt x="7832" y="20600"/>
                                  </a:cubicBezTo>
                                  <a:close/>
                                  <a:moveTo>
                                    <a:pt x="8161" y="20719"/>
                                  </a:moveTo>
                                  <a:lnTo>
                                    <a:pt x="8303" y="20764"/>
                                  </a:lnTo>
                                  <a:cubicBezTo>
                                    <a:pt x="8317" y="20769"/>
                                    <a:pt x="8324" y="20783"/>
                                    <a:pt x="8320" y="20796"/>
                                  </a:cubicBezTo>
                                  <a:cubicBezTo>
                                    <a:pt x="8315" y="20809"/>
                                    <a:pt x="8301" y="20816"/>
                                    <a:pt x="8288" y="20812"/>
                                  </a:cubicBezTo>
                                  <a:lnTo>
                                    <a:pt x="8145" y="20766"/>
                                  </a:lnTo>
                                  <a:cubicBezTo>
                                    <a:pt x="8132" y="20762"/>
                                    <a:pt x="8125" y="20748"/>
                                    <a:pt x="8129" y="20735"/>
                                  </a:cubicBezTo>
                                  <a:cubicBezTo>
                                    <a:pt x="8133" y="20722"/>
                                    <a:pt x="8147" y="20714"/>
                                    <a:pt x="8161" y="20719"/>
                                  </a:cubicBezTo>
                                  <a:close/>
                                  <a:moveTo>
                                    <a:pt x="8494" y="20825"/>
                                  </a:moveTo>
                                  <a:lnTo>
                                    <a:pt x="8637" y="20871"/>
                                  </a:lnTo>
                                  <a:cubicBezTo>
                                    <a:pt x="8650" y="20875"/>
                                    <a:pt x="8657" y="20889"/>
                                    <a:pt x="8653" y="20903"/>
                                  </a:cubicBezTo>
                                  <a:cubicBezTo>
                                    <a:pt x="8649" y="20916"/>
                                    <a:pt x="8635" y="20923"/>
                                    <a:pt x="8621" y="20919"/>
                                  </a:cubicBezTo>
                                  <a:lnTo>
                                    <a:pt x="8479" y="20873"/>
                                  </a:lnTo>
                                  <a:cubicBezTo>
                                    <a:pt x="8465" y="20869"/>
                                    <a:pt x="8458" y="20855"/>
                                    <a:pt x="8462" y="20842"/>
                                  </a:cubicBezTo>
                                  <a:cubicBezTo>
                                    <a:pt x="8467" y="20828"/>
                                    <a:pt x="8481" y="20821"/>
                                    <a:pt x="8494" y="20825"/>
                                  </a:cubicBezTo>
                                  <a:close/>
                                  <a:moveTo>
                                    <a:pt x="8828" y="20927"/>
                                  </a:moveTo>
                                  <a:lnTo>
                                    <a:pt x="8972" y="20967"/>
                                  </a:lnTo>
                                  <a:cubicBezTo>
                                    <a:pt x="8986" y="20971"/>
                                    <a:pt x="8993" y="20985"/>
                                    <a:pt x="8990" y="20998"/>
                                  </a:cubicBezTo>
                                  <a:cubicBezTo>
                                    <a:pt x="8986" y="21011"/>
                                    <a:pt x="8972" y="21019"/>
                                    <a:pt x="8959" y="21015"/>
                                  </a:cubicBezTo>
                                  <a:lnTo>
                                    <a:pt x="8814" y="20975"/>
                                  </a:lnTo>
                                  <a:cubicBezTo>
                                    <a:pt x="8801" y="20972"/>
                                    <a:pt x="8793" y="20958"/>
                                    <a:pt x="8797" y="20945"/>
                                  </a:cubicBezTo>
                                  <a:cubicBezTo>
                                    <a:pt x="8801" y="20931"/>
                                    <a:pt x="8814" y="20924"/>
                                    <a:pt x="8828" y="20927"/>
                                  </a:cubicBezTo>
                                  <a:close/>
                                  <a:moveTo>
                                    <a:pt x="9165" y="21020"/>
                                  </a:moveTo>
                                  <a:lnTo>
                                    <a:pt x="9310" y="21060"/>
                                  </a:lnTo>
                                  <a:cubicBezTo>
                                    <a:pt x="9323" y="21064"/>
                                    <a:pt x="9331" y="21078"/>
                                    <a:pt x="9327" y="21091"/>
                                  </a:cubicBezTo>
                                  <a:cubicBezTo>
                                    <a:pt x="9323" y="21104"/>
                                    <a:pt x="9310" y="21112"/>
                                    <a:pt x="9296" y="21108"/>
                                  </a:cubicBezTo>
                                  <a:lnTo>
                                    <a:pt x="9152" y="21068"/>
                                  </a:lnTo>
                                  <a:cubicBezTo>
                                    <a:pt x="9138" y="21065"/>
                                    <a:pt x="9131" y="21051"/>
                                    <a:pt x="9134" y="21038"/>
                                  </a:cubicBezTo>
                                  <a:cubicBezTo>
                                    <a:pt x="9138" y="21024"/>
                                    <a:pt x="9152" y="21017"/>
                                    <a:pt x="9165" y="21020"/>
                                  </a:cubicBezTo>
                                  <a:close/>
                                  <a:moveTo>
                                    <a:pt x="9503" y="21106"/>
                                  </a:moveTo>
                                  <a:lnTo>
                                    <a:pt x="9649" y="21140"/>
                                  </a:lnTo>
                                  <a:cubicBezTo>
                                    <a:pt x="9663" y="21143"/>
                                    <a:pt x="9671" y="21156"/>
                                    <a:pt x="9668" y="21170"/>
                                  </a:cubicBezTo>
                                  <a:cubicBezTo>
                                    <a:pt x="9665" y="21183"/>
                                    <a:pt x="9652" y="21191"/>
                                    <a:pt x="9638" y="21188"/>
                                  </a:cubicBezTo>
                                  <a:lnTo>
                                    <a:pt x="9492" y="21155"/>
                                  </a:lnTo>
                                  <a:cubicBezTo>
                                    <a:pt x="9479" y="21151"/>
                                    <a:pt x="9470" y="21138"/>
                                    <a:pt x="9473" y="21125"/>
                                  </a:cubicBezTo>
                                  <a:cubicBezTo>
                                    <a:pt x="9476" y="21111"/>
                                    <a:pt x="9490" y="21103"/>
                                    <a:pt x="9503" y="21106"/>
                                  </a:cubicBezTo>
                                  <a:close/>
                                  <a:moveTo>
                                    <a:pt x="9844" y="21185"/>
                                  </a:moveTo>
                                  <a:lnTo>
                                    <a:pt x="9956" y="21211"/>
                                  </a:lnTo>
                                  <a:lnTo>
                                    <a:pt x="9990" y="21217"/>
                                  </a:lnTo>
                                  <a:cubicBezTo>
                                    <a:pt x="10003" y="21220"/>
                                    <a:pt x="10012" y="21233"/>
                                    <a:pt x="10010" y="21246"/>
                                  </a:cubicBezTo>
                                  <a:cubicBezTo>
                                    <a:pt x="10007" y="21260"/>
                                    <a:pt x="9994" y="21269"/>
                                    <a:pt x="9980" y="21266"/>
                                  </a:cubicBezTo>
                                  <a:lnTo>
                                    <a:pt x="9944" y="21259"/>
                                  </a:lnTo>
                                  <a:lnTo>
                                    <a:pt x="9833" y="21234"/>
                                  </a:lnTo>
                                  <a:cubicBezTo>
                                    <a:pt x="9819" y="21230"/>
                                    <a:pt x="9811" y="21217"/>
                                    <a:pt x="9814" y="21204"/>
                                  </a:cubicBezTo>
                                  <a:cubicBezTo>
                                    <a:pt x="9817" y="21190"/>
                                    <a:pt x="9831" y="21182"/>
                                    <a:pt x="9844" y="21185"/>
                                  </a:cubicBezTo>
                                  <a:close/>
                                  <a:moveTo>
                                    <a:pt x="10186" y="21254"/>
                                  </a:moveTo>
                                  <a:lnTo>
                                    <a:pt x="10334" y="21281"/>
                                  </a:lnTo>
                                  <a:cubicBezTo>
                                    <a:pt x="10347" y="21284"/>
                                    <a:pt x="10356" y="21297"/>
                                    <a:pt x="10354" y="21311"/>
                                  </a:cubicBezTo>
                                  <a:cubicBezTo>
                                    <a:pt x="10351" y="21324"/>
                                    <a:pt x="10338" y="21333"/>
                                    <a:pt x="10324" y="21331"/>
                                  </a:cubicBezTo>
                                  <a:lnTo>
                                    <a:pt x="10177" y="21303"/>
                                  </a:lnTo>
                                  <a:cubicBezTo>
                                    <a:pt x="10163" y="21300"/>
                                    <a:pt x="10154" y="21287"/>
                                    <a:pt x="10157" y="21274"/>
                                  </a:cubicBezTo>
                                  <a:cubicBezTo>
                                    <a:pt x="10160" y="21260"/>
                                    <a:pt x="10173" y="21251"/>
                                    <a:pt x="10186" y="21254"/>
                                  </a:cubicBezTo>
                                  <a:close/>
                                  <a:moveTo>
                                    <a:pt x="10530" y="21318"/>
                                  </a:moveTo>
                                  <a:lnTo>
                                    <a:pt x="10595" y="21330"/>
                                  </a:lnTo>
                                  <a:lnTo>
                                    <a:pt x="10677" y="21342"/>
                                  </a:lnTo>
                                  <a:cubicBezTo>
                                    <a:pt x="10691" y="21344"/>
                                    <a:pt x="10700" y="21357"/>
                                    <a:pt x="10698" y="21371"/>
                                  </a:cubicBezTo>
                                  <a:cubicBezTo>
                                    <a:pt x="10696" y="21384"/>
                                    <a:pt x="10684" y="21394"/>
                                    <a:pt x="10670" y="21392"/>
                                  </a:cubicBezTo>
                                  <a:lnTo>
                                    <a:pt x="10586" y="21380"/>
                                  </a:lnTo>
                                  <a:lnTo>
                                    <a:pt x="10521" y="21367"/>
                                  </a:lnTo>
                                  <a:cubicBezTo>
                                    <a:pt x="10507" y="21365"/>
                                    <a:pt x="10499" y="21352"/>
                                    <a:pt x="10501" y="21338"/>
                                  </a:cubicBezTo>
                                  <a:cubicBezTo>
                                    <a:pt x="10504" y="21325"/>
                                    <a:pt x="10517" y="21316"/>
                                    <a:pt x="10530" y="21318"/>
                                  </a:cubicBezTo>
                                  <a:close/>
                                  <a:moveTo>
                                    <a:pt x="10875" y="21371"/>
                                  </a:moveTo>
                                  <a:lnTo>
                                    <a:pt x="11024" y="21393"/>
                                  </a:lnTo>
                                  <a:cubicBezTo>
                                    <a:pt x="11037" y="21395"/>
                                    <a:pt x="11047" y="21408"/>
                                    <a:pt x="11045" y="21421"/>
                                  </a:cubicBezTo>
                                  <a:cubicBezTo>
                                    <a:pt x="11043" y="21435"/>
                                    <a:pt x="11030" y="21444"/>
                                    <a:pt x="11016" y="21442"/>
                                  </a:cubicBezTo>
                                  <a:lnTo>
                                    <a:pt x="10868" y="21421"/>
                                  </a:lnTo>
                                  <a:cubicBezTo>
                                    <a:pt x="10854" y="21419"/>
                                    <a:pt x="10845" y="21406"/>
                                    <a:pt x="10847" y="21392"/>
                                  </a:cubicBezTo>
                                  <a:cubicBezTo>
                                    <a:pt x="10849" y="21379"/>
                                    <a:pt x="10861" y="21369"/>
                                    <a:pt x="10875" y="21371"/>
                                  </a:cubicBezTo>
                                  <a:close/>
                                  <a:moveTo>
                                    <a:pt x="11221" y="21422"/>
                                  </a:moveTo>
                                  <a:lnTo>
                                    <a:pt x="11246" y="21425"/>
                                  </a:lnTo>
                                  <a:lnTo>
                                    <a:pt x="11370" y="21438"/>
                                  </a:lnTo>
                                  <a:cubicBezTo>
                                    <a:pt x="11383" y="21439"/>
                                    <a:pt x="11393" y="21452"/>
                                    <a:pt x="11392" y="21465"/>
                                  </a:cubicBezTo>
                                  <a:cubicBezTo>
                                    <a:pt x="11390" y="21479"/>
                                    <a:pt x="11378" y="21489"/>
                                    <a:pt x="11364" y="21488"/>
                                  </a:cubicBezTo>
                                  <a:lnTo>
                                    <a:pt x="11238" y="21475"/>
                                  </a:lnTo>
                                  <a:lnTo>
                                    <a:pt x="11214" y="21471"/>
                                  </a:lnTo>
                                  <a:cubicBezTo>
                                    <a:pt x="11201" y="21469"/>
                                    <a:pt x="11191" y="21457"/>
                                    <a:pt x="11193" y="21443"/>
                                  </a:cubicBezTo>
                                  <a:cubicBezTo>
                                    <a:pt x="11195" y="21429"/>
                                    <a:pt x="11208" y="21420"/>
                                    <a:pt x="11221" y="21422"/>
                                  </a:cubicBezTo>
                                  <a:close/>
                                  <a:moveTo>
                                    <a:pt x="11568" y="21459"/>
                                  </a:moveTo>
                                  <a:lnTo>
                                    <a:pt x="11718" y="21474"/>
                                  </a:lnTo>
                                  <a:cubicBezTo>
                                    <a:pt x="11731" y="21475"/>
                                    <a:pt x="11741" y="21488"/>
                                    <a:pt x="11740" y="21501"/>
                                  </a:cubicBezTo>
                                  <a:cubicBezTo>
                                    <a:pt x="11739" y="21515"/>
                                    <a:pt x="11726" y="21525"/>
                                    <a:pt x="11713" y="21524"/>
                                  </a:cubicBezTo>
                                  <a:lnTo>
                                    <a:pt x="11563" y="21508"/>
                                  </a:lnTo>
                                  <a:cubicBezTo>
                                    <a:pt x="11550" y="21507"/>
                                    <a:pt x="11540" y="21495"/>
                                    <a:pt x="11541" y="21481"/>
                                  </a:cubicBezTo>
                                  <a:cubicBezTo>
                                    <a:pt x="11542" y="21467"/>
                                    <a:pt x="11555" y="21457"/>
                                    <a:pt x="11568" y="21459"/>
                                  </a:cubicBezTo>
                                  <a:close/>
                                  <a:moveTo>
                                    <a:pt x="11916" y="21494"/>
                                  </a:moveTo>
                                  <a:lnTo>
                                    <a:pt x="12065" y="21503"/>
                                  </a:lnTo>
                                  <a:cubicBezTo>
                                    <a:pt x="12079" y="21504"/>
                                    <a:pt x="12090" y="21516"/>
                                    <a:pt x="12089" y="21530"/>
                                  </a:cubicBezTo>
                                  <a:cubicBezTo>
                                    <a:pt x="12088" y="21544"/>
                                    <a:pt x="12076" y="21554"/>
                                    <a:pt x="12062" y="21553"/>
                                  </a:cubicBezTo>
                                  <a:lnTo>
                                    <a:pt x="11913" y="21544"/>
                                  </a:lnTo>
                                  <a:cubicBezTo>
                                    <a:pt x="11899" y="21543"/>
                                    <a:pt x="11888" y="21531"/>
                                    <a:pt x="11889" y="21518"/>
                                  </a:cubicBezTo>
                                  <a:cubicBezTo>
                                    <a:pt x="11890" y="21504"/>
                                    <a:pt x="11902" y="21493"/>
                                    <a:pt x="11916" y="21494"/>
                                  </a:cubicBezTo>
                                  <a:close/>
                                  <a:moveTo>
                                    <a:pt x="12265" y="21516"/>
                                  </a:moveTo>
                                  <a:lnTo>
                                    <a:pt x="12415" y="21525"/>
                                  </a:lnTo>
                                  <a:cubicBezTo>
                                    <a:pt x="12428" y="21526"/>
                                    <a:pt x="12439" y="21538"/>
                                    <a:pt x="12438" y="21551"/>
                                  </a:cubicBezTo>
                                  <a:cubicBezTo>
                                    <a:pt x="12437" y="21565"/>
                                    <a:pt x="12425" y="21576"/>
                                    <a:pt x="12412" y="21575"/>
                                  </a:cubicBezTo>
                                  <a:lnTo>
                                    <a:pt x="12262" y="21566"/>
                                  </a:lnTo>
                                  <a:cubicBezTo>
                                    <a:pt x="12248" y="21565"/>
                                    <a:pt x="12238" y="21553"/>
                                    <a:pt x="12238" y="21539"/>
                                  </a:cubicBezTo>
                                  <a:cubicBezTo>
                                    <a:pt x="12239" y="21525"/>
                                    <a:pt x="12251" y="21515"/>
                                    <a:pt x="12265" y="21516"/>
                                  </a:cubicBezTo>
                                  <a:close/>
                                  <a:moveTo>
                                    <a:pt x="12613" y="21536"/>
                                  </a:moveTo>
                                  <a:lnTo>
                                    <a:pt x="12763" y="21539"/>
                                  </a:lnTo>
                                  <a:cubicBezTo>
                                    <a:pt x="12777" y="21539"/>
                                    <a:pt x="12788" y="21551"/>
                                    <a:pt x="12788" y="21564"/>
                                  </a:cubicBezTo>
                                  <a:cubicBezTo>
                                    <a:pt x="12787" y="21578"/>
                                    <a:pt x="12776" y="21589"/>
                                    <a:pt x="12762" y="21589"/>
                                  </a:cubicBezTo>
                                  <a:lnTo>
                                    <a:pt x="12612" y="21586"/>
                                  </a:lnTo>
                                  <a:cubicBezTo>
                                    <a:pt x="12598" y="21585"/>
                                    <a:pt x="12588" y="21574"/>
                                    <a:pt x="12588" y="21560"/>
                                  </a:cubicBezTo>
                                  <a:cubicBezTo>
                                    <a:pt x="12588" y="21546"/>
                                    <a:pt x="12599" y="21535"/>
                                    <a:pt x="12613" y="21536"/>
                                  </a:cubicBezTo>
                                  <a:close/>
                                  <a:moveTo>
                                    <a:pt x="12963" y="21543"/>
                                  </a:moveTo>
                                  <a:lnTo>
                                    <a:pt x="13113" y="21546"/>
                                  </a:lnTo>
                                  <a:cubicBezTo>
                                    <a:pt x="13127" y="21546"/>
                                    <a:pt x="13138" y="21558"/>
                                    <a:pt x="13138" y="21572"/>
                                  </a:cubicBezTo>
                                  <a:cubicBezTo>
                                    <a:pt x="13137" y="21585"/>
                                    <a:pt x="13126" y="21596"/>
                                    <a:pt x="13112" y="21596"/>
                                  </a:cubicBezTo>
                                  <a:lnTo>
                                    <a:pt x="12962" y="21593"/>
                                  </a:lnTo>
                                  <a:cubicBezTo>
                                    <a:pt x="12948" y="21593"/>
                                    <a:pt x="12937" y="21581"/>
                                    <a:pt x="12938" y="21567"/>
                                  </a:cubicBezTo>
                                  <a:cubicBezTo>
                                    <a:pt x="12938" y="21554"/>
                                    <a:pt x="12949" y="21543"/>
                                    <a:pt x="12963" y="21543"/>
                                  </a:cubicBezTo>
                                  <a:close/>
                                  <a:moveTo>
                                    <a:pt x="13312" y="21548"/>
                                  </a:moveTo>
                                  <a:lnTo>
                                    <a:pt x="13462" y="21545"/>
                                  </a:lnTo>
                                  <a:cubicBezTo>
                                    <a:pt x="13476" y="21544"/>
                                    <a:pt x="13487" y="21555"/>
                                    <a:pt x="13488" y="21569"/>
                                  </a:cubicBezTo>
                                  <a:cubicBezTo>
                                    <a:pt x="13488" y="21583"/>
                                    <a:pt x="13477" y="21594"/>
                                    <a:pt x="13463" y="21595"/>
                                  </a:cubicBezTo>
                                  <a:lnTo>
                                    <a:pt x="13313" y="21598"/>
                                  </a:lnTo>
                                  <a:cubicBezTo>
                                    <a:pt x="13299" y="21598"/>
                                    <a:pt x="13288" y="21587"/>
                                    <a:pt x="13288" y="21573"/>
                                  </a:cubicBezTo>
                                  <a:cubicBezTo>
                                    <a:pt x="13287" y="21560"/>
                                    <a:pt x="13298" y="21548"/>
                                    <a:pt x="13312" y="21548"/>
                                  </a:cubicBezTo>
                                  <a:close/>
                                  <a:moveTo>
                                    <a:pt x="13662" y="21541"/>
                                  </a:moveTo>
                                  <a:lnTo>
                                    <a:pt x="13812" y="21538"/>
                                  </a:lnTo>
                                  <a:cubicBezTo>
                                    <a:pt x="13826" y="21537"/>
                                    <a:pt x="13837" y="21548"/>
                                    <a:pt x="13838" y="21562"/>
                                  </a:cubicBezTo>
                                  <a:cubicBezTo>
                                    <a:pt x="13838" y="21576"/>
                                    <a:pt x="13827" y="21587"/>
                                    <a:pt x="13813" y="21588"/>
                                  </a:cubicBezTo>
                                  <a:lnTo>
                                    <a:pt x="13663" y="21591"/>
                                  </a:lnTo>
                                  <a:cubicBezTo>
                                    <a:pt x="13649" y="21591"/>
                                    <a:pt x="13638" y="21580"/>
                                    <a:pt x="13638" y="21566"/>
                                  </a:cubicBezTo>
                                  <a:cubicBezTo>
                                    <a:pt x="13637" y="21552"/>
                                    <a:pt x="13648" y="21541"/>
                                    <a:pt x="13662" y="21541"/>
                                  </a:cubicBezTo>
                                  <a:close/>
                                  <a:moveTo>
                                    <a:pt x="14011" y="21530"/>
                                  </a:moveTo>
                                  <a:lnTo>
                                    <a:pt x="14161" y="21521"/>
                                  </a:lnTo>
                                  <a:cubicBezTo>
                                    <a:pt x="14174" y="21520"/>
                                    <a:pt x="14186" y="21531"/>
                                    <a:pt x="14187" y="21545"/>
                                  </a:cubicBezTo>
                                  <a:cubicBezTo>
                                    <a:pt x="14188" y="21558"/>
                                    <a:pt x="14177" y="21570"/>
                                    <a:pt x="14164" y="21571"/>
                                  </a:cubicBezTo>
                                  <a:lnTo>
                                    <a:pt x="14014" y="21580"/>
                                  </a:lnTo>
                                  <a:cubicBezTo>
                                    <a:pt x="14000" y="21581"/>
                                    <a:pt x="13988" y="21571"/>
                                    <a:pt x="13987" y="21557"/>
                                  </a:cubicBezTo>
                                  <a:cubicBezTo>
                                    <a:pt x="13987" y="21543"/>
                                    <a:pt x="13997" y="21531"/>
                                    <a:pt x="14011" y="21530"/>
                                  </a:cubicBezTo>
                                  <a:close/>
                                  <a:moveTo>
                                    <a:pt x="14360" y="21509"/>
                                  </a:moveTo>
                                  <a:lnTo>
                                    <a:pt x="14510" y="21500"/>
                                  </a:lnTo>
                                  <a:cubicBezTo>
                                    <a:pt x="14524" y="21499"/>
                                    <a:pt x="14536" y="21509"/>
                                    <a:pt x="14536" y="21523"/>
                                  </a:cubicBezTo>
                                  <a:cubicBezTo>
                                    <a:pt x="14537" y="21537"/>
                                    <a:pt x="14527" y="21549"/>
                                    <a:pt x="14513" y="21550"/>
                                  </a:cubicBezTo>
                                  <a:lnTo>
                                    <a:pt x="14363" y="21559"/>
                                  </a:lnTo>
                                  <a:cubicBezTo>
                                    <a:pt x="14349" y="21560"/>
                                    <a:pt x="14338" y="21549"/>
                                    <a:pt x="14337" y="21535"/>
                                  </a:cubicBezTo>
                                  <a:cubicBezTo>
                                    <a:pt x="14336" y="21522"/>
                                    <a:pt x="14346" y="21510"/>
                                    <a:pt x="14360" y="21509"/>
                                  </a:cubicBezTo>
                                  <a:close/>
                                  <a:moveTo>
                                    <a:pt x="14708" y="21483"/>
                                  </a:moveTo>
                                  <a:lnTo>
                                    <a:pt x="14857" y="21468"/>
                                  </a:lnTo>
                                  <a:cubicBezTo>
                                    <a:pt x="14871" y="21466"/>
                                    <a:pt x="14883" y="21476"/>
                                    <a:pt x="14885" y="21490"/>
                                  </a:cubicBezTo>
                                  <a:cubicBezTo>
                                    <a:pt x="14886" y="21504"/>
                                    <a:pt x="14876" y="21516"/>
                                    <a:pt x="14862" y="21518"/>
                                  </a:cubicBezTo>
                                  <a:lnTo>
                                    <a:pt x="14713" y="21533"/>
                                  </a:lnTo>
                                  <a:cubicBezTo>
                                    <a:pt x="14700" y="21534"/>
                                    <a:pt x="14687" y="21524"/>
                                    <a:pt x="14686" y="21511"/>
                                  </a:cubicBezTo>
                                  <a:cubicBezTo>
                                    <a:pt x="14684" y="21497"/>
                                    <a:pt x="14694" y="21485"/>
                                    <a:pt x="14708" y="21483"/>
                                  </a:cubicBezTo>
                                  <a:close/>
                                  <a:moveTo>
                                    <a:pt x="15056" y="21447"/>
                                  </a:moveTo>
                                  <a:lnTo>
                                    <a:pt x="15205" y="21432"/>
                                  </a:lnTo>
                                  <a:cubicBezTo>
                                    <a:pt x="15219" y="21430"/>
                                    <a:pt x="15231" y="21440"/>
                                    <a:pt x="15233" y="21454"/>
                                  </a:cubicBezTo>
                                  <a:cubicBezTo>
                                    <a:pt x="15234" y="21468"/>
                                    <a:pt x="15224" y="21480"/>
                                    <a:pt x="15211" y="21482"/>
                                  </a:cubicBezTo>
                                  <a:lnTo>
                                    <a:pt x="15061" y="21497"/>
                                  </a:lnTo>
                                  <a:cubicBezTo>
                                    <a:pt x="15048" y="21498"/>
                                    <a:pt x="15035" y="21488"/>
                                    <a:pt x="15034" y="21475"/>
                                  </a:cubicBezTo>
                                  <a:cubicBezTo>
                                    <a:pt x="15033" y="21461"/>
                                    <a:pt x="15043" y="21449"/>
                                    <a:pt x="15056" y="21447"/>
                                  </a:cubicBezTo>
                                  <a:close/>
                                  <a:moveTo>
                                    <a:pt x="15403" y="21406"/>
                                  </a:moveTo>
                                  <a:lnTo>
                                    <a:pt x="15551" y="21384"/>
                                  </a:lnTo>
                                  <a:cubicBezTo>
                                    <a:pt x="15565" y="21382"/>
                                    <a:pt x="15577" y="21392"/>
                                    <a:pt x="15579" y="21405"/>
                                  </a:cubicBezTo>
                                  <a:cubicBezTo>
                                    <a:pt x="15581" y="21419"/>
                                    <a:pt x="15572" y="21432"/>
                                    <a:pt x="15558" y="21434"/>
                                  </a:cubicBezTo>
                                  <a:lnTo>
                                    <a:pt x="15410" y="21455"/>
                                  </a:lnTo>
                                  <a:cubicBezTo>
                                    <a:pt x="15396" y="21457"/>
                                    <a:pt x="15384" y="21448"/>
                                    <a:pt x="15382" y="21434"/>
                                  </a:cubicBezTo>
                                  <a:cubicBezTo>
                                    <a:pt x="15380" y="21420"/>
                                    <a:pt x="15389" y="21408"/>
                                    <a:pt x="15403" y="21406"/>
                                  </a:cubicBezTo>
                                  <a:close/>
                                  <a:moveTo>
                                    <a:pt x="15749" y="21355"/>
                                  </a:moveTo>
                                  <a:lnTo>
                                    <a:pt x="15897" y="21334"/>
                                  </a:lnTo>
                                  <a:cubicBezTo>
                                    <a:pt x="15911" y="21332"/>
                                    <a:pt x="15924" y="21341"/>
                                    <a:pt x="15926" y="21355"/>
                                  </a:cubicBezTo>
                                  <a:cubicBezTo>
                                    <a:pt x="15928" y="21368"/>
                                    <a:pt x="15918" y="21381"/>
                                    <a:pt x="15905" y="21383"/>
                                  </a:cubicBezTo>
                                  <a:lnTo>
                                    <a:pt x="15756" y="21405"/>
                                  </a:lnTo>
                                  <a:cubicBezTo>
                                    <a:pt x="15743" y="21407"/>
                                    <a:pt x="15730" y="21397"/>
                                    <a:pt x="15728" y="21384"/>
                                  </a:cubicBezTo>
                                  <a:cubicBezTo>
                                    <a:pt x="15726" y="21370"/>
                                    <a:pt x="15735" y="21357"/>
                                    <a:pt x="15749" y="21355"/>
                                  </a:cubicBezTo>
                                  <a:close/>
                                  <a:moveTo>
                                    <a:pt x="16093" y="21298"/>
                                  </a:moveTo>
                                  <a:lnTo>
                                    <a:pt x="16241" y="21270"/>
                                  </a:lnTo>
                                  <a:cubicBezTo>
                                    <a:pt x="16254" y="21268"/>
                                    <a:pt x="16267" y="21277"/>
                                    <a:pt x="16270" y="21290"/>
                                  </a:cubicBezTo>
                                  <a:cubicBezTo>
                                    <a:pt x="16272" y="21304"/>
                                    <a:pt x="16263" y="21317"/>
                                    <a:pt x="16250" y="21319"/>
                                  </a:cubicBezTo>
                                  <a:lnTo>
                                    <a:pt x="16102" y="21347"/>
                                  </a:lnTo>
                                  <a:cubicBezTo>
                                    <a:pt x="16089" y="21350"/>
                                    <a:pt x="16076" y="21341"/>
                                    <a:pt x="16073" y="21327"/>
                                  </a:cubicBezTo>
                                  <a:cubicBezTo>
                                    <a:pt x="16071" y="21314"/>
                                    <a:pt x="16080" y="21300"/>
                                    <a:pt x="16093" y="21298"/>
                                  </a:cubicBezTo>
                                  <a:close/>
                                  <a:moveTo>
                                    <a:pt x="16437" y="21233"/>
                                  </a:moveTo>
                                  <a:lnTo>
                                    <a:pt x="16560" y="21210"/>
                                  </a:lnTo>
                                  <a:lnTo>
                                    <a:pt x="16583" y="21205"/>
                                  </a:lnTo>
                                  <a:cubicBezTo>
                                    <a:pt x="16597" y="21202"/>
                                    <a:pt x="16610" y="21210"/>
                                    <a:pt x="16613" y="21224"/>
                                  </a:cubicBezTo>
                                  <a:cubicBezTo>
                                    <a:pt x="16616" y="21237"/>
                                    <a:pt x="16608" y="21251"/>
                                    <a:pt x="16595" y="21254"/>
                                  </a:cubicBezTo>
                                  <a:lnTo>
                                    <a:pt x="16570" y="21260"/>
                                  </a:lnTo>
                                  <a:lnTo>
                                    <a:pt x="16446" y="21283"/>
                                  </a:lnTo>
                                  <a:cubicBezTo>
                                    <a:pt x="16433" y="21285"/>
                                    <a:pt x="16420" y="21276"/>
                                    <a:pt x="16417" y="21263"/>
                                  </a:cubicBezTo>
                                  <a:cubicBezTo>
                                    <a:pt x="16415" y="21249"/>
                                    <a:pt x="16424" y="21236"/>
                                    <a:pt x="16437" y="21233"/>
                                  </a:cubicBezTo>
                                  <a:close/>
                                  <a:moveTo>
                                    <a:pt x="16778" y="21160"/>
                                  </a:moveTo>
                                  <a:lnTo>
                                    <a:pt x="16924" y="21126"/>
                                  </a:lnTo>
                                  <a:cubicBezTo>
                                    <a:pt x="16938" y="21123"/>
                                    <a:pt x="16951" y="21131"/>
                                    <a:pt x="16954" y="21145"/>
                                  </a:cubicBezTo>
                                  <a:cubicBezTo>
                                    <a:pt x="16957" y="21158"/>
                                    <a:pt x="16949" y="21172"/>
                                    <a:pt x="16936" y="21175"/>
                                  </a:cubicBezTo>
                                  <a:lnTo>
                                    <a:pt x="16789" y="21209"/>
                                  </a:lnTo>
                                  <a:cubicBezTo>
                                    <a:pt x="16776" y="21212"/>
                                    <a:pt x="16763" y="21203"/>
                                    <a:pt x="16760" y="21190"/>
                                  </a:cubicBezTo>
                                  <a:cubicBezTo>
                                    <a:pt x="16756" y="21176"/>
                                    <a:pt x="16765" y="21163"/>
                                    <a:pt x="16778" y="21160"/>
                                  </a:cubicBezTo>
                                  <a:close/>
                                  <a:moveTo>
                                    <a:pt x="17119" y="21081"/>
                                  </a:moveTo>
                                  <a:lnTo>
                                    <a:pt x="17187" y="21065"/>
                                  </a:lnTo>
                                  <a:lnTo>
                                    <a:pt x="17263" y="21044"/>
                                  </a:lnTo>
                                  <a:cubicBezTo>
                                    <a:pt x="17277" y="21040"/>
                                    <a:pt x="17291" y="21048"/>
                                    <a:pt x="17294" y="21062"/>
                                  </a:cubicBezTo>
                                  <a:cubicBezTo>
                                    <a:pt x="17298" y="21075"/>
                                    <a:pt x="17290" y="21089"/>
                                    <a:pt x="17277" y="21092"/>
                                  </a:cubicBezTo>
                                  <a:lnTo>
                                    <a:pt x="17199" y="21114"/>
                                  </a:lnTo>
                                  <a:lnTo>
                                    <a:pt x="17130" y="21130"/>
                                  </a:lnTo>
                                  <a:cubicBezTo>
                                    <a:pt x="17117" y="21133"/>
                                    <a:pt x="17104" y="21124"/>
                                    <a:pt x="17100" y="21111"/>
                                  </a:cubicBezTo>
                                  <a:cubicBezTo>
                                    <a:pt x="17097" y="21097"/>
                                    <a:pt x="17106" y="21084"/>
                                    <a:pt x="17119" y="21081"/>
                                  </a:cubicBezTo>
                                  <a:close/>
                                  <a:moveTo>
                                    <a:pt x="17456" y="20991"/>
                                  </a:moveTo>
                                  <a:lnTo>
                                    <a:pt x="17601" y="20951"/>
                                  </a:lnTo>
                                  <a:cubicBezTo>
                                    <a:pt x="17614" y="20947"/>
                                    <a:pt x="17628" y="20955"/>
                                    <a:pt x="17632" y="20968"/>
                                  </a:cubicBezTo>
                                  <a:cubicBezTo>
                                    <a:pt x="17635" y="20982"/>
                                    <a:pt x="17627" y="20996"/>
                                    <a:pt x="17614" y="20999"/>
                                  </a:cubicBezTo>
                                  <a:lnTo>
                                    <a:pt x="17470" y="21039"/>
                                  </a:lnTo>
                                  <a:cubicBezTo>
                                    <a:pt x="17456" y="21043"/>
                                    <a:pt x="17443" y="21035"/>
                                    <a:pt x="17439" y="21022"/>
                                  </a:cubicBezTo>
                                  <a:cubicBezTo>
                                    <a:pt x="17435" y="21008"/>
                                    <a:pt x="17443" y="20995"/>
                                    <a:pt x="17456" y="20991"/>
                                  </a:cubicBezTo>
                                  <a:close/>
                                  <a:moveTo>
                                    <a:pt x="17794" y="20898"/>
                                  </a:moveTo>
                                  <a:lnTo>
                                    <a:pt x="17801" y="20896"/>
                                  </a:lnTo>
                                  <a:lnTo>
                                    <a:pt x="17936" y="20853"/>
                                  </a:lnTo>
                                  <a:cubicBezTo>
                                    <a:pt x="17949" y="20848"/>
                                    <a:pt x="17963" y="20856"/>
                                    <a:pt x="17967" y="20869"/>
                                  </a:cubicBezTo>
                                  <a:cubicBezTo>
                                    <a:pt x="17971" y="20882"/>
                                    <a:pt x="17964" y="20896"/>
                                    <a:pt x="17951" y="20900"/>
                                  </a:cubicBezTo>
                                  <a:lnTo>
                                    <a:pt x="17814" y="20944"/>
                                  </a:lnTo>
                                  <a:lnTo>
                                    <a:pt x="17807" y="20946"/>
                                  </a:lnTo>
                                  <a:cubicBezTo>
                                    <a:pt x="17794" y="20950"/>
                                    <a:pt x="17780" y="20942"/>
                                    <a:pt x="17776" y="20929"/>
                                  </a:cubicBezTo>
                                  <a:cubicBezTo>
                                    <a:pt x="17773" y="20915"/>
                                    <a:pt x="17780" y="20901"/>
                                    <a:pt x="17794" y="20898"/>
                                  </a:cubicBezTo>
                                  <a:close/>
                                  <a:moveTo>
                                    <a:pt x="18126" y="20792"/>
                                  </a:moveTo>
                                  <a:lnTo>
                                    <a:pt x="18269" y="20746"/>
                                  </a:lnTo>
                                  <a:cubicBezTo>
                                    <a:pt x="18282" y="20742"/>
                                    <a:pt x="18296" y="20749"/>
                                    <a:pt x="18300" y="20762"/>
                                  </a:cubicBezTo>
                                  <a:cubicBezTo>
                                    <a:pt x="18305" y="20775"/>
                                    <a:pt x="18297" y="20789"/>
                                    <a:pt x="18284" y="20794"/>
                                  </a:cubicBezTo>
                                  <a:lnTo>
                                    <a:pt x="18141" y="20839"/>
                                  </a:lnTo>
                                  <a:cubicBezTo>
                                    <a:pt x="18128" y="20843"/>
                                    <a:pt x="18114" y="20836"/>
                                    <a:pt x="18110" y="20823"/>
                                  </a:cubicBezTo>
                                  <a:cubicBezTo>
                                    <a:pt x="18106" y="20810"/>
                                    <a:pt x="18113" y="20796"/>
                                    <a:pt x="18126" y="20792"/>
                                  </a:cubicBezTo>
                                  <a:close/>
                                  <a:moveTo>
                                    <a:pt x="18458" y="20683"/>
                                  </a:moveTo>
                                  <a:lnTo>
                                    <a:pt x="18598" y="20631"/>
                                  </a:lnTo>
                                  <a:cubicBezTo>
                                    <a:pt x="18611" y="20626"/>
                                    <a:pt x="18626" y="20633"/>
                                    <a:pt x="18630" y="20646"/>
                                  </a:cubicBezTo>
                                  <a:cubicBezTo>
                                    <a:pt x="18635" y="20659"/>
                                    <a:pt x="18629" y="20673"/>
                                    <a:pt x="18616" y="20678"/>
                                  </a:cubicBezTo>
                                  <a:lnTo>
                                    <a:pt x="18475" y="20730"/>
                                  </a:lnTo>
                                  <a:cubicBezTo>
                                    <a:pt x="18462" y="20734"/>
                                    <a:pt x="18448" y="20728"/>
                                    <a:pt x="18443" y="20715"/>
                                  </a:cubicBezTo>
                                  <a:cubicBezTo>
                                    <a:pt x="18438" y="20702"/>
                                    <a:pt x="18445" y="20688"/>
                                    <a:pt x="18458" y="20683"/>
                                  </a:cubicBezTo>
                                  <a:close/>
                                  <a:moveTo>
                                    <a:pt x="18786" y="20562"/>
                                  </a:moveTo>
                                  <a:lnTo>
                                    <a:pt x="18927" y="20510"/>
                                  </a:lnTo>
                                  <a:cubicBezTo>
                                    <a:pt x="18940" y="20505"/>
                                    <a:pt x="18954" y="20512"/>
                                    <a:pt x="18959" y="20525"/>
                                  </a:cubicBezTo>
                                  <a:cubicBezTo>
                                    <a:pt x="18964" y="20538"/>
                                    <a:pt x="18957" y="20552"/>
                                    <a:pt x="18944" y="20557"/>
                                  </a:cubicBezTo>
                                  <a:lnTo>
                                    <a:pt x="18803" y="20609"/>
                                  </a:lnTo>
                                  <a:cubicBezTo>
                                    <a:pt x="18790" y="20613"/>
                                    <a:pt x="18776" y="20607"/>
                                    <a:pt x="18771" y="20594"/>
                                  </a:cubicBezTo>
                                  <a:cubicBezTo>
                                    <a:pt x="18766" y="20581"/>
                                    <a:pt x="18773" y="20567"/>
                                    <a:pt x="18786" y="20562"/>
                                  </a:cubicBezTo>
                                  <a:close/>
                                  <a:moveTo>
                                    <a:pt x="19111" y="20436"/>
                                  </a:moveTo>
                                  <a:lnTo>
                                    <a:pt x="19250" y="20378"/>
                                  </a:lnTo>
                                  <a:cubicBezTo>
                                    <a:pt x="19263" y="20373"/>
                                    <a:pt x="19277" y="20379"/>
                                    <a:pt x="19282" y="20392"/>
                                  </a:cubicBezTo>
                                  <a:cubicBezTo>
                                    <a:pt x="19288" y="20404"/>
                                    <a:pt x="19282" y="20419"/>
                                    <a:pt x="19269" y="20424"/>
                                  </a:cubicBezTo>
                                  <a:lnTo>
                                    <a:pt x="19131" y="20482"/>
                                  </a:lnTo>
                                  <a:cubicBezTo>
                                    <a:pt x="19118" y="20487"/>
                                    <a:pt x="19103" y="20481"/>
                                    <a:pt x="19098" y="20469"/>
                                  </a:cubicBezTo>
                                  <a:cubicBezTo>
                                    <a:pt x="19093" y="20456"/>
                                    <a:pt x="19099" y="20441"/>
                                    <a:pt x="19111" y="20436"/>
                                  </a:cubicBezTo>
                                  <a:close/>
                                  <a:moveTo>
                                    <a:pt x="19434" y="20301"/>
                                  </a:moveTo>
                                  <a:lnTo>
                                    <a:pt x="19556" y="20250"/>
                                  </a:lnTo>
                                  <a:lnTo>
                                    <a:pt x="19571" y="20243"/>
                                  </a:lnTo>
                                  <a:cubicBezTo>
                                    <a:pt x="19584" y="20237"/>
                                    <a:pt x="19599" y="20243"/>
                                    <a:pt x="19605" y="20255"/>
                                  </a:cubicBezTo>
                                  <a:cubicBezTo>
                                    <a:pt x="19611" y="20268"/>
                                    <a:pt x="19605" y="20282"/>
                                    <a:pt x="19593" y="20288"/>
                                  </a:cubicBezTo>
                                  <a:lnTo>
                                    <a:pt x="19575" y="20297"/>
                                  </a:lnTo>
                                  <a:lnTo>
                                    <a:pt x="19454" y="20347"/>
                                  </a:lnTo>
                                  <a:cubicBezTo>
                                    <a:pt x="19441" y="20353"/>
                                    <a:pt x="19426" y="20347"/>
                                    <a:pt x="19421" y="20334"/>
                                  </a:cubicBezTo>
                                  <a:cubicBezTo>
                                    <a:pt x="19416" y="20321"/>
                                    <a:pt x="19422" y="20306"/>
                                    <a:pt x="19434" y="20301"/>
                                  </a:cubicBezTo>
                                  <a:close/>
                                  <a:moveTo>
                                    <a:pt x="19753" y="20158"/>
                                  </a:moveTo>
                                  <a:lnTo>
                                    <a:pt x="19888" y="20095"/>
                                  </a:lnTo>
                                  <a:cubicBezTo>
                                    <a:pt x="19901" y="20089"/>
                                    <a:pt x="19916" y="20094"/>
                                    <a:pt x="19922" y="20107"/>
                                  </a:cubicBezTo>
                                  <a:cubicBezTo>
                                    <a:pt x="19928" y="20119"/>
                                    <a:pt x="19922" y="20134"/>
                                    <a:pt x="19910" y="20140"/>
                                  </a:cubicBezTo>
                                  <a:lnTo>
                                    <a:pt x="19774" y="20203"/>
                                  </a:lnTo>
                                  <a:cubicBezTo>
                                    <a:pt x="19761" y="20209"/>
                                    <a:pt x="19746" y="20204"/>
                                    <a:pt x="19741" y="20191"/>
                                  </a:cubicBezTo>
                                  <a:cubicBezTo>
                                    <a:pt x="19735" y="20179"/>
                                    <a:pt x="19740" y="20164"/>
                                    <a:pt x="19753" y="20158"/>
                                  </a:cubicBezTo>
                                  <a:close/>
                                  <a:moveTo>
                                    <a:pt x="20070" y="20010"/>
                                  </a:moveTo>
                                  <a:lnTo>
                                    <a:pt x="20109" y="19991"/>
                                  </a:lnTo>
                                  <a:lnTo>
                                    <a:pt x="20202" y="19943"/>
                                  </a:lnTo>
                                  <a:cubicBezTo>
                                    <a:pt x="20215" y="19936"/>
                                    <a:pt x="20230" y="19941"/>
                                    <a:pt x="20236" y="19953"/>
                                  </a:cubicBezTo>
                                  <a:cubicBezTo>
                                    <a:pt x="20243" y="19965"/>
                                    <a:pt x="20238" y="19980"/>
                                    <a:pt x="20226" y="19987"/>
                                  </a:cubicBezTo>
                                  <a:lnTo>
                                    <a:pt x="20130" y="20037"/>
                                  </a:lnTo>
                                  <a:lnTo>
                                    <a:pt x="20091" y="20055"/>
                                  </a:lnTo>
                                  <a:cubicBezTo>
                                    <a:pt x="20078" y="20061"/>
                                    <a:pt x="20063" y="20055"/>
                                    <a:pt x="20058" y="20043"/>
                                  </a:cubicBezTo>
                                  <a:cubicBezTo>
                                    <a:pt x="20052" y="20030"/>
                                    <a:pt x="20057" y="20016"/>
                                    <a:pt x="20070" y="20010"/>
                                  </a:cubicBezTo>
                                  <a:close/>
                                  <a:moveTo>
                                    <a:pt x="20380" y="19850"/>
                                  </a:moveTo>
                                  <a:lnTo>
                                    <a:pt x="20513" y="19781"/>
                                  </a:lnTo>
                                  <a:cubicBezTo>
                                    <a:pt x="20525" y="19774"/>
                                    <a:pt x="20540" y="19779"/>
                                    <a:pt x="20547" y="19791"/>
                                  </a:cubicBezTo>
                                  <a:cubicBezTo>
                                    <a:pt x="20553" y="19804"/>
                                    <a:pt x="20548" y="19819"/>
                                    <a:pt x="20536" y="19825"/>
                                  </a:cubicBezTo>
                                  <a:lnTo>
                                    <a:pt x="20403" y="19894"/>
                                  </a:lnTo>
                                  <a:cubicBezTo>
                                    <a:pt x="20391" y="19901"/>
                                    <a:pt x="20376" y="19896"/>
                                    <a:pt x="20369" y="19884"/>
                                  </a:cubicBezTo>
                                  <a:cubicBezTo>
                                    <a:pt x="20363" y="19872"/>
                                    <a:pt x="20368" y="19856"/>
                                    <a:pt x="20380" y="19850"/>
                                  </a:cubicBezTo>
                                  <a:close/>
                                  <a:moveTo>
                                    <a:pt x="20688" y="19687"/>
                                  </a:moveTo>
                                  <a:lnTo>
                                    <a:pt x="20818" y="19612"/>
                                  </a:lnTo>
                                  <a:cubicBezTo>
                                    <a:pt x="20830" y="19605"/>
                                    <a:pt x="20845" y="19609"/>
                                    <a:pt x="20852" y="19621"/>
                                  </a:cubicBezTo>
                                  <a:cubicBezTo>
                                    <a:pt x="20859" y="19633"/>
                                    <a:pt x="20855" y="19648"/>
                                    <a:pt x="20843" y="19655"/>
                                  </a:cubicBezTo>
                                  <a:lnTo>
                                    <a:pt x="20713" y="19730"/>
                                  </a:lnTo>
                                  <a:cubicBezTo>
                                    <a:pt x="20701" y="19737"/>
                                    <a:pt x="20686" y="19733"/>
                                    <a:pt x="20679" y="19721"/>
                                  </a:cubicBezTo>
                                  <a:cubicBezTo>
                                    <a:pt x="20672" y="19709"/>
                                    <a:pt x="20676" y="19694"/>
                                    <a:pt x="20688" y="19687"/>
                                  </a:cubicBezTo>
                                  <a:close/>
                                  <a:moveTo>
                                    <a:pt x="20991" y="19511"/>
                                  </a:moveTo>
                                  <a:lnTo>
                                    <a:pt x="21121" y="19436"/>
                                  </a:lnTo>
                                  <a:cubicBezTo>
                                    <a:pt x="21133" y="19429"/>
                                    <a:pt x="21148" y="19433"/>
                                    <a:pt x="21155" y="19445"/>
                                  </a:cubicBezTo>
                                  <a:cubicBezTo>
                                    <a:pt x="21162" y="19457"/>
                                    <a:pt x="21158" y="19473"/>
                                    <a:pt x="21146" y="19480"/>
                                  </a:cubicBezTo>
                                  <a:lnTo>
                                    <a:pt x="21016" y="19555"/>
                                  </a:lnTo>
                                  <a:cubicBezTo>
                                    <a:pt x="21004" y="19562"/>
                                    <a:pt x="20989" y="19558"/>
                                    <a:pt x="20982" y="19546"/>
                                  </a:cubicBezTo>
                                  <a:cubicBezTo>
                                    <a:pt x="20975" y="19534"/>
                                    <a:pt x="20979" y="19518"/>
                                    <a:pt x="20991" y="19511"/>
                                  </a:cubicBezTo>
                                  <a:close/>
                                  <a:moveTo>
                                    <a:pt x="21289" y="19331"/>
                                  </a:moveTo>
                                  <a:lnTo>
                                    <a:pt x="21416" y="19250"/>
                                  </a:lnTo>
                                  <a:cubicBezTo>
                                    <a:pt x="21427" y="19242"/>
                                    <a:pt x="21443" y="19246"/>
                                    <a:pt x="21450" y="19257"/>
                                  </a:cubicBezTo>
                                  <a:cubicBezTo>
                                    <a:pt x="21458" y="19269"/>
                                    <a:pt x="21454" y="19285"/>
                                    <a:pt x="21443" y="19292"/>
                                  </a:cubicBezTo>
                                  <a:lnTo>
                                    <a:pt x="21316" y="19373"/>
                                  </a:lnTo>
                                  <a:cubicBezTo>
                                    <a:pt x="21305" y="19380"/>
                                    <a:pt x="21289" y="19377"/>
                                    <a:pt x="21282" y="19365"/>
                                  </a:cubicBezTo>
                                  <a:cubicBezTo>
                                    <a:pt x="21274" y="19354"/>
                                    <a:pt x="21278" y="19338"/>
                                    <a:pt x="21289" y="19331"/>
                                  </a:cubicBezTo>
                                  <a:close/>
                                  <a:moveTo>
                                    <a:pt x="21584" y="19142"/>
                                  </a:moveTo>
                                  <a:lnTo>
                                    <a:pt x="21661" y="19092"/>
                                  </a:lnTo>
                                  <a:lnTo>
                                    <a:pt x="21708" y="19060"/>
                                  </a:lnTo>
                                  <a:cubicBezTo>
                                    <a:pt x="21719" y="19052"/>
                                    <a:pt x="21735" y="19054"/>
                                    <a:pt x="21743" y="19066"/>
                                  </a:cubicBezTo>
                                  <a:cubicBezTo>
                                    <a:pt x="21751" y="19077"/>
                                    <a:pt x="21748" y="19093"/>
                                    <a:pt x="21737" y="19100"/>
                                  </a:cubicBezTo>
                                  <a:lnTo>
                                    <a:pt x="21688" y="19135"/>
                                  </a:lnTo>
                                  <a:lnTo>
                                    <a:pt x="21611" y="19184"/>
                                  </a:lnTo>
                                  <a:cubicBezTo>
                                    <a:pt x="21599" y="19192"/>
                                    <a:pt x="21584" y="19188"/>
                                    <a:pt x="21576" y="19177"/>
                                  </a:cubicBezTo>
                                  <a:cubicBezTo>
                                    <a:pt x="21569" y="19165"/>
                                    <a:pt x="21572" y="19149"/>
                                    <a:pt x="21584" y="19142"/>
                                  </a:cubicBezTo>
                                  <a:close/>
                                  <a:moveTo>
                                    <a:pt x="21872" y="18944"/>
                                  </a:moveTo>
                                  <a:lnTo>
                                    <a:pt x="21994" y="18858"/>
                                  </a:lnTo>
                                  <a:cubicBezTo>
                                    <a:pt x="22005" y="18850"/>
                                    <a:pt x="22021" y="18853"/>
                                    <a:pt x="22029" y="18864"/>
                                  </a:cubicBezTo>
                                  <a:cubicBezTo>
                                    <a:pt x="22037" y="18875"/>
                                    <a:pt x="22034" y="18891"/>
                                    <a:pt x="22023" y="18899"/>
                                  </a:cubicBezTo>
                                  <a:lnTo>
                                    <a:pt x="21900" y="18985"/>
                                  </a:lnTo>
                                  <a:cubicBezTo>
                                    <a:pt x="21889" y="18993"/>
                                    <a:pt x="21873" y="18991"/>
                                    <a:pt x="21865" y="18979"/>
                                  </a:cubicBezTo>
                                  <a:cubicBezTo>
                                    <a:pt x="21858" y="18968"/>
                                    <a:pt x="21860" y="18952"/>
                                    <a:pt x="21872" y="18944"/>
                                  </a:cubicBezTo>
                                  <a:close/>
                                  <a:moveTo>
                                    <a:pt x="22156" y="18743"/>
                                  </a:moveTo>
                                  <a:lnTo>
                                    <a:pt x="22275" y="18651"/>
                                  </a:lnTo>
                                  <a:cubicBezTo>
                                    <a:pt x="22286" y="18642"/>
                                    <a:pt x="22301" y="18644"/>
                                    <a:pt x="22310" y="18655"/>
                                  </a:cubicBezTo>
                                  <a:cubicBezTo>
                                    <a:pt x="22318" y="18666"/>
                                    <a:pt x="22316" y="18682"/>
                                    <a:pt x="22305" y="18690"/>
                                  </a:cubicBezTo>
                                  <a:lnTo>
                                    <a:pt x="22187" y="18782"/>
                                  </a:lnTo>
                                  <a:cubicBezTo>
                                    <a:pt x="22176" y="18791"/>
                                    <a:pt x="22160" y="18789"/>
                                    <a:pt x="22152" y="18778"/>
                                  </a:cubicBezTo>
                                  <a:cubicBezTo>
                                    <a:pt x="22143" y="18767"/>
                                    <a:pt x="22145" y="18751"/>
                                    <a:pt x="22156" y="18743"/>
                                  </a:cubicBezTo>
                                  <a:close/>
                                  <a:moveTo>
                                    <a:pt x="22433" y="18528"/>
                                  </a:moveTo>
                                  <a:lnTo>
                                    <a:pt x="22551" y="18436"/>
                                  </a:lnTo>
                                  <a:cubicBezTo>
                                    <a:pt x="22562" y="18428"/>
                                    <a:pt x="22578" y="18430"/>
                                    <a:pt x="22586" y="18441"/>
                                  </a:cubicBezTo>
                                  <a:cubicBezTo>
                                    <a:pt x="22595" y="18452"/>
                                    <a:pt x="22593" y="18467"/>
                                    <a:pt x="22582" y="18476"/>
                                  </a:cubicBezTo>
                                  <a:lnTo>
                                    <a:pt x="22463" y="18568"/>
                                  </a:lnTo>
                                  <a:cubicBezTo>
                                    <a:pt x="22452" y="18576"/>
                                    <a:pt x="22437" y="18574"/>
                                    <a:pt x="22428" y="18563"/>
                                  </a:cubicBezTo>
                                  <a:cubicBezTo>
                                    <a:pt x="22420" y="18552"/>
                                    <a:pt x="22422" y="18537"/>
                                    <a:pt x="22433" y="18528"/>
                                  </a:cubicBezTo>
                                  <a:close/>
                                  <a:moveTo>
                                    <a:pt x="22704" y="18309"/>
                                  </a:moveTo>
                                  <a:lnTo>
                                    <a:pt x="22818" y="18212"/>
                                  </a:lnTo>
                                  <a:cubicBezTo>
                                    <a:pt x="22829" y="18203"/>
                                    <a:pt x="22844" y="18204"/>
                                    <a:pt x="22853" y="18215"/>
                                  </a:cubicBezTo>
                                  <a:cubicBezTo>
                                    <a:pt x="22862" y="18225"/>
                                    <a:pt x="22861" y="18241"/>
                                    <a:pt x="22851" y="18250"/>
                                  </a:cubicBezTo>
                                  <a:lnTo>
                                    <a:pt x="22737" y="18347"/>
                                  </a:lnTo>
                                  <a:cubicBezTo>
                                    <a:pt x="22726" y="18356"/>
                                    <a:pt x="22710" y="18355"/>
                                    <a:pt x="22701" y="18345"/>
                                  </a:cubicBezTo>
                                  <a:cubicBezTo>
                                    <a:pt x="22692" y="18334"/>
                                    <a:pt x="22694" y="18318"/>
                                    <a:pt x="22704" y="18309"/>
                                  </a:cubicBezTo>
                                  <a:close/>
                                  <a:moveTo>
                                    <a:pt x="22970" y="18082"/>
                                  </a:moveTo>
                                  <a:lnTo>
                                    <a:pt x="23037" y="18025"/>
                                  </a:lnTo>
                                  <a:lnTo>
                                    <a:pt x="23081" y="17983"/>
                                  </a:lnTo>
                                  <a:cubicBezTo>
                                    <a:pt x="23091" y="17974"/>
                                    <a:pt x="23107" y="17974"/>
                                    <a:pt x="23117" y="17984"/>
                                  </a:cubicBezTo>
                                  <a:cubicBezTo>
                                    <a:pt x="23126" y="17994"/>
                                    <a:pt x="23126" y="18010"/>
                                    <a:pt x="23116" y="18019"/>
                                  </a:cubicBezTo>
                                  <a:lnTo>
                                    <a:pt x="23069" y="18063"/>
                                  </a:lnTo>
                                  <a:lnTo>
                                    <a:pt x="23003" y="18120"/>
                                  </a:lnTo>
                                  <a:cubicBezTo>
                                    <a:pt x="22992" y="18129"/>
                                    <a:pt x="22976" y="18128"/>
                                    <a:pt x="22967" y="18117"/>
                                  </a:cubicBezTo>
                                  <a:cubicBezTo>
                                    <a:pt x="22958" y="18107"/>
                                    <a:pt x="22960" y="18091"/>
                                    <a:pt x="22970" y="18082"/>
                                  </a:cubicBezTo>
                                  <a:close/>
                                  <a:moveTo>
                                    <a:pt x="23227" y="17846"/>
                                  </a:moveTo>
                                  <a:lnTo>
                                    <a:pt x="23336" y="17743"/>
                                  </a:lnTo>
                                  <a:cubicBezTo>
                                    <a:pt x="23346" y="17734"/>
                                    <a:pt x="23362" y="17734"/>
                                    <a:pt x="23372" y="17744"/>
                                  </a:cubicBezTo>
                                  <a:cubicBezTo>
                                    <a:pt x="23381" y="17754"/>
                                    <a:pt x="23381" y="17770"/>
                                    <a:pt x="23371" y="17780"/>
                                  </a:cubicBezTo>
                                  <a:lnTo>
                                    <a:pt x="23261" y="17882"/>
                                  </a:lnTo>
                                  <a:cubicBezTo>
                                    <a:pt x="23251" y="17892"/>
                                    <a:pt x="23235" y="17891"/>
                                    <a:pt x="23226" y="17881"/>
                                  </a:cubicBezTo>
                                  <a:cubicBezTo>
                                    <a:pt x="23217" y="17871"/>
                                    <a:pt x="23217" y="17855"/>
                                    <a:pt x="23227" y="17846"/>
                                  </a:cubicBezTo>
                                  <a:close/>
                                  <a:moveTo>
                                    <a:pt x="23480" y="17606"/>
                                  </a:moveTo>
                                  <a:lnTo>
                                    <a:pt x="23584" y="17498"/>
                                  </a:lnTo>
                                  <a:cubicBezTo>
                                    <a:pt x="23594" y="17488"/>
                                    <a:pt x="23609" y="17488"/>
                                    <a:pt x="23619" y="17497"/>
                                  </a:cubicBezTo>
                                  <a:cubicBezTo>
                                    <a:pt x="23629" y="17507"/>
                                    <a:pt x="23630" y="17523"/>
                                    <a:pt x="23620" y="17533"/>
                                  </a:cubicBezTo>
                                  <a:lnTo>
                                    <a:pt x="23516" y="17640"/>
                                  </a:lnTo>
                                  <a:cubicBezTo>
                                    <a:pt x="23506" y="17650"/>
                                    <a:pt x="23490" y="17651"/>
                                    <a:pt x="23480" y="17641"/>
                                  </a:cubicBezTo>
                                  <a:cubicBezTo>
                                    <a:pt x="23471" y="17631"/>
                                    <a:pt x="23470" y="17616"/>
                                    <a:pt x="23480" y="17606"/>
                                  </a:cubicBezTo>
                                  <a:close/>
                                  <a:moveTo>
                                    <a:pt x="23723" y="17354"/>
                                  </a:moveTo>
                                  <a:lnTo>
                                    <a:pt x="23827" y="17246"/>
                                  </a:lnTo>
                                  <a:cubicBezTo>
                                    <a:pt x="23837" y="17236"/>
                                    <a:pt x="23853" y="17236"/>
                                    <a:pt x="23862" y="17245"/>
                                  </a:cubicBezTo>
                                  <a:cubicBezTo>
                                    <a:pt x="23872" y="17255"/>
                                    <a:pt x="23873" y="17271"/>
                                    <a:pt x="23863" y="17281"/>
                                  </a:cubicBezTo>
                                  <a:lnTo>
                                    <a:pt x="23759" y="17389"/>
                                  </a:lnTo>
                                  <a:cubicBezTo>
                                    <a:pt x="23749" y="17399"/>
                                    <a:pt x="23734" y="17399"/>
                                    <a:pt x="23724" y="17389"/>
                                  </a:cubicBezTo>
                                  <a:cubicBezTo>
                                    <a:pt x="23714" y="17380"/>
                                    <a:pt x="23713" y="17364"/>
                                    <a:pt x="23723" y="17354"/>
                                  </a:cubicBezTo>
                                  <a:close/>
                                  <a:moveTo>
                                    <a:pt x="23959" y="17097"/>
                                  </a:moveTo>
                                  <a:lnTo>
                                    <a:pt x="24057" y="16984"/>
                                  </a:lnTo>
                                  <a:cubicBezTo>
                                    <a:pt x="24066" y="16974"/>
                                    <a:pt x="24082" y="16973"/>
                                    <a:pt x="24093" y="16982"/>
                                  </a:cubicBezTo>
                                  <a:cubicBezTo>
                                    <a:pt x="24103" y="16991"/>
                                    <a:pt x="24104" y="17006"/>
                                    <a:pt x="24095" y="17017"/>
                                  </a:cubicBezTo>
                                  <a:lnTo>
                                    <a:pt x="23996" y="17130"/>
                                  </a:lnTo>
                                  <a:cubicBezTo>
                                    <a:pt x="23987" y="17140"/>
                                    <a:pt x="23971" y="17141"/>
                                    <a:pt x="23961" y="17132"/>
                                  </a:cubicBezTo>
                                  <a:cubicBezTo>
                                    <a:pt x="23951" y="17123"/>
                                    <a:pt x="23950" y="17107"/>
                                    <a:pt x="23959" y="17097"/>
                                  </a:cubicBezTo>
                                  <a:close/>
                                  <a:moveTo>
                                    <a:pt x="24189" y="16833"/>
                                  </a:moveTo>
                                  <a:lnTo>
                                    <a:pt x="24212" y="16807"/>
                                  </a:lnTo>
                                  <a:lnTo>
                                    <a:pt x="24282" y="16718"/>
                                  </a:lnTo>
                                  <a:cubicBezTo>
                                    <a:pt x="24291" y="16707"/>
                                    <a:pt x="24306" y="16705"/>
                                    <a:pt x="24317" y="16713"/>
                                  </a:cubicBezTo>
                                  <a:cubicBezTo>
                                    <a:pt x="24328" y="16722"/>
                                    <a:pt x="24330" y="16738"/>
                                    <a:pt x="24321" y="16749"/>
                                  </a:cubicBezTo>
                                  <a:lnTo>
                                    <a:pt x="24249" y="16840"/>
                                  </a:lnTo>
                                  <a:lnTo>
                                    <a:pt x="24226" y="16866"/>
                                  </a:lnTo>
                                  <a:cubicBezTo>
                                    <a:pt x="24217" y="16877"/>
                                    <a:pt x="24202" y="16878"/>
                                    <a:pt x="24191" y="16869"/>
                                  </a:cubicBezTo>
                                  <a:cubicBezTo>
                                    <a:pt x="24181" y="16860"/>
                                    <a:pt x="24180" y="16844"/>
                                    <a:pt x="24189" y="16833"/>
                                  </a:cubicBezTo>
                                  <a:close/>
                                  <a:moveTo>
                                    <a:pt x="24406" y="16561"/>
                                  </a:moveTo>
                                  <a:lnTo>
                                    <a:pt x="24499" y="16443"/>
                                  </a:lnTo>
                                  <a:cubicBezTo>
                                    <a:pt x="24507" y="16432"/>
                                    <a:pt x="24523" y="16430"/>
                                    <a:pt x="24534" y="16439"/>
                                  </a:cubicBezTo>
                                  <a:cubicBezTo>
                                    <a:pt x="24545" y="16447"/>
                                    <a:pt x="24547" y="16463"/>
                                    <a:pt x="24538" y="16474"/>
                                  </a:cubicBezTo>
                                  <a:lnTo>
                                    <a:pt x="24445" y="16591"/>
                                  </a:lnTo>
                                  <a:cubicBezTo>
                                    <a:pt x="24437" y="16602"/>
                                    <a:pt x="24421" y="16604"/>
                                    <a:pt x="24410" y="16596"/>
                                  </a:cubicBezTo>
                                  <a:cubicBezTo>
                                    <a:pt x="24399" y="16587"/>
                                    <a:pt x="24397" y="16571"/>
                                    <a:pt x="24406" y="16561"/>
                                  </a:cubicBezTo>
                                  <a:close/>
                                  <a:moveTo>
                                    <a:pt x="24617" y="16283"/>
                                  </a:moveTo>
                                  <a:lnTo>
                                    <a:pt x="24704" y="16161"/>
                                  </a:lnTo>
                                  <a:cubicBezTo>
                                    <a:pt x="24712" y="16149"/>
                                    <a:pt x="24727" y="16147"/>
                                    <a:pt x="24739" y="16155"/>
                                  </a:cubicBezTo>
                                  <a:cubicBezTo>
                                    <a:pt x="24750" y="16163"/>
                                    <a:pt x="24753" y="16178"/>
                                    <a:pt x="24745" y="16190"/>
                                  </a:cubicBezTo>
                                  <a:lnTo>
                                    <a:pt x="24658" y="16312"/>
                                  </a:lnTo>
                                  <a:cubicBezTo>
                                    <a:pt x="24650" y="16323"/>
                                    <a:pt x="24635" y="16326"/>
                                    <a:pt x="24623" y="16318"/>
                                  </a:cubicBezTo>
                                  <a:cubicBezTo>
                                    <a:pt x="24612" y="16310"/>
                                    <a:pt x="24609" y="16295"/>
                                    <a:pt x="24617" y="16283"/>
                                  </a:cubicBezTo>
                                  <a:close/>
                                  <a:moveTo>
                                    <a:pt x="24819" y="15997"/>
                                  </a:moveTo>
                                  <a:lnTo>
                                    <a:pt x="24873" y="15921"/>
                                  </a:lnTo>
                                  <a:lnTo>
                                    <a:pt x="24902" y="15874"/>
                                  </a:lnTo>
                                  <a:cubicBezTo>
                                    <a:pt x="24910" y="15863"/>
                                    <a:pt x="24925" y="15859"/>
                                    <a:pt x="24937" y="15866"/>
                                  </a:cubicBezTo>
                                  <a:cubicBezTo>
                                    <a:pt x="24949" y="15874"/>
                                    <a:pt x="24952" y="15889"/>
                                    <a:pt x="24945" y="15901"/>
                                  </a:cubicBezTo>
                                  <a:lnTo>
                                    <a:pt x="24914" y="15950"/>
                                  </a:lnTo>
                                  <a:lnTo>
                                    <a:pt x="24860" y="16026"/>
                                  </a:lnTo>
                                  <a:cubicBezTo>
                                    <a:pt x="24852" y="16038"/>
                                    <a:pt x="24836" y="16040"/>
                                    <a:pt x="24825" y="16032"/>
                                  </a:cubicBezTo>
                                  <a:cubicBezTo>
                                    <a:pt x="24814" y="16024"/>
                                    <a:pt x="24811" y="16009"/>
                                    <a:pt x="24819" y="15997"/>
                                  </a:cubicBezTo>
                                  <a:close/>
                                  <a:moveTo>
                                    <a:pt x="25009" y="15705"/>
                                  </a:moveTo>
                                  <a:lnTo>
                                    <a:pt x="25088" y="15578"/>
                                  </a:lnTo>
                                  <a:cubicBezTo>
                                    <a:pt x="25096" y="15566"/>
                                    <a:pt x="25111" y="15563"/>
                                    <a:pt x="25123" y="15570"/>
                                  </a:cubicBezTo>
                                  <a:cubicBezTo>
                                    <a:pt x="25135" y="15577"/>
                                    <a:pt x="25138" y="15593"/>
                                    <a:pt x="25131" y="15604"/>
                                  </a:cubicBezTo>
                                  <a:lnTo>
                                    <a:pt x="25051" y="15731"/>
                                  </a:lnTo>
                                  <a:cubicBezTo>
                                    <a:pt x="25044" y="15743"/>
                                    <a:pt x="25028" y="15747"/>
                                    <a:pt x="25017" y="15739"/>
                                  </a:cubicBezTo>
                                  <a:cubicBezTo>
                                    <a:pt x="25005" y="15732"/>
                                    <a:pt x="25001" y="15717"/>
                                    <a:pt x="25009" y="15705"/>
                                  </a:cubicBezTo>
                                  <a:close/>
                                  <a:moveTo>
                                    <a:pt x="25192" y="15408"/>
                                  </a:moveTo>
                                  <a:lnTo>
                                    <a:pt x="25264" y="15277"/>
                                  </a:lnTo>
                                  <a:cubicBezTo>
                                    <a:pt x="25271" y="15265"/>
                                    <a:pt x="25286" y="15261"/>
                                    <a:pt x="25298" y="15267"/>
                                  </a:cubicBezTo>
                                  <a:cubicBezTo>
                                    <a:pt x="25310" y="15274"/>
                                    <a:pt x="25315" y="15289"/>
                                    <a:pt x="25308" y="15301"/>
                                  </a:cubicBezTo>
                                  <a:lnTo>
                                    <a:pt x="25235" y="15432"/>
                                  </a:lnTo>
                                  <a:cubicBezTo>
                                    <a:pt x="25229" y="15444"/>
                                    <a:pt x="25213" y="15449"/>
                                    <a:pt x="25201" y="15442"/>
                                  </a:cubicBezTo>
                                  <a:cubicBezTo>
                                    <a:pt x="25189" y="15435"/>
                                    <a:pt x="25185" y="15420"/>
                                    <a:pt x="25192" y="15408"/>
                                  </a:cubicBezTo>
                                  <a:close/>
                                  <a:moveTo>
                                    <a:pt x="25361" y="15102"/>
                                  </a:moveTo>
                                  <a:lnTo>
                                    <a:pt x="25429" y="14981"/>
                                  </a:lnTo>
                                  <a:lnTo>
                                    <a:pt x="25433" y="14972"/>
                                  </a:lnTo>
                                  <a:cubicBezTo>
                                    <a:pt x="25439" y="14960"/>
                                    <a:pt x="25454" y="14954"/>
                                    <a:pt x="25467" y="14960"/>
                                  </a:cubicBezTo>
                                  <a:cubicBezTo>
                                    <a:pt x="25479" y="14966"/>
                                    <a:pt x="25484" y="14981"/>
                                    <a:pt x="25478" y="14994"/>
                                  </a:cubicBezTo>
                                  <a:lnTo>
                                    <a:pt x="25472" y="15006"/>
                                  </a:lnTo>
                                  <a:lnTo>
                                    <a:pt x="25405" y="15126"/>
                                  </a:lnTo>
                                  <a:cubicBezTo>
                                    <a:pt x="25398" y="15138"/>
                                    <a:pt x="25383" y="15143"/>
                                    <a:pt x="25371" y="15136"/>
                                  </a:cubicBezTo>
                                  <a:cubicBezTo>
                                    <a:pt x="25359" y="15129"/>
                                    <a:pt x="25355" y="15114"/>
                                    <a:pt x="25361" y="15102"/>
                                  </a:cubicBezTo>
                                  <a:close/>
                                  <a:moveTo>
                                    <a:pt x="25520" y="14792"/>
                                  </a:moveTo>
                                  <a:lnTo>
                                    <a:pt x="25586" y="14657"/>
                                  </a:lnTo>
                                  <a:cubicBezTo>
                                    <a:pt x="25592" y="14645"/>
                                    <a:pt x="25607" y="14639"/>
                                    <a:pt x="25619" y="14645"/>
                                  </a:cubicBezTo>
                                  <a:cubicBezTo>
                                    <a:pt x="25631" y="14651"/>
                                    <a:pt x="25637" y="14666"/>
                                    <a:pt x="25631" y="14679"/>
                                  </a:cubicBezTo>
                                  <a:lnTo>
                                    <a:pt x="25565" y="14814"/>
                                  </a:lnTo>
                                  <a:cubicBezTo>
                                    <a:pt x="25559" y="14826"/>
                                    <a:pt x="25544" y="14831"/>
                                    <a:pt x="25532" y="14825"/>
                                  </a:cubicBezTo>
                                  <a:cubicBezTo>
                                    <a:pt x="25519" y="14819"/>
                                    <a:pt x="25514" y="14804"/>
                                    <a:pt x="25520" y="14792"/>
                                  </a:cubicBezTo>
                                  <a:close/>
                                  <a:moveTo>
                                    <a:pt x="25671" y="14478"/>
                                  </a:moveTo>
                                  <a:lnTo>
                                    <a:pt x="25729" y="14339"/>
                                  </a:lnTo>
                                  <a:cubicBezTo>
                                    <a:pt x="25734" y="14327"/>
                                    <a:pt x="25749" y="14320"/>
                                    <a:pt x="25762" y="14326"/>
                                  </a:cubicBezTo>
                                  <a:cubicBezTo>
                                    <a:pt x="25774" y="14331"/>
                                    <a:pt x="25780" y="14346"/>
                                    <a:pt x="25775" y="14358"/>
                                  </a:cubicBezTo>
                                  <a:lnTo>
                                    <a:pt x="25717" y="14497"/>
                                  </a:lnTo>
                                  <a:cubicBezTo>
                                    <a:pt x="25712" y="14510"/>
                                    <a:pt x="25698" y="14516"/>
                                    <a:pt x="25685" y="14510"/>
                                  </a:cubicBezTo>
                                  <a:cubicBezTo>
                                    <a:pt x="25672" y="14505"/>
                                    <a:pt x="25666" y="14491"/>
                                    <a:pt x="25671" y="14478"/>
                                  </a:cubicBezTo>
                                  <a:close/>
                                  <a:moveTo>
                                    <a:pt x="25806" y="14155"/>
                                  </a:moveTo>
                                  <a:lnTo>
                                    <a:pt x="25863" y="14016"/>
                                  </a:lnTo>
                                  <a:cubicBezTo>
                                    <a:pt x="25868" y="14003"/>
                                    <a:pt x="25883" y="13997"/>
                                    <a:pt x="25896" y="14003"/>
                                  </a:cubicBezTo>
                                  <a:cubicBezTo>
                                    <a:pt x="25909" y="14008"/>
                                    <a:pt x="25915" y="14023"/>
                                    <a:pt x="25909" y="14035"/>
                                  </a:cubicBezTo>
                                  <a:lnTo>
                                    <a:pt x="25852" y="14174"/>
                                  </a:lnTo>
                                  <a:cubicBezTo>
                                    <a:pt x="25846" y="14187"/>
                                    <a:pt x="25832" y="14193"/>
                                    <a:pt x="25819" y="14187"/>
                                  </a:cubicBezTo>
                                  <a:cubicBezTo>
                                    <a:pt x="25806" y="14182"/>
                                    <a:pt x="25800" y="14167"/>
                                    <a:pt x="25806" y="14155"/>
                                  </a:cubicBezTo>
                                  <a:close/>
                                  <a:moveTo>
                                    <a:pt x="25930" y="13829"/>
                                  </a:moveTo>
                                  <a:lnTo>
                                    <a:pt x="25979" y="13687"/>
                                  </a:lnTo>
                                  <a:cubicBezTo>
                                    <a:pt x="25984" y="13674"/>
                                    <a:pt x="25998" y="13668"/>
                                    <a:pt x="26011" y="13672"/>
                                  </a:cubicBezTo>
                                  <a:cubicBezTo>
                                    <a:pt x="26024" y="13677"/>
                                    <a:pt x="26031" y="13691"/>
                                    <a:pt x="26026" y="13704"/>
                                  </a:cubicBezTo>
                                  <a:lnTo>
                                    <a:pt x="25977" y="13846"/>
                                  </a:lnTo>
                                  <a:cubicBezTo>
                                    <a:pt x="25972" y="13859"/>
                                    <a:pt x="25958" y="13866"/>
                                    <a:pt x="25945" y="13861"/>
                                  </a:cubicBezTo>
                                  <a:cubicBezTo>
                                    <a:pt x="25932" y="13856"/>
                                    <a:pt x="25925" y="13842"/>
                                    <a:pt x="25930" y="13829"/>
                                  </a:cubicBezTo>
                                  <a:close/>
                                  <a:moveTo>
                                    <a:pt x="26045" y="13499"/>
                                  </a:moveTo>
                                  <a:lnTo>
                                    <a:pt x="26050" y="13484"/>
                                  </a:lnTo>
                                  <a:lnTo>
                                    <a:pt x="26086" y="13356"/>
                                  </a:lnTo>
                                  <a:cubicBezTo>
                                    <a:pt x="26090" y="13343"/>
                                    <a:pt x="26104" y="13335"/>
                                    <a:pt x="26117" y="13339"/>
                                  </a:cubicBezTo>
                                  <a:cubicBezTo>
                                    <a:pt x="26131" y="13343"/>
                                    <a:pt x="26138" y="13356"/>
                                    <a:pt x="26135" y="13370"/>
                                  </a:cubicBezTo>
                                  <a:lnTo>
                                    <a:pt x="26098" y="13500"/>
                                  </a:lnTo>
                                  <a:lnTo>
                                    <a:pt x="26092" y="13515"/>
                                  </a:lnTo>
                                  <a:cubicBezTo>
                                    <a:pt x="26088" y="13528"/>
                                    <a:pt x="26074" y="13535"/>
                                    <a:pt x="26061" y="13530"/>
                                  </a:cubicBezTo>
                                  <a:cubicBezTo>
                                    <a:pt x="26047" y="13526"/>
                                    <a:pt x="26041" y="13512"/>
                                    <a:pt x="26045" y="13499"/>
                                  </a:cubicBezTo>
                                  <a:close/>
                                  <a:moveTo>
                                    <a:pt x="26141" y="13164"/>
                                  </a:moveTo>
                                  <a:lnTo>
                                    <a:pt x="26182" y="13019"/>
                                  </a:lnTo>
                                  <a:cubicBezTo>
                                    <a:pt x="26185" y="13006"/>
                                    <a:pt x="26199" y="12998"/>
                                    <a:pt x="26213" y="13002"/>
                                  </a:cubicBezTo>
                                  <a:cubicBezTo>
                                    <a:pt x="26226" y="13006"/>
                                    <a:pt x="26234" y="13020"/>
                                    <a:pt x="26230" y="13033"/>
                                  </a:cubicBezTo>
                                  <a:lnTo>
                                    <a:pt x="26189" y="13177"/>
                                  </a:lnTo>
                                  <a:cubicBezTo>
                                    <a:pt x="26185" y="13190"/>
                                    <a:pt x="26171" y="13198"/>
                                    <a:pt x="26158" y="13194"/>
                                  </a:cubicBezTo>
                                  <a:cubicBezTo>
                                    <a:pt x="26145" y="13191"/>
                                    <a:pt x="26137" y="13177"/>
                                    <a:pt x="26141" y="13164"/>
                                  </a:cubicBezTo>
                                  <a:close/>
                                  <a:moveTo>
                                    <a:pt x="26230" y="12826"/>
                                  </a:moveTo>
                                  <a:lnTo>
                                    <a:pt x="26260" y="12701"/>
                                  </a:lnTo>
                                  <a:lnTo>
                                    <a:pt x="26264" y="12681"/>
                                  </a:lnTo>
                                  <a:cubicBezTo>
                                    <a:pt x="26266" y="12667"/>
                                    <a:pt x="26280" y="12659"/>
                                    <a:pt x="26293" y="12661"/>
                                  </a:cubicBezTo>
                                  <a:cubicBezTo>
                                    <a:pt x="26307" y="12664"/>
                                    <a:pt x="26315" y="12677"/>
                                    <a:pt x="26313" y="12691"/>
                                  </a:cubicBezTo>
                                  <a:lnTo>
                                    <a:pt x="26308" y="12712"/>
                                  </a:lnTo>
                                  <a:lnTo>
                                    <a:pt x="26279" y="12838"/>
                                  </a:lnTo>
                                  <a:cubicBezTo>
                                    <a:pt x="26275" y="12851"/>
                                    <a:pt x="26262" y="12860"/>
                                    <a:pt x="26248" y="12856"/>
                                  </a:cubicBezTo>
                                  <a:cubicBezTo>
                                    <a:pt x="26235" y="12853"/>
                                    <a:pt x="26227" y="12840"/>
                                    <a:pt x="26230" y="12826"/>
                                  </a:cubicBezTo>
                                  <a:close/>
                                  <a:moveTo>
                                    <a:pt x="26303" y="12485"/>
                                  </a:moveTo>
                                  <a:lnTo>
                                    <a:pt x="26313" y="12435"/>
                                  </a:lnTo>
                                  <a:lnTo>
                                    <a:pt x="26330" y="12338"/>
                                  </a:lnTo>
                                  <a:cubicBezTo>
                                    <a:pt x="26332" y="12325"/>
                                    <a:pt x="26345" y="12315"/>
                                    <a:pt x="26359" y="12318"/>
                                  </a:cubicBezTo>
                                  <a:cubicBezTo>
                                    <a:pt x="26373" y="12320"/>
                                    <a:pt x="26382" y="12333"/>
                                    <a:pt x="26379" y="12347"/>
                                  </a:cubicBezTo>
                                  <a:lnTo>
                                    <a:pt x="26362" y="12445"/>
                                  </a:lnTo>
                                  <a:lnTo>
                                    <a:pt x="26352" y="12495"/>
                                  </a:lnTo>
                                  <a:cubicBezTo>
                                    <a:pt x="26350" y="12508"/>
                                    <a:pt x="26336" y="12517"/>
                                    <a:pt x="26323" y="12514"/>
                                  </a:cubicBezTo>
                                  <a:cubicBezTo>
                                    <a:pt x="26309" y="12512"/>
                                    <a:pt x="26301" y="12498"/>
                                    <a:pt x="26303" y="12485"/>
                                  </a:cubicBezTo>
                                  <a:close/>
                                  <a:moveTo>
                                    <a:pt x="26363" y="12142"/>
                                  </a:moveTo>
                                  <a:lnTo>
                                    <a:pt x="26384" y="11993"/>
                                  </a:lnTo>
                                  <a:cubicBezTo>
                                    <a:pt x="26386" y="11979"/>
                                    <a:pt x="26398" y="11970"/>
                                    <a:pt x="26412" y="11972"/>
                                  </a:cubicBezTo>
                                  <a:cubicBezTo>
                                    <a:pt x="26426" y="11974"/>
                                    <a:pt x="26435" y="11986"/>
                                    <a:pt x="26433" y="12000"/>
                                  </a:cubicBezTo>
                                  <a:lnTo>
                                    <a:pt x="26412" y="12149"/>
                                  </a:lnTo>
                                  <a:cubicBezTo>
                                    <a:pt x="26411" y="12162"/>
                                    <a:pt x="26398" y="12172"/>
                                    <a:pt x="26384" y="12170"/>
                                  </a:cubicBezTo>
                                  <a:cubicBezTo>
                                    <a:pt x="26371" y="12168"/>
                                    <a:pt x="26361" y="12155"/>
                                    <a:pt x="26363" y="12142"/>
                                  </a:cubicBezTo>
                                  <a:close/>
                                  <a:moveTo>
                                    <a:pt x="26408" y="11795"/>
                                  </a:moveTo>
                                  <a:lnTo>
                                    <a:pt x="26425" y="11646"/>
                                  </a:lnTo>
                                  <a:cubicBezTo>
                                    <a:pt x="26426" y="11633"/>
                                    <a:pt x="26439" y="11623"/>
                                    <a:pt x="26452" y="11624"/>
                                  </a:cubicBezTo>
                                  <a:cubicBezTo>
                                    <a:pt x="26466" y="11626"/>
                                    <a:pt x="26476" y="11638"/>
                                    <a:pt x="26475" y="11652"/>
                                  </a:cubicBezTo>
                                  <a:lnTo>
                                    <a:pt x="26458" y="11801"/>
                                  </a:lnTo>
                                  <a:cubicBezTo>
                                    <a:pt x="26457" y="11815"/>
                                    <a:pt x="26444" y="11824"/>
                                    <a:pt x="26431" y="11823"/>
                                  </a:cubicBezTo>
                                  <a:cubicBezTo>
                                    <a:pt x="26417" y="11821"/>
                                    <a:pt x="26407" y="11809"/>
                                    <a:pt x="26408" y="11795"/>
                                  </a:cubicBezTo>
                                  <a:close/>
                                  <a:moveTo>
                                    <a:pt x="26441" y="11448"/>
                                  </a:moveTo>
                                  <a:lnTo>
                                    <a:pt x="26449" y="11352"/>
                                  </a:lnTo>
                                  <a:lnTo>
                                    <a:pt x="26451" y="11299"/>
                                  </a:lnTo>
                                  <a:cubicBezTo>
                                    <a:pt x="26452" y="11285"/>
                                    <a:pt x="26463" y="11274"/>
                                    <a:pt x="26477" y="11275"/>
                                  </a:cubicBezTo>
                                  <a:cubicBezTo>
                                    <a:pt x="26491" y="11276"/>
                                    <a:pt x="26501" y="11287"/>
                                    <a:pt x="26501" y="11301"/>
                                  </a:cubicBezTo>
                                  <a:lnTo>
                                    <a:pt x="26498" y="11355"/>
                                  </a:lnTo>
                                  <a:lnTo>
                                    <a:pt x="26491" y="11452"/>
                                  </a:lnTo>
                                  <a:cubicBezTo>
                                    <a:pt x="26490" y="11465"/>
                                    <a:pt x="26478" y="11476"/>
                                    <a:pt x="26464" y="11475"/>
                                  </a:cubicBezTo>
                                  <a:cubicBezTo>
                                    <a:pt x="26450" y="11474"/>
                                    <a:pt x="26440" y="11462"/>
                                    <a:pt x="26441" y="11448"/>
                                  </a:cubicBezTo>
                                  <a:close/>
                                  <a:moveTo>
                                    <a:pt x="26460" y="11099"/>
                                  </a:moveTo>
                                  <a:lnTo>
                                    <a:pt x="26461" y="11076"/>
                                  </a:lnTo>
                                  <a:lnTo>
                                    <a:pt x="26463" y="10950"/>
                                  </a:lnTo>
                                  <a:cubicBezTo>
                                    <a:pt x="26463" y="10936"/>
                                    <a:pt x="26475" y="10925"/>
                                    <a:pt x="26488" y="10925"/>
                                  </a:cubicBezTo>
                                  <a:cubicBezTo>
                                    <a:pt x="26502" y="10926"/>
                                    <a:pt x="26513" y="10937"/>
                                    <a:pt x="26513" y="10951"/>
                                  </a:cubicBezTo>
                                  <a:lnTo>
                                    <a:pt x="26511" y="11078"/>
                                  </a:lnTo>
                                  <a:lnTo>
                                    <a:pt x="26510" y="11101"/>
                                  </a:lnTo>
                                  <a:cubicBezTo>
                                    <a:pt x="26509" y="11115"/>
                                    <a:pt x="26498" y="11126"/>
                                    <a:pt x="26484" y="11125"/>
                                  </a:cubicBezTo>
                                  <a:cubicBezTo>
                                    <a:pt x="26470" y="11125"/>
                                    <a:pt x="26459" y="11113"/>
                                    <a:pt x="26460" y="11099"/>
                                  </a:cubicBezTo>
                                  <a:close/>
                                  <a:moveTo>
                                    <a:pt x="26465" y="10751"/>
                                  </a:moveTo>
                                  <a:lnTo>
                                    <a:pt x="26462" y="10601"/>
                                  </a:lnTo>
                                  <a:cubicBezTo>
                                    <a:pt x="26462" y="10587"/>
                                    <a:pt x="26473" y="10576"/>
                                    <a:pt x="26487" y="10575"/>
                                  </a:cubicBezTo>
                                  <a:cubicBezTo>
                                    <a:pt x="26501" y="10575"/>
                                    <a:pt x="26512" y="10586"/>
                                    <a:pt x="26512" y="10600"/>
                                  </a:cubicBezTo>
                                  <a:lnTo>
                                    <a:pt x="26515" y="10750"/>
                                  </a:lnTo>
                                  <a:cubicBezTo>
                                    <a:pt x="26515" y="10764"/>
                                    <a:pt x="26504" y="10775"/>
                                    <a:pt x="26490" y="10775"/>
                                  </a:cubicBezTo>
                                  <a:cubicBezTo>
                                    <a:pt x="26476" y="10776"/>
                                    <a:pt x="26465" y="10765"/>
                                    <a:pt x="26465" y="10751"/>
                                  </a:cubicBezTo>
                                  <a:close/>
                                  <a:moveTo>
                                    <a:pt x="26456" y="10402"/>
                                  </a:moveTo>
                                  <a:lnTo>
                                    <a:pt x="26449" y="10252"/>
                                  </a:lnTo>
                                  <a:cubicBezTo>
                                    <a:pt x="26448" y="10238"/>
                                    <a:pt x="26459" y="10226"/>
                                    <a:pt x="26473" y="10226"/>
                                  </a:cubicBezTo>
                                  <a:cubicBezTo>
                                    <a:pt x="26486" y="10225"/>
                                    <a:pt x="26498" y="10236"/>
                                    <a:pt x="26499" y="10250"/>
                                  </a:cubicBezTo>
                                  <a:lnTo>
                                    <a:pt x="26505" y="10399"/>
                                  </a:lnTo>
                                  <a:cubicBezTo>
                                    <a:pt x="26506" y="10413"/>
                                    <a:pt x="26495" y="10425"/>
                                    <a:pt x="26482" y="10425"/>
                                  </a:cubicBezTo>
                                  <a:cubicBezTo>
                                    <a:pt x="26468" y="10426"/>
                                    <a:pt x="26456" y="10415"/>
                                    <a:pt x="26456" y="10402"/>
                                  </a:cubicBezTo>
                                  <a:close/>
                                  <a:moveTo>
                                    <a:pt x="26433" y="10053"/>
                                  </a:moveTo>
                                  <a:lnTo>
                                    <a:pt x="26427" y="9972"/>
                                  </a:lnTo>
                                  <a:lnTo>
                                    <a:pt x="26420" y="9905"/>
                                  </a:lnTo>
                                  <a:cubicBezTo>
                                    <a:pt x="26418" y="9891"/>
                                    <a:pt x="26428" y="9879"/>
                                    <a:pt x="26442" y="9877"/>
                                  </a:cubicBezTo>
                                  <a:cubicBezTo>
                                    <a:pt x="26455" y="9876"/>
                                    <a:pt x="26468" y="9885"/>
                                    <a:pt x="26469" y="9899"/>
                                  </a:cubicBezTo>
                                  <a:lnTo>
                                    <a:pt x="26477" y="9968"/>
                                  </a:lnTo>
                                  <a:lnTo>
                                    <a:pt x="26483" y="10049"/>
                                  </a:lnTo>
                                  <a:cubicBezTo>
                                    <a:pt x="26484" y="10063"/>
                                    <a:pt x="26474" y="10075"/>
                                    <a:pt x="26460" y="10076"/>
                                  </a:cubicBezTo>
                                  <a:cubicBezTo>
                                    <a:pt x="26447" y="10077"/>
                                    <a:pt x="26434" y="10067"/>
                                    <a:pt x="26433" y="10053"/>
                                  </a:cubicBezTo>
                                  <a:close/>
                                  <a:moveTo>
                                    <a:pt x="26398" y="9706"/>
                                  </a:moveTo>
                                  <a:lnTo>
                                    <a:pt x="26397" y="9700"/>
                                  </a:lnTo>
                                  <a:lnTo>
                                    <a:pt x="26377" y="9558"/>
                                  </a:lnTo>
                                  <a:cubicBezTo>
                                    <a:pt x="26375" y="9544"/>
                                    <a:pt x="26385" y="9532"/>
                                    <a:pt x="26398" y="9530"/>
                                  </a:cubicBezTo>
                                  <a:cubicBezTo>
                                    <a:pt x="26412" y="9528"/>
                                    <a:pt x="26425" y="9537"/>
                                    <a:pt x="26427" y="9551"/>
                                  </a:cubicBezTo>
                                  <a:lnTo>
                                    <a:pt x="26447" y="9695"/>
                                  </a:lnTo>
                                  <a:lnTo>
                                    <a:pt x="26447" y="9700"/>
                                  </a:lnTo>
                                  <a:cubicBezTo>
                                    <a:pt x="26449" y="9714"/>
                                    <a:pt x="26439" y="9726"/>
                                    <a:pt x="26425" y="9728"/>
                                  </a:cubicBezTo>
                                  <a:cubicBezTo>
                                    <a:pt x="26412" y="9729"/>
                                    <a:pt x="26399" y="9720"/>
                                    <a:pt x="26398" y="9706"/>
                                  </a:cubicBezTo>
                                  <a:close/>
                                  <a:moveTo>
                                    <a:pt x="26347" y="9361"/>
                                  </a:moveTo>
                                  <a:lnTo>
                                    <a:pt x="26322" y="9213"/>
                                  </a:lnTo>
                                  <a:cubicBezTo>
                                    <a:pt x="26320" y="9200"/>
                                    <a:pt x="26329" y="9187"/>
                                    <a:pt x="26342" y="9184"/>
                                  </a:cubicBezTo>
                                  <a:cubicBezTo>
                                    <a:pt x="26356" y="9182"/>
                                    <a:pt x="26369" y="9191"/>
                                    <a:pt x="26371" y="9205"/>
                                  </a:cubicBezTo>
                                  <a:lnTo>
                                    <a:pt x="26397" y="9353"/>
                                  </a:lnTo>
                                  <a:cubicBezTo>
                                    <a:pt x="26399" y="9366"/>
                                    <a:pt x="26390" y="9379"/>
                                    <a:pt x="26376" y="9381"/>
                                  </a:cubicBezTo>
                                  <a:cubicBezTo>
                                    <a:pt x="26363" y="9384"/>
                                    <a:pt x="26350" y="9375"/>
                                    <a:pt x="26347" y="9361"/>
                                  </a:cubicBezTo>
                                  <a:close/>
                                  <a:moveTo>
                                    <a:pt x="26284" y="9018"/>
                                  </a:moveTo>
                                  <a:lnTo>
                                    <a:pt x="26259" y="8896"/>
                                  </a:lnTo>
                                  <a:lnTo>
                                    <a:pt x="26254" y="8872"/>
                                  </a:lnTo>
                                  <a:cubicBezTo>
                                    <a:pt x="26250" y="8858"/>
                                    <a:pt x="26259" y="8845"/>
                                    <a:pt x="26272" y="8841"/>
                                  </a:cubicBezTo>
                                  <a:cubicBezTo>
                                    <a:pt x="26286" y="8838"/>
                                    <a:pt x="26299" y="8847"/>
                                    <a:pt x="26302" y="8860"/>
                                  </a:cubicBezTo>
                                  <a:lnTo>
                                    <a:pt x="26308" y="8887"/>
                                  </a:lnTo>
                                  <a:lnTo>
                                    <a:pt x="26333" y="9008"/>
                                  </a:lnTo>
                                  <a:cubicBezTo>
                                    <a:pt x="26336" y="9021"/>
                                    <a:pt x="26327" y="9034"/>
                                    <a:pt x="26313" y="9037"/>
                                  </a:cubicBezTo>
                                  <a:cubicBezTo>
                                    <a:pt x="26300" y="9040"/>
                                    <a:pt x="26287" y="9031"/>
                                    <a:pt x="26284" y="9018"/>
                                  </a:cubicBezTo>
                                  <a:close/>
                                  <a:moveTo>
                                    <a:pt x="26207" y="8677"/>
                                  </a:moveTo>
                                  <a:lnTo>
                                    <a:pt x="26197" y="8633"/>
                                  </a:lnTo>
                                  <a:lnTo>
                                    <a:pt x="26169" y="8533"/>
                                  </a:lnTo>
                                  <a:cubicBezTo>
                                    <a:pt x="26165" y="8520"/>
                                    <a:pt x="26173" y="8506"/>
                                    <a:pt x="26186" y="8502"/>
                                  </a:cubicBezTo>
                                  <a:cubicBezTo>
                                    <a:pt x="26199" y="8499"/>
                                    <a:pt x="26213" y="8506"/>
                                    <a:pt x="26217" y="8520"/>
                                  </a:cubicBezTo>
                                  <a:lnTo>
                                    <a:pt x="26246" y="8622"/>
                                  </a:lnTo>
                                  <a:lnTo>
                                    <a:pt x="26256" y="8665"/>
                                  </a:lnTo>
                                  <a:cubicBezTo>
                                    <a:pt x="26259" y="8679"/>
                                    <a:pt x="26251" y="8692"/>
                                    <a:pt x="26238" y="8696"/>
                                  </a:cubicBezTo>
                                  <a:cubicBezTo>
                                    <a:pt x="26224" y="8699"/>
                                    <a:pt x="26211" y="8690"/>
                                    <a:pt x="26207" y="8677"/>
                                  </a:cubicBezTo>
                                  <a:close/>
                                  <a:moveTo>
                                    <a:pt x="26114" y="8341"/>
                                  </a:moveTo>
                                  <a:lnTo>
                                    <a:pt x="26074" y="8196"/>
                                  </a:lnTo>
                                  <a:cubicBezTo>
                                    <a:pt x="26070" y="8183"/>
                                    <a:pt x="26078" y="8169"/>
                                    <a:pt x="26091" y="8166"/>
                                  </a:cubicBezTo>
                                  <a:cubicBezTo>
                                    <a:pt x="26104" y="8162"/>
                                    <a:pt x="26118" y="8169"/>
                                    <a:pt x="26122" y="8183"/>
                                  </a:cubicBezTo>
                                  <a:lnTo>
                                    <a:pt x="26162" y="8327"/>
                                  </a:lnTo>
                                  <a:cubicBezTo>
                                    <a:pt x="26166" y="8340"/>
                                    <a:pt x="26159" y="8354"/>
                                    <a:pt x="26145" y="8358"/>
                                  </a:cubicBezTo>
                                  <a:cubicBezTo>
                                    <a:pt x="26132" y="8362"/>
                                    <a:pt x="26118" y="8354"/>
                                    <a:pt x="26114" y="8341"/>
                                  </a:cubicBezTo>
                                  <a:close/>
                                  <a:moveTo>
                                    <a:pt x="26013" y="8007"/>
                                  </a:moveTo>
                                  <a:lnTo>
                                    <a:pt x="25964" y="7866"/>
                                  </a:lnTo>
                                  <a:cubicBezTo>
                                    <a:pt x="25959" y="7853"/>
                                    <a:pt x="25966" y="7839"/>
                                    <a:pt x="25979" y="7834"/>
                                  </a:cubicBezTo>
                                  <a:cubicBezTo>
                                    <a:pt x="25992" y="7829"/>
                                    <a:pt x="26006" y="7836"/>
                                    <a:pt x="26011" y="7849"/>
                                  </a:cubicBezTo>
                                  <a:lnTo>
                                    <a:pt x="26060" y="7991"/>
                                  </a:lnTo>
                                  <a:cubicBezTo>
                                    <a:pt x="26065" y="8004"/>
                                    <a:pt x="26058" y="8018"/>
                                    <a:pt x="26045" y="8023"/>
                                  </a:cubicBezTo>
                                  <a:cubicBezTo>
                                    <a:pt x="26032" y="8027"/>
                                    <a:pt x="26018" y="8020"/>
                                    <a:pt x="26013" y="8007"/>
                                  </a:cubicBezTo>
                                  <a:close/>
                                  <a:moveTo>
                                    <a:pt x="25898" y="7677"/>
                                  </a:moveTo>
                                  <a:lnTo>
                                    <a:pt x="25872" y="7603"/>
                                  </a:lnTo>
                                  <a:lnTo>
                                    <a:pt x="25845" y="7538"/>
                                  </a:lnTo>
                                  <a:cubicBezTo>
                                    <a:pt x="25840" y="7525"/>
                                    <a:pt x="25846" y="7511"/>
                                    <a:pt x="25858" y="7506"/>
                                  </a:cubicBezTo>
                                  <a:cubicBezTo>
                                    <a:pt x="25871" y="7500"/>
                                    <a:pt x="25886" y="7506"/>
                                    <a:pt x="25891" y="7519"/>
                                  </a:cubicBezTo>
                                  <a:lnTo>
                                    <a:pt x="25919" y="7587"/>
                                  </a:lnTo>
                                  <a:lnTo>
                                    <a:pt x="25945" y="7661"/>
                                  </a:lnTo>
                                  <a:cubicBezTo>
                                    <a:pt x="25949" y="7674"/>
                                    <a:pt x="25943" y="7688"/>
                                    <a:pt x="25929" y="7692"/>
                                  </a:cubicBezTo>
                                  <a:cubicBezTo>
                                    <a:pt x="25916" y="7697"/>
                                    <a:pt x="25902" y="7690"/>
                                    <a:pt x="25898" y="7677"/>
                                  </a:cubicBezTo>
                                  <a:close/>
                                  <a:moveTo>
                                    <a:pt x="25768" y="7353"/>
                                  </a:moveTo>
                                  <a:lnTo>
                                    <a:pt x="25711" y="7215"/>
                                  </a:lnTo>
                                  <a:cubicBezTo>
                                    <a:pt x="25705" y="7202"/>
                                    <a:pt x="25711" y="7188"/>
                                    <a:pt x="25724" y="7182"/>
                                  </a:cubicBezTo>
                                  <a:cubicBezTo>
                                    <a:pt x="25737" y="7177"/>
                                    <a:pt x="25752" y="7183"/>
                                    <a:pt x="25757" y="7196"/>
                                  </a:cubicBezTo>
                                  <a:lnTo>
                                    <a:pt x="25814" y="7334"/>
                                  </a:lnTo>
                                  <a:cubicBezTo>
                                    <a:pt x="25820" y="7347"/>
                                    <a:pt x="25814" y="7362"/>
                                    <a:pt x="25801" y="7367"/>
                                  </a:cubicBezTo>
                                  <a:cubicBezTo>
                                    <a:pt x="25788" y="7372"/>
                                    <a:pt x="25773" y="7366"/>
                                    <a:pt x="25768" y="7353"/>
                                  </a:cubicBezTo>
                                  <a:close/>
                                  <a:moveTo>
                                    <a:pt x="25630" y="7033"/>
                                  </a:moveTo>
                                  <a:lnTo>
                                    <a:pt x="25565" y="6898"/>
                                  </a:lnTo>
                                  <a:cubicBezTo>
                                    <a:pt x="25559" y="6886"/>
                                    <a:pt x="25564" y="6871"/>
                                    <a:pt x="25577" y="6865"/>
                                  </a:cubicBezTo>
                                  <a:cubicBezTo>
                                    <a:pt x="25589" y="6859"/>
                                    <a:pt x="25604" y="6864"/>
                                    <a:pt x="25610" y="6877"/>
                                  </a:cubicBezTo>
                                  <a:lnTo>
                                    <a:pt x="25675" y="7012"/>
                                  </a:lnTo>
                                  <a:cubicBezTo>
                                    <a:pt x="25681" y="7024"/>
                                    <a:pt x="25676" y="7039"/>
                                    <a:pt x="25664" y="7045"/>
                                  </a:cubicBezTo>
                                  <a:cubicBezTo>
                                    <a:pt x="25651" y="7051"/>
                                    <a:pt x="25636" y="7046"/>
                                    <a:pt x="25630" y="7033"/>
                                  </a:cubicBezTo>
                                  <a:close/>
                                  <a:moveTo>
                                    <a:pt x="25478" y="6718"/>
                                  </a:moveTo>
                                  <a:lnTo>
                                    <a:pt x="25428" y="6616"/>
                                  </a:lnTo>
                                  <a:lnTo>
                                    <a:pt x="25411" y="6586"/>
                                  </a:lnTo>
                                  <a:cubicBezTo>
                                    <a:pt x="25404" y="6574"/>
                                    <a:pt x="25409" y="6558"/>
                                    <a:pt x="25421" y="6552"/>
                                  </a:cubicBezTo>
                                  <a:cubicBezTo>
                                    <a:pt x="25433" y="6545"/>
                                    <a:pt x="25448" y="6549"/>
                                    <a:pt x="25455" y="6561"/>
                                  </a:cubicBezTo>
                                  <a:lnTo>
                                    <a:pt x="25473" y="6594"/>
                                  </a:lnTo>
                                  <a:lnTo>
                                    <a:pt x="25523" y="6697"/>
                                  </a:lnTo>
                                  <a:cubicBezTo>
                                    <a:pt x="25529" y="6709"/>
                                    <a:pt x="25524" y="6724"/>
                                    <a:pt x="25511" y="6730"/>
                                  </a:cubicBezTo>
                                  <a:cubicBezTo>
                                    <a:pt x="25499" y="6736"/>
                                    <a:pt x="25484" y="6731"/>
                                    <a:pt x="25478" y="6718"/>
                                  </a:cubicBezTo>
                                  <a:close/>
                                  <a:moveTo>
                                    <a:pt x="25314" y="6411"/>
                                  </a:moveTo>
                                  <a:lnTo>
                                    <a:pt x="25241" y="6280"/>
                                  </a:lnTo>
                                  <a:cubicBezTo>
                                    <a:pt x="25235" y="6268"/>
                                    <a:pt x="25239" y="6252"/>
                                    <a:pt x="25251" y="6246"/>
                                  </a:cubicBezTo>
                                  <a:cubicBezTo>
                                    <a:pt x="25263" y="6239"/>
                                    <a:pt x="25278" y="6243"/>
                                    <a:pt x="25285" y="6255"/>
                                  </a:cubicBezTo>
                                  <a:lnTo>
                                    <a:pt x="25358" y="6387"/>
                                  </a:lnTo>
                                  <a:cubicBezTo>
                                    <a:pt x="25365" y="6399"/>
                                    <a:pt x="25360" y="6414"/>
                                    <a:pt x="25348" y="6421"/>
                                  </a:cubicBezTo>
                                  <a:cubicBezTo>
                                    <a:pt x="25336" y="6427"/>
                                    <a:pt x="25321" y="6423"/>
                                    <a:pt x="25314" y="6411"/>
                                  </a:cubicBezTo>
                                  <a:close/>
                                  <a:moveTo>
                                    <a:pt x="25143" y="6107"/>
                                  </a:moveTo>
                                  <a:lnTo>
                                    <a:pt x="25063" y="5980"/>
                                  </a:lnTo>
                                  <a:cubicBezTo>
                                    <a:pt x="25056" y="5968"/>
                                    <a:pt x="25059" y="5953"/>
                                    <a:pt x="25071" y="5946"/>
                                  </a:cubicBezTo>
                                  <a:cubicBezTo>
                                    <a:pt x="25083" y="5938"/>
                                    <a:pt x="25098" y="5942"/>
                                    <a:pt x="25106" y="5953"/>
                                  </a:cubicBezTo>
                                  <a:lnTo>
                                    <a:pt x="25185" y="6080"/>
                                  </a:lnTo>
                                  <a:cubicBezTo>
                                    <a:pt x="25193" y="6092"/>
                                    <a:pt x="25189" y="6108"/>
                                    <a:pt x="25178" y="6115"/>
                                  </a:cubicBezTo>
                                  <a:cubicBezTo>
                                    <a:pt x="25166" y="6122"/>
                                    <a:pt x="25150" y="6119"/>
                                    <a:pt x="25143" y="6107"/>
                                  </a:cubicBezTo>
                                  <a:close/>
                                  <a:moveTo>
                                    <a:pt x="24957" y="5811"/>
                                  </a:moveTo>
                                  <a:lnTo>
                                    <a:pt x="24877" y="5684"/>
                                  </a:lnTo>
                                  <a:cubicBezTo>
                                    <a:pt x="24870" y="5672"/>
                                    <a:pt x="24873" y="5657"/>
                                    <a:pt x="24885" y="5649"/>
                                  </a:cubicBezTo>
                                  <a:cubicBezTo>
                                    <a:pt x="24897" y="5642"/>
                                    <a:pt x="24912" y="5645"/>
                                    <a:pt x="24919" y="5657"/>
                                  </a:cubicBezTo>
                                  <a:lnTo>
                                    <a:pt x="24999" y="5784"/>
                                  </a:lnTo>
                                  <a:cubicBezTo>
                                    <a:pt x="25006" y="5796"/>
                                    <a:pt x="25003" y="5811"/>
                                    <a:pt x="24991" y="5819"/>
                                  </a:cubicBezTo>
                                  <a:cubicBezTo>
                                    <a:pt x="24980" y="5826"/>
                                    <a:pt x="24964" y="5822"/>
                                    <a:pt x="24957" y="5811"/>
                                  </a:cubicBezTo>
                                  <a:close/>
                                  <a:moveTo>
                                    <a:pt x="24763" y="5521"/>
                                  </a:moveTo>
                                  <a:lnTo>
                                    <a:pt x="24676" y="5399"/>
                                  </a:lnTo>
                                  <a:cubicBezTo>
                                    <a:pt x="24668" y="5387"/>
                                    <a:pt x="24671" y="5372"/>
                                    <a:pt x="24682" y="5364"/>
                                  </a:cubicBezTo>
                                  <a:cubicBezTo>
                                    <a:pt x="24694" y="5356"/>
                                    <a:pt x="24709" y="5358"/>
                                    <a:pt x="24717" y="5370"/>
                                  </a:cubicBezTo>
                                  <a:lnTo>
                                    <a:pt x="24804" y="5492"/>
                                  </a:lnTo>
                                  <a:cubicBezTo>
                                    <a:pt x="24812" y="5504"/>
                                    <a:pt x="24809" y="5519"/>
                                    <a:pt x="24798" y="5527"/>
                                  </a:cubicBezTo>
                                  <a:cubicBezTo>
                                    <a:pt x="24786" y="5535"/>
                                    <a:pt x="24771" y="5532"/>
                                    <a:pt x="24763" y="5521"/>
                                  </a:cubicBezTo>
                                  <a:close/>
                                  <a:moveTo>
                                    <a:pt x="24561" y="5235"/>
                                  </a:moveTo>
                                  <a:lnTo>
                                    <a:pt x="24555" y="5226"/>
                                  </a:lnTo>
                                  <a:lnTo>
                                    <a:pt x="24469" y="5118"/>
                                  </a:lnTo>
                                  <a:cubicBezTo>
                                    <a:pt x="24461" y="5107"/>
                                    <a:pt x="24463" y="5091"/>
                                    <a:pt x="24474" y="5083"/>
                                  </a:cubicBezTo>
                                  <a:cubicBezTo>
                                    <a:pt x="24484" y="5074"/>
                                    <a:pt x="24500" y="5076"/>
                                    <a:pt x="24509" y="5087"/>
                                  </a:cubicBezTo>
                                  <a:lnTo>
                                    <a:pt x="24595" y="5197"/>
                                  </a:lnTo>
                                  <a:lnTo>
                                    <a:pt x="24602" y="5206"/>
                                  </a:lnTo>
                                  <a:cubicBezTo>
                                    <a:pt x="24610" y="5218"/>
                                    <a:pt x="24607" y="5233"/>
                                    <a:pt x="24596" y="5241"/>
                                  </a:cubicBezTo>
                                  <a:cubicBezTo>
                                    <a:pt x="24585" y="5249"/>
                                    <a:pt x="24569" y="5246"/>
                                    <a:pt x="24561" y="5235"/>
                                  </a:cubicBezTo>
                                  <a:close/>
                                  <a:moveTo>
                                    <a:pt x="24346" y="4961"/>
                                  </a:moveTo>
                                  <a:lnTo>
                                    <a:pt x="24253" y="4843"/>
                                  </a:lnTo>
                                  <a:cubicBezTo>
                                    <a:pt x="24244" y="4832"/>
                                    <a:pt x="24246" y="4817"/>
                                    <a:pt x="24257" y="4808"/>
                                  </a:cubicBezTo>
                                  <a:cubicBezTo>
                                    <a:pt x="24268" y="4800"/>
                                    <a:pt x="24284" y="4801"/>
                                    <a:pt x="24292" y="4812"/>
                                  </a:cubicBezTo>
                                  <a:lnTo>
                                    <a:pt x="24385" y="4930"/>
                                  </a:lnTo>
                                  <a:cubicBezTo>
                                    <a:pt x="24393" y="4941"/>
                                    <a:pt x="24392" y="4957"/>
                                    <a:pt x="24381" y="4965"/>
                                  </a:cubicBezTo>
                                  <a:cubicBezTo>
                                    <a:pt x="24370" y="4974"/>
                                    <a:pt x="24354" y="4972"/>
                                    <a:pt x="24346" y="4961"/>
                                  </a:cubicBezTo>
                                  <a:close/>
                                  <a:moveTo>
                                    <a:pt x="24125" y="4691"/>
                                  </a:moveTo>
                                  <a:lnTo>
                                    <a:pt x="24026" y="4578"/>
                                  </a:lnTo>
                                  <a:cubicBezTo>
                                    <a:pt x="24017" y="4568"/>
                                    <a:pt x="24018" y="4552"/>
                                    <a:pt x="24029" y="4543"/>
                                  </a:cubicBezTo>
                                  <a:cubicBezTo>
                                    <a:pt x="24039" y="4534"/>
                                    <a:pt x="24055" y="4535"/>
                                    <a:pt x="24064" y="4545"/>
                                  </a:cubicBezTo>
                                  <a:lnTo>
                                    <a:pt x="24162" y="4658"/>
                                  </a:lnTo>
                                  <a:cubicBezTo>
                                    <a:pt x="24171" y="4669"/>
                                    <a:pt x="24170" y="4685"/>
                                    <a:pt x="24160" y="4694"/>
                                  </a:cubicBezTo>
                                  <a:cubicBezTo>
                                    <a:pt x="24150" y="4703"/>
                                    <a:pt x="24134" y="4702"/>
                                    <a:pt x="24125" y="4691"/>
                                  </a:cubicBezTo>
                                  <a:close/>
                                  <a:moveTo>
                                    <a:pt x="23895" y="4427"/>
                                  </a:moveTo>
                                  <a:lnTo>
                                    <a:pt x="23843" y="4368"/>
                                  </a:lnTo>
                                  <a:lnTo>
                                    <a:pt x="23794" y="4318"/>
                                  </a:lnTo>
                                  <a:cubicBezTo>
                                    <a:pt x="23785" y="4308"/>
                                    <a:pt x="23785" y="4292"/>
                                    <a:pt x="23795" y="4282"/>
                                  </a:cubicBezTo>
                                  <a:cubicBezTo>
                                    <a:pt x="23805" y="4273"/>
                                    <a:pt x="23821" y="4273"/>
                                    <a:pt x="23830" y="4283"/>
                                  </a:cubicBezTo>
                                  <a:lnTo>
                                    <a:pt x="23881" y="4336"/>
                                  </a:lnTo>
                                  <a:lnTo>
                                    <a:pt x="23932" y="4395"/>
                                  </a:lnTo>
                                  <a:cubicBezTo>
                                    <a:pt x="23941" y="4405"/>
                                    <a:pt x="23940" y="4421"/>
                                    <a:pt x="23930" y="4430"/>
                                  </a:cubicBezTo>
                                  <a:cubicBezTo>
                                    <a:pt x="23920" y="4439"/>
                                    <a:pt x="23904" y="4438"/>
                                    <a:pt x="23895" y="4427"/>
                                  </a:cubicBezTo>
                                  <a:close/>
                                  <a:moveTo>
                                    <a:pt x="23655" y="4174"/>
                                  </a:moveTo>
                                  <a:lnTo>
                                    <a:pt x="23551" y="4066"/>
                                  </a:lnTo>
                                  <a:cubicBezTo>
                                    <a:pt x="23542" y="4056"/>
                                    <a:pt x="23542" y="4040"/>
                                    <a:pt x="23552" y="4031"/>
                                  </a:cubicBezTo>
                                  <a:cubicBezTo>
                                    <a:pt x="23562" y="4021"/>
                                    <a:pt x="23578" y="4021"/>
                                    <a:pt x="23587" y="4031"/>
                                  </a:cubicBezTo>
                                  <a:lnTo>
                                    <a:pt x="23691" y="4139"/>
                                  </a:lnTo>
                                  <a:cubicBezTo>
                                    <a:pt x="23701" y="4149"/>
                                    <a:pt x="23701" y="4165"/>
                                    <a:pt x="23691" y="4175"/>
                                  </a:cubicBezTo>
                                  <a:cubicBezTo>
                                    <a:pt x="23681" y="4184"/>
                                    <a:pt x="23665" y="4184"/>
                                    <a:pt x="23655" y="4174"/>
                                  </a:cubicBezTo>
                                  <a:close/>
                                  <a:moveTo>
                                    <a:pt x="23411" y="3925"/>
                                  </a:moveTo>
                                  <a:lnTo>
                                    <a:pt x="23302" y="3822"/>
                                  </a:lnTo>
                                  <a:cubicBezTo>
                                    <a:pt x="23292" y="3813"/>
                                    <a:pt x="23291" y="3797"/>
                                    <a:pt x="23301" y="3787"/>
                                  </a:cubicBezTo>
                                  <a:cubicBezTo>
                                    <a:pt x="23310" y="3777"/>
                                    <a:pt x="23326" y="3776"/>
                                    <a:pt x="23336" y="3786"/>
                                  </a:cubicBezTo>
                                  <a:lnTo>
                                    <a:pt x="23445" y="3889"/>
                                  </a:lnTo>
                                  <a:cubicBezTo>
                                    <a:pt x="23455" y="3898"/>
                                    <a:pt x="23456" y="3914"/>
                                    <a:pt x="23447" y="3924"/>
                                  </a:cubicBezTo>
                                  <a:cubicBezTo>
                                    <a:pt x="23437" y="3934"/>
                                    <a:pt x="23421" y="3934"/>
                                    <a:pt x="23411" y="3925"/>
                                  </a:cubicBezTo>
                                  <a:close/>
                                  <a:moveTo>
                                    <a:pt x="23156" y="3685"/>
                                  </a:moveTo>
                                  <a:lnTo>
                                    <a:pt x="23047" y="3583"/>
                                  </a:lnTo>
                                  <a:cubicBezTo>
                                    <a:pt x="23037" y="3573"/>
                                    <a:pt x="23036" y="3557"/>
                                    <a:pt x="23046" y="3547"/>
                                  </a:cubicBezTo>
                                  <a:cubicBezTo>
                                    <a:pt x="23055" y="3537"/>
                                    <a:pt x="23071" y="3537"/>
                                    <a:pt x="23081" y="3546"/>
                                  </a:cubicBezTo>
                                  <a:lnTo>
                                    <a:pt x="23190" y="3649"/>
                                  </a:lnTo>
                                  <a:cubicBezTo>
                                    <a:pt x="23200" y="3658"/>
                                    <a:pt x="23201" y="3674"/>
                                    <a:pt x="23191" y="3684"/>
                                  </a:cubicBezTo>
                                  <a:cubicBezTo>
                                    <a:pt x="23182" y="3694"/>
                                    <a:pt x="23166" y="3695"/>
                                    <a:pt x="23156" y="3685"/>
                                  </a:cubicBezTo>
                                  <a:close/>
                                  <a:moveTo>
                                    <a:pt x="22896" y="3453"/>
                                  </a:moveTo>
                                  <a:lnTo>
                                    <a:pt x="22782" y="3356"/>
                                  </a:lnTo>
                                  <a:cubicBezTo>
                                    <a:pt x="22772" y="3347"/>
                                    <a:pt x="22770" y="3331"/>
                                    <a:pt x="22779" y="3320"/>
                                  </a:cubicBezTo>
                                  <a:cubicBezTo>
                                    <a:pt x="22788" y="3310"/>
                                    <a:pt x="22804" y="3309"/>
                                    <a:pt x="22815" y="3317"/>
                                  </a:cubicBezTo>
                                  <a:lnTo>
                                    <a:pt x="22929" y="3415"/>
                                  </a:lnTo>
                                  <a:cubicBezTo>
                                    <a:pt x="22939" y="3424"/>
                                    <a:pt x="22940" y="3440"/>
                                    <a:pt x="22931" y="3450"/>
                                  </a:cubicBezTo>
                                  <a:cubicBezTo>
                                    <a:pt x="22922" y="3461"/>
                                    <a:pt x="22907" y="3462"/>
                                    <a:pt x="22896" y="3453"/>
                                  </a:cubicBezTo>
                                  <a:close/>
                                  <a:moveTo>
                                    <a:pt x="22630" y="3226"/>
                                  </a:moveTo>
                                  <a:lnTo>
                                    <a:pt x="22599" y="3199"/>
                                  </a:lnTo>
                                  <a:lnTo>
                                    <a:pt x="22514" y="3133"/>
                                  </a:lnTo>
                                  <a:cubicBezTo>
                                    <a:pt x="22503" y="3124"/>
                                    <a:pt x="22501" y="3109"/>
                                    <a:pt x="22509" y="3098"/>
                                  </a:cubicBezTo>
                                  <a:cubicBezTo>
                                    <a:pt x="22518" y="3087"/>
                                    <a:pt x="22533" y="3085"/>
                                    <a:pt x="22544" y="3093"/>
                                  </a:cubicBezTo>
                                  <a:lnTo>
                                    <a:pt x="22631" y="3161"/>
                                  </a:lnTo>
                                  <a:lnTo>
                                    <a:pt x="22662" y="3188"/>
                                  </a:lnTo>
                                  <a:cubicBezTo>
                                    <a:pt x="22673" y="3197"/>
                                    <a:pt x="22674" y="3212"/>
                                    <a:pt x="22665" y="3223"/>
                                  </a:cubicBezTo>
                                  <a:cubicBezTo>
                                    <a:pt x="22656" y="3233"/>
                                    <a:pt x="22640" y="3235"/>
                                    <a:pt x="22630" y="3226"/>
                                  </a:cubicBezTo>
                                  <a:close/>
                                  <a:moveTo>
                                    <a:pt x="22356" y="3010"/>
                                  </a:moveTo>
                                  <a:lnTo>
                                    <a:pt x="22237" y="2918"/>
                                  </a:lnTo>
                                  <a:cubicBezTo>
                                    <a:pt x="22226" y="2910"/>
                                    <a:pt x="22224" y="2894"/>
                                    <a:pt x="22233" y="2883"/>
                                  </a:cubicBezTo>
                                  <a:cubicBezTo>
                                    <a:pt x="22241" y="2872"/>
                                    <a:pt x="22257" y="2870"/>
                                    <a:pt x="22268" y="2879"/>
                                  </a:cubicBezTo>
                                  <a:lnTo>
                                    <a:pt x="22386" y="2971"/>
                                  </a:lnTo>
                                  <a:cubicBezTo>
                                    <a:pt x="22397" y="2979"/>
                                    <a:pt x="22399" y="2995"/>
                                    <a:pt x="22391" y="3006"/>
                                  </a:cubicBezTo>
                                  <a:cubicBezTo>
                                    <a:pt x="22382" y="3017"/>
                                    <a:pt x="22367" y="3019"/>
                                    <a:pt x="22356" y="3010"/>
                                  </a:cubicBezTo>
                                  <a:close/>
                                  <a:moveTo>
                                    <a:pt x="22078" y="2799"/>
                                  </a:moveTo>
                                  <a:lnTo>
                                    <a:pt x="21955" y="2713"/>
                                  </a:lnTo>
                                  <a:cubicBezTo>
                                    <a:pt x="21944" y="2705"/>
                                    <a:pt x="21941" y="2689"/>
                                    <a:pt x="21949" y="2678"/>
                                  </a:cubicBezTo>
                                  <a:cubicBezTo>
                                    <a:pt x="21957" y="2667"/>
                                    <a:pt x="21973" y="2664"/>
                                    <a:pt x="21984" y="2672"/>
                                  </a:cubicBezTo>
                                  <a:lnTo>
                                    <a:pt x="22107" y="2758"/>
                                  </a:lnTo>
                                  <a:cubicBezTo>
                                    <a:pt x="22118" y="2766"/>
                                    <a:pt x="22121" y="2782"/>
                                    <a:pt x="22113" y="2793"/>
                                  </a:cubicBezTo>
                                  <a:cubicBezTo>
                                    <a:pt x="22105" y="2804"/>
                                    <a:pt x="22089" y="2807"/>
                                    <a:pt x="22078" y="2799"/>
                                  </a:cubicBezTo>
                                  <a:close/>
                                  <a:moveTo>
                                    <a:pt x="21792" y="2597"/>
                                  </a:moveTo>
                                  <a:lnTo>
                                    <a:pt x="21669" y="2511"/>
                                  </a:lnTo>
                                  <a:cubicBezTo>
                                    <a:pt x="21658" y="2503"/>
                                    <a:pt x="21655" y="2488"/>
                                    <a:pt x="21663" y="2476"/>
                                  </a:cubicBezTo>
                                  <a:cubicBezTo>
                                    <a:pt x="21671" y="2465"/>
                                    <a:pt x="21687" y="2462"/>
                                    <a:pt x="21698" y="2470"/>
                                  </a:cubicBezTo>
                                  <a:lnTo>
                                    <a:pt x="21821" y="2557"/>
                                  </a:lnTo>
                                  <a:cubicBezTo>
                                    <a:pt x="21832" y="2565"/>
                                    <a:pt x="21835" y="2580"/>
                                    <a:pt x="21827" y="2591"/>
                                  </a:cubicBezTo>
                                  <a:cubicBezTo>
                                    <a:pt x="21819" y="2603"/>
                                    <a:pt x="21803" y="2605"/>
                                    <a:pt x="21792" y="2597"/>
                                  </a:cubicBezTo>
                                  <a:close/>
                                  <a:moveTo>
                                    <a:pt x="21502" y="2403"/>
                                  </a:moveTo>
                                  <a:lnTo>
                                    <a:pt x="21376" y="2322"/>
                                  </a:lnTo>
                                  <a:cubicBezTo>
                                    <a:pt x="21364" y="2315"/>
                                    <a:pt x="21361" y="2300"/>
                                    <a:pt x="21368" y="2288"/>
                                  </a:cubicBezTo>
                                  <a:cubicBezTo>
                                    <a:pt x="21376" y="2276"/>
                                    <a:pt x="21391" y="2273"/>
                                    <a:pt x="21403" y="2280"/>
                                  </a:cubicBezTo>
                                  <a:lnTo>
                                    <a:pt x="21529" y="2361"/>
                                  </a:lnTo>
                                  <a:cubicBezTo>
                                    <a:pt x="21541" y="2369"/>
                                    <a:pt x="21544" y="2384"/>
                                    <a:pt x="21537" y="2396"/>
                                  </a:cubicBezTo>
                                  <a:cubicBezTo>
                                    <a:pt x="21529" y="2407"/>
                                    <a:pt x="21514" y="2411"/>
                                    <a:pt x="21502" y="2403"/>
                                  </a:cubicBezTo>
                                  <a:close/>
                                  <a:moveTo>
                                    <a:pt x="21207" y="2215"/>
                                  </a:moveTo>
                                  <a:lnTo>
                                    <a:pt x="21162" y="2186"/>
                                  </a:lnTo>
                                  <a:lnTo>
                                    <a:pt x="21080" y="2138"/>
                                  </a:lnTo>
                                  <a:cubicBezTo>
                                    <a:pt x="21068" y="2131"/>
                                    <a:pt x="21064" y="2116"/>
                                    <a:pt x="21071" y="2104"/>
                                  </a:cubicBezTo>
                                  <a:cubicBezTo>
                                    <a:pt x="21078" y="2092"/>
                                    <a:pt x="21093" y="2088"/>
                                    <a:pt x="21105" y="2095"/>
                                  </a:cubicBezTo>
                                  <a:lnTo>
                                    <a:pt x="21189" y="2143"/>
                                  </a:lnTo>
                                  <a:lnTo>
                                    <a:pt x="21234" y="2172"/>
                                  </a:lnTo>
                                  <a:cubicBezTo>
                                    <a:pt x="21246" y="2180"/>
                                    <a:pt x="21249" y="2195"/>
                                    <a:pt x="21242" y="2207"/>
                                  </a:cubicBezTo>
                                  <a:cubicBezTo>
                                    <a:pt x="21234" y="2219"/>
                                    <a:pt x="21219" y="2222"/>
                                    <a:pt x="21207" y="2215"/>
                                  </a:cubicBezTo>
                                  <a:close/>
                                  <a:moveTo>
                                    <a:pt x="20907" y="2038"/>
                                  </a:moveTo>
                                  <a:lnTo>
                                    <a:pt x="20777" y="1963"/>
                                  </a:lnTo>
                                  <a:cubicBezTo>
                                    <a:pt x="20765" y="1956"/>
                                    <a:pt x="20761" y="1940"/>
                                    <a:pt x="20768" y="1928"/>
                                  </a:cubicBezTo>
                                  <a:cubicBezTo>
                                    <a:pt x="20775" y="1916"/>
                                    <a:pt x="20790" y="1912"/>
                                    <a:pt x="20802" y="1919"/>
                                  </a:cubicBezTo>
                                  <a:lnTo>
                                    <a:pt x="20932" y="1994"/>
                                  </a:lnTo>
                                  <a:cubicBezTo>
                                    <a:pt x="20944" y="2001"/>
                                    <a:pt x="20948" y="2017"/>
                                    <a:pt x="20941" y="2029"/>
                                  </a:cubicBezTo>
                                  <a:cubicBezTo>
                                    <a:pt x="20934" y="2041"/>
                                    <a:pt x="20919" y="2045"/>
                                    <a:pt x="20907" y="2038"/>
                                  </a:cubicBezTo>
                                  <a:close/>
                                  <a:moveTo>
                                    <a:pt x="20604" y="1865"/>
                                  </a:moveTo>
                                  <a:lnTo>
                                    <a:pt x="20471" y="1795"/>
                                  </a:lnTo>
                                  <a:cubicBezTo>
                                    <a:pt x="20459" y="1789"/>
                                    <a:pt x="20454" y="1774"/>
                                    <a:pt x="20460" y="1762"/>
                                  </a:cubicBezTo>
                                  <a:cubicBezTo>
                                    <a:pt x="20467" y="1749"/>
                                    <a:pt x="20482" y="1745"/>
                                    <a:pt x="20494" y="1751"/>
                                  </a:cubicBezTo>
                                  <a:lnTo>
                                    <a:pt x="20627" y="1820"/>
                                  </a:lnTo>
                                  <a:cubicBezTo>
                                    <a:pt x="20639" y="1827"/>
                                    <a:pt x="20644" y="1842"/>
                                    <a:pt x="20638" y="1854"/>
                                  </a:cubicBezTo>
                                  <a:cubicBezTo>
                                    <a:pt x="20631" y="1866"/>
                                    <a:pt x="20616" y="1871"/>
                                    <a:pt x="20604" y="1865"/>
                                  </a:cubicBezTo>
                                  <a:close/>
                                  <a:moveTo>
                                    <a:pt x="20293" y="1703"/>
                                  </a:moveTo>
                                  <a:lnTo>
                                    <a:pt x="20160" y="1634"/>
                                  </a:lnTo>
                                  <a:cubicBezTo>
                                    <a:pt x="20148" y="1627"/>
                                    <a:pt x="20143" y="1612"/>
                                    <a:pt x="20150" y="1600"/>
                                  </a:cubicBezTo>
                                  <a:cubicBezTo>
                                    <a:pt x="20156" y="1588"/>
                                    <a:pt x="20171" y="1583"/>
                                    <a:pt x="20184" y="1589"/>
                                  </a:cubicBezTo>
                                  <a:lnTo>
                                    <a:pt x="20317" y="1659"/>
                                  </a:lnTo>
                                  <a:cubicBezTo>
                                    <a:pt x="20329" y="1665"/>
                                    <a:pt x="20334" y="1680"/>
                                    <a:pt x="20327" y="1692"/>
                                  </a:cubicBezTo>
                                  <a:cubicBezTo>
                                    <a:pt x="20321" y="1705"/>
                                    <a:pt x="20306" y="1709"/>
                                    <a:pt x="20293" y="1703"/>
                                  </a:cubicBezTo>
                                  <a:close/>
                                  <a:moveTo>
                                    <a:pt x="19981" y="1547"/>
                                  </a:moveTo>
                                  <a:lnTo>
                                    <a:pt x="19846" y="1483"/>
                                  </a:lnTo>
                                  <a:cubicBezTo>
                                    <a:pt x="19833" y="1477"/>
                                    <a:pt x="19828" y="1463"/>
                                    <a:pt x="19834" y="1450"/>
                                  </a:cubicBezTo>
                                  <a:cubicBezTo>
                                    <a:pt x="19839" y="1438"/>
                                    <a:pt x="19854" y="1432"/>
                                    <a:pt x="19867" y="1438"/>
                                  </a:cubicBezTo>
                                  <a:lnTo>
                                    <a:pt x="20003" y="1502"/>
                                  </a:lnTo>
                                  <a:cubicBezTo>
                                    <a:pt x="20015" y="1507"/>
                                    <a:pt x="20020" y="1522"/>
                                    <a:pt x="20015" y="1535"/>
                                  </a:cubicBezTo>
                                  <a:cubicBezTo>
                                    <a:pt x="20009" y="1547"/>
                                    <a:pt x="19994" y="1553"/>
                                    <a:pt x="19981" y="1547"/>
                                  </a:cubicBezTo>
                                  <a:close/>
                                  <a:moveTo>
                                    <a:pt x="19664" y="1398"/>
                                  </a:moveTo>
                                  <a:lnTo>
                                    <a:pt x="19555" y="1347"/>
                                  </a:lnTo>
                                  <a:lnTo>
                                    <a:pt x="19529" y="1336"/>
                                  </a:lnTo>
                                  <a:cubicBezTo>
                                    <a:pt x="19516" y="1331"/>
                                    <a:pt x="19510" y="1316"/>
                                    <a:pt x="19516" y="1304"/>
                                  </a:cubicBezTo>
                                  <a:cubicBezTo>
                                    <a:pt x="19521" y="1291"/>
                                    <a:pt x="19536" y="1285"/>
                                    <a:pt x="19548" y="1290"/>
                                  </a:cubicBezTo>
                                  <a:lnTo>
                                    <a:pt x="19576" y="1302"/>
                                  </a:lnTo>
                                  <a:lnTo>
                                    <a:pt x="19686" y="1353"/>
                                  </a:lnTo>
                                  <a:cubicBezTo>
                                    <a:pt x="19698" y="1359"/>
                                    <a:pt x="19704" y="1374"/>
                                    <a:pt x="19698" y="1386"/>
                                  </a:cubicBezTo>
                                  <a:cubicBezTo>
                                    <a:pt x="19692" y="1399"/>
                                    <a:pt x="19677" y="1404"/>
                                    <a:pt x="19664" y="1398"/>
                                  </a:cubicBezTo>
                                  <a:close/>
                                  <a:moveTo>
                                    <a:pt x="19344" y="1259"/>
                                  </a:moveTo>
                                  <a:lnTo>
                                    <a:pt x="19206" y="1202"/>
                                  </a:lnTo>
                                  <a:cubicBezTo>
                                    <a:pt x="19193" y="1196"/>
                                    <a:pt x="19187" y="1182"/>
                                    <a:pt x="19193" y="1169"/>
                                  </a:cubicBezTo>
                                  <a:cubicBezTo>
                                    <a:pt x="19198" y="1156"/>
                                    <a:pt x="19213" y="1150"/>
                                    <a:pt x="19225" y="1155"/>
                                  </a:cubicBezTo>
                                  <a:lnTo>
                                    <a:pt x="19364" y="1213"/>
                                  </a:lnTo>
                                  <a:cubicBezTo>
                                    <a:pt x="19376" y="1219"/>
                                    <a:pt x="19383" y="1233"/>
                                    <a:pt x="19377" y="1246"/>
                                  </a:cubicBezTo>
                                  <a:cubicBezTo>
                                    <a:pt x="19372" y="1259"/>
                                    <a:pt x="19357" y="1265"/>
                                    <a:pt x="19344" y="1259"/>
                                  </a:cubicBezTo>
                                  <a:close/>
                                  <a:moveTo>
                                    <a:pt x="19021" y="1125"/>
                                  </a:moveTo>
                                  <a:lnTo>
                                    <a:pt x="18985" y="1110"/>
                                  </a:lnTo>
                                  <a:lnTo>
                                    <a:pt x="18882" y="1072"/>
                                  </a:lnTo>
                                  <a:cubicBezTo>
                                    <a:pt x="18869" y="1067"/>
                                    <a:pt x="18863" y="1052"/>
                                    <a:pt x="18867" y="1040"/>
                                  </a:cubicBezTo>
                                  <a:cubicBezTo>
                                    <a:pt x="18872" y="1027"/>
                                    <a:pt x="18887" y="1020"/>
                                    <a:pt x="18900" y="1025"/>
                                  </a:cubicBezTo>
                                  <a:lnTo>
                                    <a:pt x="19005" y="1063"/>
                                  </a:lnTo>
                                  <a:lnTo>
                                    <a:pt x="19041" y="1078"/>
                                  </a:lnTo>
                                  <a:cubicBezTo>
                                    <a:pt x="19053" y="1084"/>
                                    <a:pt x="19059" y="1098"/>
                                    <a:pt x="19054" y="1111"/>
                                  </a:cubicBezTo>
                                  <a:cubicBezTo>
                                    <a:pt x="19049" y="1124"/>
                                    <a:pt x="19034" y="1130"/>
                                    <a:pt x="19021" y="1125"/>
                                  </a:cubicBezTo>
                                  <a:close/>
                                  <a:moveTo>
                                    <a:pt x="18695" y="1003"/>
                                  </a:moveTo>
                                  <a:lnTo>
                                    <a:pt x="18554" y="951"/>
                                  </a:lnTo>
                                  <a:cubicBezTo>
                                    <a:pt x="18541" y="946"/>
                                    <a:pt x="18534" y="932"/>
                                    <a:pt x="18539" y="919"/>
                                  </a:cubicBezTo>
                                  <a:cubicBezTo>
                                    <a:pt x="18544" y="906"/>
                                    <a:pt x="18558" y="899"/>
                                    <a:pt x="18571" y="904"/>
                                  </a:cubicBezTo>
                                  <a:lnTo>
                                    <a:pt x="18712" y="956"/>
                                  </a:lnTo>
                                  <a:cubicBezTo>
                                    <a:pt x="18725" y="960"/>
                                    <a:pt x="18732" y="975"/>
                                    <a:pt x="18727" y="988"/>
                                  </a:cubicBezTo>
                                  <a:cubicBezTo>
                                    <a:pt x="18722" y="1001"/>
                                    <a:pt x="18708" y="1007"/>
                                    <a:pt x="18695" y="1003"/>
                                  </a:cubicBezTo>
                                  <a:close/>
                                  <a:moveTo>
                                    <a:pt x="18367" y="883"/>
                                  </a:moveTo>
                                  <a:lnTo>
                                    <a:pt x="18224" y="838"/>
                                  </a:lnTo>
                                  <a:cubicBezTo>
                                    <a:pt x="18211" y="833"/>
                                    <a:pt x="18203" y="819"/>
                                    <a:pt x="18208" y="806"/>
                                  </a:cubicBezTo>
                                  <a:cubicBezTo>
                                    <a:pt x="18212" y="793"/>
                                    <a:pt x="18226" y="786"/>
                                    <a:pt x="18239" y="790"/>
                                  </a:cubicBezTo>
                                  <a:lnTo>
                                    <a:pt x="18382" y="836"/>
                                  </a:lnTo>
                                  <a:cubicBezTo>
                                    <a:pt x="18395" y="840"/>
                                    <a:pt x="18402" y="854"/>
                                    <a:pt x="18398" y="867"/>
                                  </a:cubicBezTo>
                                  <a:cubicBezTo>
                                    <a:pt x="18394" y="880"/>
                                    <a:pt x="18380" y="888"/>
                                    <a:pt x="18367" y="883"/>
                                  </a:cubicBezTo>
                                  <a:close/>
                                  <a:moveTo>
                                    <a:pt x="18033" y="777"/>
                                  </a:moveTo>
                                  <a:lnTo>
                                    <a:pt x="17891" y="731"/>
                                  </a:lnTo>
                                  <a:cubicBezTo>
                                    <a:pt x="17877" y="727"/>
                                    <a:pt x="17870" y="713"/>
                                    <a:pt x="17874" y="699"/>
                                  </a:cubicBezTo>
                                  <a:cubicBezTo>
                                    <a:pt x="17879" y="686"/>
                                    <a:pt x="17893" y="679"/>
                                    <a:pt x="17906" y="683"/>
                                  </a:cubicBezTo>
                                  <a:lnTo>
                                    <a:pt x="18049" y="729"/>
                                  </a:lnTo>
                                  <a:cubicBezTo>
                                    <a:pt x="18062" y="733"/>
                                    <a:pt x="18069" y="747"/>
                                    <a:pt x="18065" y="760"/>
                                  </a:cubicBezTo>
                                  <a:cubicBezTo>
                                    <a:pt x="18061" y="774"/>
                                    <a:pt x="18047" y="781"/>
                                    <a:pt x="18033" y="777"/>
                                  </a:cubicBezTo>
                                  <a:close/>
                                  <a:moveTo>
                                    <a:pt x="17700" y="674"/>
                                  </a:moveTo>
                                  <a:lnTo>
                                    <a:pt x="17555" y="634"/>
                                  </a:lnTo>
                                  <a:cubicBezTo>
                                    <a:pt x="17542" y="631"/>
                                    <a:pt x="17534" y="617"/>
                                    <a:pt x="17538" y="604"/>
                                  </a:cubicBezTo>
                                  <a:cubicBezTo>
                                    <a:pt x="17541" y="590"/>
                                    <a:pt x="17555" y="582"/>
                                    <a:pt x="17569" y="586"/>
                                  </a:cubicBezTo>
                                  <a:lnTo>
                                    <a:pt x="17713" y="626"/>
                                  </a:lnTo>
                                  <a:cubicBezTo>
                                    <a:pt x="17726" y="630"/>
                                    <a:pt x="17734" y="643"/>
                                    <a:pt x="17731" y="657"/>
                                  </a:cubicBezTo>
                                  <a:cubicBezTo>
                                    <a:pt x="17727" y="670"/>
                                    <a:pt x="17713" y="678"/>
                                    <a:pt x="17700" y="674"/>
                                  </a:cubicBezTo>
                                  <a:close/>
                                  <a:moveTo>
                                    <a:pt x="17362" y="581"/>
                                  </a:moveTo>
                                  <a:lnTo>
                                    <a:pt x="17218" y="541"/>
                                  </a:lnTo>
                                  <a:cubicBezTo>
                                    <a:pt x="17205" y="538"/>
                                    <a:pt x="17197" y="524"/>
                                    <a:pt x="17200" y="511"/>
                                  </a:cubicBezTo>
                                  <a:cubicBezTo>
                                    <a:pt x="17204" y="497"/>
                                    <a:pt x="17218" y="489"/>
                                    <a:pt x="17231" y="493"/>
                                  </a:cubicBezTo>
                                  <a:lnTo>
                                    <a:pt x="17376" y="533"/>
                                  </a:lnTo>
                                  <a:cubicBezTo>
                                    <a:pt x="17389" y="537"/>
                                    <a:pt x="17397" y="550"/>
                                    <a:pt x="17393" y="564"/>
                                  </a:cubicBezTo>
                                  <a:cubicBezTo>
                                    <a:pt x="17390" y="577"/>
                                    <a:pt x="17376" y="585"/>
                                    <a:pt x="17362" y="581"/>
                                  </a:cubicBezTo>
                                  <a:close/>
                                  <a:moveTo>
                                    <a:pt x="17024" y="495"/>
                                  </a:moveTo>
                                  <a:lnTo>
                                    <a:pt x="16878" y="461"/>
                                  </a:lnTo>
                                  <a:cubicBezTo>
                                    <a:pt x="16865" y="458"/>
                                    <a:pt x="16856" y="445"/>
                                    <a:pt x="16859" y="431"/>
                                  </a:cubicBezTo>
                                  <a:cubicBezTo>
                                    <a:pt x="16863" y="418"/>
                                    <a:pt x="16876" y="409"/>
                                    <a:pt x="16889" y="412"/>
                                  </a:cubicBezTo>
                                  <a:lnTo>
                                    <a:pt x="17036" y="446"/>
                                  </a:lnTo>
                                  <a:cubicBezTo>
                                    <a:pt x="17049" y="449"/>
                                    <a:pt x="17057" y="463"/>
                                    <a:pt x="17054" y="476"/>
                                  </a:cubicBezTo>
                                  <a:cubicBezTo>
                                    <a:pt x="17051" y="490"/>
                                    <a:pt x="17038" y="498"/>
                                    <a:pt x="17024" y="495"/>
                                  </a:cubicBezTo>
                                  <a:close/>
                                  <a:moveTo>
                                    <a:pt x="16683" y="416"/>
                                  </a:moveTo>
                                  <a:lnTo>
                                    <a:pt x="16559" y="387"/>
                                  </a:lnTo>
                                  <a:lnTo>
                                    <a:pt x="16538" y="383"/>
                                  </a:lnTo>
                                  <a:cubicBezTo>
                                    <a:pt x="16525" y="381"/>
                                    <a:pt x="16516" y="368"/>
                                    <a:pt x="16518" y="354"/>
                                  </a:cubicBezTo>
                                  <a:cubicBezTo>
                                    <a:pt x="16521" y="341"/>
                                    <a:pt x="16534" y="332"/>
                                    <a:pt x="16547" y="334"/>
                                  </a:cubicBezTo>
                                  <a:lnTo>
                                    <a:pt x="16571" y="339"/>
                                  </a:lnTo>
                                  <a:lnTo>
                                    <a:pt x="16695" y="367"/>
                                  </a:lnTo>
                                  <a:cubicBezTo>
                                    <a:pt x="16708" y="370"/>
                                    <a:pt x="16716" y="384"/>
                                    <a:pt x="16713" y="397"/>
                                  </a:cubicBezTo>
                                  <a:cubicBezTo>
                                    <a:pt x="16710" y="411"/>
                                    <a:pt x="16697" y="419"/>
                                    <a:pt x="16683" y="416"/>
                                  </a:cubicBezTo>
                                  <a:close/>
                                  <a:moveTo>
                                    <a:pt x="16341" y="347"/>
                                  </a:moveTo>
                                  <a:lnTo>
                                    <a:pt x="16194" y="319"/>
                                  </a:lnTo>
                                  <a:cubicBezTo>
                                    <a:pt x="16180" y="316"/>
                                    <a:pt x="16172" y="303"/>
                                    <a:pt x="16174" y="290"/>
                                  </a:cubicBezTo>
                                  <a:cubicBezTo>
                                    <a:pt x="16177" y="276"/>
                                    <a:pt x="16190" y="267"/>
                                    <a:pt x="16203" y="270"/>
                                  </a:cubicBezTo>
                                  <a:lnTo>
                                    <a:pt x="16351" y="297"/>
                                  </a:lnTo>
                                  <a:cubicBezTo>
                                    <a:pt x="16364" y="300"/>
                                    <a:pt x="16373" y="313"/>
                                    <a:pt x="16371" y="327"/>
                                  </a:cubicBezTo>
                                  <a:cubicBezTo>
                                    <a:pt x="16368" y="340"/>
                                    <a:pt x="16355" y="349"/>
                                    <a:pt x="16341" y="347"/>
                                  </a:cubicBezTo>
                                  <a:close/>
                                  <a:moveTo>
                                    <a:pt x="15997" y="282"/>
                                  </a:moveTo>
                                  <a:lnTo>
                                    <a:pt x="15920" y="268"/>
                                  </a:lnTo>
                                  <a:lnTo>
                                    <a:pt x="15851" y="257"/>
                                  </a:lnTo>
                                  <a:cubicBezTo>
                                    <a:pt x="15837" y="255"/>
                                    <a:pt x="15827" y="243"/>
                                    <a:pt x="15829" y="229"/>
                                  </a:cubicBezTo>
                                  <a:cubicBezTo>
                                    <a:pt x="15831" y="215"/>
                                    <a:pt x="15844" y="206"/>
                                    <a:pt x="15858" y="208"/>
                                  </a:cubicBezTo>
                                  <a:lnTo>
                                    <a:pt x="15929" y="218"/>
                                  </a:lnTo>
                                  <a:lnTo>
                                    <a:pt x="16007" y="233"/>
                                  </a:lnTo>
                                  <a:cubicBezTo>
                                    <a:pt x="16020" y="235"/>
                                    <a:pt x="16029" y="249"/>
                                    <a:pt x="16027" y="262"/>
                                  </a:cubicBezTo>
                                  <a:cubicBezTo>
                                    <a:pt x="16024" y="276"/>
                                    <a:pt x="16011" y="285"/>
                                    <a:pt x="15997" y="282"/>
                                  </a:cubicBezTo>
                                  <a:close/>
                                  <a:moveTo>
                                    <a:pt x="15653" y="229"/>
                                  </a:moveTo>
                                  <a:lnTo>
                                    <a:pt x="15504" y="207"/>
                                  </a:lnTo>
                                  <a:cubicBezTo>
                                    <a:pt x="15491" y="205"/>
                                    <a:pt x="15481" y="192"/>
                                    <a:pt x="15483" y="179"/>
                                  </a:cubicBezTo>
                                  <a:cubicBezTo>
                                    <a:pt x="15485" y="165"/>
                                    <a:pt x="15498" y="155"/>
                                    <a:pt x="15511" y="157"/>
                                  </a:cubicBezTo>
                                  <a:lnTo>
                                    <a:pt x="15660" y="179"/>
                                  </a:lnTo>
                                  <a:cubicBezTo>
                                    <a:pt x="15674" y="181"/>
                                    <a:pt x="15683" y="194"/>
                                    <a:pt x="15681" y="207"/>
                                  </a:cubicBezTo>
                                  <a:cubicBezTo>
                                    <a:pt x="15679" y="221"/>
                                    <a:pt x="15666" y="231"/>
                                    <a:pt x="15653" y="229"/>
                                  </a:cubicBezTo>
                                  <a:close/>
                                  <a:moveTo>
                                    <a:pt x="15306" y="178"/>
                                  </a:moveTo>
                                  <a:lnTo>
                                    <a:pt x="15269" y="173"/>
                                  </a:lnTo>
                                  <a:lnTo>
                                    <a:pt x="15158" y="161"/>
                                  </a:lnTo>
                                  <a:cubicBezTo>
                                    <a:pt x="15145" y="160"/>
                                    <a:pt x="15135" y="148"/>
                                    <a:pt x="15136" y="134"/>
                                  </a:cubicBezTo>
                                  <a:cubicBezTo>
                                    <a:pt x="15137" y="120"/>
                                    <a:pt x="15150" y="110"/>
                                    <a:pt x="15163" y="112"/>
                                  </a:cubicBezTo>
                                  <a:lnTo>
                                    <a:pt x="15277" y="123"/>
                                  </a:lnTo>
                                  <a:lnTo>
                                    <a:pt x="15314" y="129"/>
                                  </a:lnTo>
                                  <a:cubicBezTo>
                                    <a:pt x="15327" y="131"/>
                                    <a:pt x="15337" y="143"/>
                                    <a:pt x="15335" y="157"/>
                                  </a:cubicBezTo>
                                  <a:cubicBezTo>
                                    <a:pt x="15333" y="171"/>
                                    <a:pt x="15320" y="180"/>
                                    <a:pt x="15306" y="178"/>
                                  </a:cubicBezTo>
                                  <a:close/>
                                  <a:moveTo>
                                    <a:pt x="14959" y="141"/>
                                  </a:moveTo>
                                  <a:lnTo>
                                    <a:pt x="14810" y="125"/>
                                  </a:lnTo>
                                  <a:cubicBezTo>
                                    <a:pt x="14796" y="124"/>
                                    <a:pt x="14786" y="112"/>
                                    <a:pt x="14788" y="98"/>
                                  </a:cubicBezTo>
                                  <a:cubicBezTo>
                                    <a:pt x="14789" y="84"/>
                                    <a:pt x="14802" y="74"/>
                                    <a:pt x="14815" y="76"/>
                                  </a:cubicBezTo>
                                  <a:lnTo>
                                    <a:pt x="14965" y="91"/>
                                  </a:lnTo>
                                  <a:cubicBezTo>
                                    <a:pt x="14978" y="92"/>
                                    <a:pt x="14988" y="105"/>
                                    <a:pt x="14987" y="118"/>
                                  </a:cubicBezTo>
                                  <a:cubicBezTo>
                                    <a:pt x="14985" y="132"/>
                                    <a:pt x="14973" y="142"/>
                                    <a:pt x="14959" y="141"/>
                                  </a:cubicBezTo>
                                  <a:close/>
                                  <a:moveTo>
                                    <a:pt x="14611" y="105"/>
                                  </a:moveTo>
                                  <a:lnTo>
                                    <a:pt x="14608" y="104"/>
                                  </a:lnTo>
                                  <a:lnTo>
                                    <a:pt x="14463" y="95"/>
                                  </a:lnTo>
                                  <a:cubicBezTo>
                                    <a:pt x="14449" y="95"/>
                                    <a:pt x="14438" y="83"/>
                                    <a:pt x="14439" y="69"/>
                                  </a:cubicBezTo>
                                  <a:cubicBezTo>
                                    <a:pt x="14440" y="55"/>
                                    <a:pt x="14452" y="45"/>
                                    <a:pt x="14466" y="45"/>
                                  </a:cubicBezTo>
                                  <a:lnTo>
                                    <a:pt x="14613" y="55"/>
                                  </a:lnTo>
                                  <a:lnTo>
                                    <a:pt x="14616" y="55"/>
                                  </a:lnTo>
                                  <a:cubicBezTo>
                                    <a:pt x="14630" y="56"/>
                                    <a:pt x="14640" y="69"/>
                                    <a:pt x="14639" y="82"/>
                                  </a:cubicBezTo>
                                  <a:cubicBezTo>
                                    <a:pt x="14637" y="96"/>
                                    <a:pt x="14625" y="106"/>
                                    <a:pt x="14611" y="105"/>
                                  </a:cubicBezTo>
                                  <a:close/>
                                  <a:moveTo>
                                    <a:pt x="14263" y="83"/>
                                  </a:moveTo>
                                  <a:lnTo>
                                    <a:pt x="14113" y="74"/>
                                  </a:lnTo>
                                  <a:cubicBezTo>
                                    <a:pt x="14099" y="73"/>
                                    <a:pt x="14089" y="61"/>
                                    <a:pt x="14090" y="47"/>
                                  </a:cubicBezTo>
                                  <a:cubicBezTo>
                                    <a:pt x="14091" y="34"/>
                                    <a:pt x="14103" y="23"/>
                                    <a:pt x="14116" y="24"/>
                                  </a:cubicBezTo>
                                  <a:lnTo>
                                    <a:pt x="14266" y="33"/>
                                  </a:lnTo>
                                  <a:cubicBezTo>
                                    <a:pt x="14280" y="34"/>
                                    <a:pt x="14290" y="46"/>
                                    <a:pt x="14289" y="60"/>
                                  </a:cubicBezTo>
                                  <a:cubicBezTo>
                                    <a:pt x="14289" y="73"/>
                                    <a:pt x="14277" y="84"/>
                                    <a:pt x="14263" y="83"/>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g:wgp>
                      <wpg:wgp>
                        <wpg:cNvPr id="18" name="Group 7"/>
                        <wpg:cNvGrpSpPr>
                          <a:grpSpLocks/>
                        </wpg:cNvGrpSpPr>
                        <wpg:grpSpPr bwMode="auto">
                          <a:xfrm>
                            <a:off x="3526155" y="867410"/>
                            <a:ext cx="1953260" cy="2216150"/>
                            <a:chOff x="5552" y="1366"/>
                            <a:chExt cx="3076" cy="3490"/>
                          </a:xfrm>
                        </wpg:grpSpPr>
                        <wps:wsp>
                          <wps:cNvPr id="19" name="Oval 8"/>
                          <wps:cNvSpPr>
                            <a:spLocks noChangeArrowheads="1"/>
                          </wps:cNvSpPr>
                          <wps:spPr bwMode="auto">
                            <a:xfrm>
                              <a:off x="5556" y="1371"/>
                              <a:ext cx="3067" cy="3481"/>
                            </a:xfrm>
                            <a:prstGeom prst="ellipse">
                              <a:avLst/>
                            </a:prstGeom>
                            <a:solidFill>
                              <a:srgbClr val="99CC00"/>
                            </a:solidFill>
                            <a:ln w="0">
                              <a:solidFill>
                                <a:srgbClr val="000000"/>
                              </a:solidFill>
                              <a:round/>
                              <a:headEnd/>
                              <a:tailEnd/>
                            </a:ln>
                          </wps:spPr>
                          <wps:bodyPr rot="0" vert="horz" wrap="square" lIns="91440" tIns="45720" rIns="91440" bIns="45720" anchor="t" anchorCtr="0" upright="1">
                            <a:noAutofit/>
                          </wps:bodyPr>
                        </wps:wsp>
                        <wps:wsp>
                          <wps:cNvPr id="20" name="Freeform 9"/>
                          <wps:cNvSpPr>
                            <a:spLocks noEditPoints="1"/>
                          </wps:cNvSpPr>
                          <wps:spPr bwMode="auto">
                            <a:xfrm>
                              <a:off x="5552" y="1366"/>
                              <a:ext cx="3076" cy="3490"/>
                            </a:xfrm>
                            <a:custGeom>
                              <a:avLst/>
                              <a:gdLst>
                                <a:gd name="T0" fmla="*/ 4023 w 8533"/>
                                <a:gd name="T1" fmla="*/ 21 h 9662"/>
                                <a:gd name="T2" fmla="*/ 3592 w 8533"/>
                                <a:gd name="T3" fmla="*/ 87 h 9662"/>
                                <a:gd name="T4" fmla="*/ 3172 w 8533"/>
                                <a:gd name="T5" fmla="*/ 162 h 9662"/>
                                <a:gd name="T6" fmla="*/ 2690 w 8533"/>
                                <a:gd name="T7" fmla="*/ 370 h 9662"/>
                                <a:gd name="T8" fmla="*/ 2450 w 8533"/>
                                <a:gd name="T9" fmla="*/ 474 h 9662"/>
                                <a:gd name="T10" fmla="*/ 1924 w 8533"/>
                                <a:gd name="T11" fmla="*/ 810 h 9662"/>
                                <a:gd name="T12" fmla="*/ 1569 w 8533"/>
                                <a:gd name="T13" fmla="*/ 1123 h 9662"/>
                                <a:gd name="T14" fmla="*/ 1348 w 8533"/>
                                <a:gd name="T15" fmla="*/ 1327 h 9662"/>
                                <a:gd name="T16" fmla="*/ 950 w 8533"/>
                                <a:gd name="T17" fmla="*/ 1794 h 9662"/>
                                <a:gd name="T18" fmla="*/ 690 w 8533"/>
                                <a:gd name="T19" fmla="*/ 2250 h 9662"/>
                                <a:gd name="T20" fmla="*/ 515 w 8533"/>
                                <a:gd name="T21" fmla="*/ 2529 h 9662"/>
                                <a:gd name="T22" fmla="*/ 313 w 8533"/>
                                <a:gd name="T23" fmla="*/ 3051 h 9662"/>
                                <a:gd name="T24" fmla="*/ 245 w 8533"/>
                                <a:gd name="T25" fmla="*/ 3304 h 9662"/>
                                <a:gd name="T26" fmla="*/ 86 w 8533"/>
                                <a:gd name="T27" fmla="*/ 3858 h 9662"/>
                                <a:gd name="T28" fmla="*/ 42 w 8533"/>
                                <a:gd name="T29" fmla="*/ 4406 h 9662"/>
                                <a:gd name="T30" fmla="*/ 28 w 8533"/>
                                <a:gd name="T31" fmla="*/ 4680 h 9662"/>
                                <a:gd name="T32" fmla="*/ 19 w 8533"/>
                                <a:gd name="T33" fmla="*/ 5280 h 9662"/>
                                <a:gd name="T34" fmla="*/ 99 w 8533"/>
                                <a:gd name="T35" fmla="*/ 5723 h 9662"/>
                                <a:gd name="T36" fmla="*/ 167 w 8533"/>
                                <a:gd name="T37" fmla="*/ 6066 h 9662"/>
                                <a:gd name="T38" fmla="*/ 313 w 8533"/>
                                <a:gd name="T39" fmla="*/ 6648 h 9662"/>
                                <a:gd name="T40" fmla="*/ 506 w 8533"/>
                                <a:gd name="T41" fmla="*/ 7055 h 9662"/>
                                <a:gd name="T42" fmla="*/ 663 w 8533"/>
                                <a:gd name="T43" fmla="*/ 7366 h 9662"/>
                                <a:gd name="T44" fmla="*/ 982 w 8533"/>
                                <a:gd name="T45" fmla="*/ 7873 h 9662"/>
                                <a:gd name="T46" fmla="*/ 1261 w 8533"/>
                                <a:gd name="T47" fmla="*/ 8224 h 9662"/>
                                <a:gd name="T48" fmla="*/ 1556 w 8533"/>
                                <a:gd name="T49" fmla="*/ 8546 h 9662"/>
                                <a:gd name="T50" fmla="*/ 1958 w 8533"/>
                                <a:gd name="T51" fmla="*/ 8863 h 9662"/>
                                <a:gd name="T52" fmla="*/ 2232 w 8533"/>
                                <a:gd name="T53" fmla="*/ 9079 h 9662"/>
                                <a:gd name="T54" fmla="*/ 2715 w 8533"/>
                                <a:gd name="T55" fmla="*/ 9319 h 9662"/>
                                <a:gd name="T56" fmla="*/ 2954 w 8533"/>
                                <a:gd name="T57" fmla="*/ 9429 h 9662"/>
                                <a:gd name="T58" fmla="*/ 3533 w 8533"/>
                                <a:gd name="T59" fmla="*/ 9590 h 9662"/>
                                <a:gd name="T60" fmla="*/ 3983 w 8533"/>
                                <a:gd name="T61" fmla="*/ 9626 h 9662"/>
                                <a:gd name="T62" fmla="*/ 4331 w 8533"/>
                                <a:gd name="T63" fmla="*/ 9661 h 9662"/>
                                <a:gd name="T64" fmla="*/ 4912 w 8533"/>
                                <a:gd name="T65" fmla="*/ 9583 h 9662"/>
                                <a:gd name="T66" fmla="*/ 5184 w 8533"/>
                                <a:gd name="T67" fmla="*/ 9537 h 9662"/>
                                <a:gd name="T68" fmla="*/ 5769 w 8533"/>
                                <a:gd name="T69" fmla="*/ 9354 h 9662"/>
                                <a:gd name="T70" fmla="*/ 6007 w 8533"/>
                                <a:gd name="T71" fmla="*/ 9214 h 9662"/>
                                <a:gd name="T72" fmla="*/ 6479 w 8533"/>
                                <a:gd name="T73" fmla="*/ 8963 h 9662"/>
                                <a:gd name="T74" fmla="*/ 6869 w 8533"/>
                                <a:gd name="T75" fmla="*/ 8625 h 9662"/>
                                <a:gd name="T76" fmla="*/ 7122 w 8533"/>
                                <a:gd name="T77" fmla="*/ 8385 h 9662"/>
                                <a:gd name="T78" fmla="*/ 7529 w 8533"/>
                                <a:gd name="T79" fmla="*/ 7944 h 9662"/>
                                <a:gd name="T80" fmla="*/ 7798 w 8533"/>
                                <a:gd name="T81" fmla="*/ 7493 h 9662"/>
                                <a:gd name="T82" fmla="*/ 7930 w 8533"/>
                                <a:gd name="T83" fmla="*/ 7252 h 9662"/>
                                <a:gd name="T84" fmla="*/ 8197 w 8533"/>
                                <a:gd name="T85" fmla="*/ 6715 h 9662"/>
                                <a:gd name="T86" fmla="*/ 8331 w 8533"/>
                                <a:gd name="T87" fmla="*/ 6207 h 9662"/>
                                <a:gd name="T88" fmla="*/ 8393 w 8533"/>
                                <a:gd name="T89" fmla="*/ 5940 h 9662"/>
                                <a:gd name="T90" fmla="*/ 8508 w 8533"/>
                                <a:gd name="T91" fmla="*/ 5351 h 9662"/>
                                <a:gd name="T92" fmla="*/ 8508 w 8533"/>
                                <a:gd name="T93" fmla="*/ 4825 h 9662"/>
                                <a:gd name="T94" fmla="*/ 8500 w 8533"/>
                                <a:gd name="T95" fmla="*/ 4551 h 9662"/>
                                <a:gd name="T96" fmla="*/ 8461 w 8533"/>
                                <a:gd name="T97" fmla="*/ 3952 h 9662"/>
                                <a:gd name="T98" fmla="*/ 8346 w 8533"/>
                                <a:gd name="T99" fmla="*/ 3516 h 9662"/>
                                <a:gd name="T100" fmla="*/ 8275 w 8533"/>
                                <a:gd name="T101" fmla="*/ 3173 h 9662"/>
                                <a:gd name="T102" fmla="*/ 8033 w 8533"/>
                                <a:gd name="T103" fmla="*/ 2623 h 9662"/>
                                <a:gd name="T104" fmla="*/ 7930 w 8533"/>
                                <a:gd name="T105" fmla="*/ 2382 h 9662"/>
                                <a:gd name="T106" fmla="*/ 7666 w 8533"/>
                                <a:gd name="T107" fmla="*/ 1913 h 9662"/>
                                <a:gd name="T108" fmla="*/ 7440 w 8533"/>
                                <a:gd name="T109" fmla="*/ 1645 h 9662"/>
                                <a:gd name="T110" fmla="*/ 7113 w 8533"/>
                                <a:gd name="T111" fmla="*/ 1251 h 9662"/>
                                <a:gd name="T112" fmla="*/ 6706 w 8533"/>
                                <a:gd name="T113" fmla="*/ 901 h 9662"/>
                                <a:gd name="T114" fmla="*/ 6425 w 8533"/>
                                <a:gd name="T115" fmla="*/ 695 h 9662"/>
                                <a:gd name="T116" fmla="*/ 5900 w 8533"/>
                                <a:gd name="T117" fmla="*/ 382 h 9662"/>
                                <a:gd name="T118" fmla="*/ 5491 w 8533"/>
                                <a:gd name="T119" fmla="*/ 230 h 9662"/>
                                <a:gd name="T120" fmla="*/ 5162 w 8533"/>
                                <a:gd name="T121" fmla="*/ 108 h 9662"/>
                                <a:gd name="T122" fmla="*/ 4568 w 8533"/>
                                <a:gd name="T123" fmla="*/ 14 h 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533" h="9662">
                                  <a:moveTo>
                                    <a:pt x="4460" y="31"/>
                                  </a:moveTo>
                                  <a:lnTo>
                                    <a:pt x="4385" y="29"/>
                                  </a:lnTo>
                                  <a:cubicBezTo>
                                    <a:pt x="4378" y="29"/>
                                    <a:pt x="4373" y="23"/>
                                    <a:pt x="4373" y="16"/>
                                  </a:cubicBezTo>
                                  <a:cubicBezTo>
                                    <a:pt x="4373" y="9"/>
                                    <a:pt x="4379" y="4"/>
                                    <a:pt x="4386" y="4"/>
                                  </a:cubicBezTo>
                                  <a:lnTo>
                                    <a:pt x="4461" y="6"/>
                                  </a:lnTo>
                                  <a:cubicBezTo>
                                    <a:pt x="4468" y="6"/>
                                    <a:pt x="4473" y="12"/>
                                    <a:pt x="4473" y="19"/>
                                  </a:cubicBezTo>
                                  <a:cubicBezTo>
                                    <a:pt x="4473" y="26"/>
                                    <a:pt x="4467" y="31"/>
                                    <a:pt x="4460" y="31"/>
                                  </a:cubicBezTo>
                                  <a:close/>
                                  <a:moveTo>
                                    <a:pt x="4285" y="26"/>
                                  </a:moveTo>
                                  <a:lnTo>
                                    <a:pt x="4266" y="25"/>
                                  </a:lnTo>
                                  <a:lnTo>
                                    <a:pt x="4211" y="27"/>
                                  </a:lnTo>
                                  <a:cubicBezTo>
                                    <a:pt x="4204" y="27"/>
                                    <a:pt x="4198" y="22"/>
                                    <a:pt x="4198" y="15"/>
                                  </a:cubicBezTo>
                                  <a:cubicBezTo>
                                    <a:pt x="4198" y="8"/>
                                    <a:pt x="4203" y="2"/>
                                    <a:pt x="4210" y="2"/>
                                  </a:cubicBezTo>
                                  <a:lnTo>
                                    <a:pt x="4267" y="0"/>
                                  </a:lnTo>
                                  <a:lnTo>
                                    <a:pt x="4286" y="1"/>
                                  </a:lnTo>
                                  <a:cubicBezTo>
                                    <a:pt x="4293" y="1"/>
                                    <a:pt x="4298" y="7"/>
                                    <a:pt x="4298" y="14"/>
                                  </a:cubicBezTo>
                                  <a:cubicBezTo>
                                    <a:pt x="4298" y="21"/>
                                    <a:pt x="4292" y="26"/>
                                    <a:pt x="4285" y="26"/>
                                  </a:cubicBezTo>
                                  <a:close/>
                                  <a:moveTo>
                                    <a:pt x="4111" y="30"/>
                                  </a:moveTo>
                                  <a:lnTo>
                                    <a:pt x="4048" y="32"/>
                                  </a:lnTo>
                                  <a:lnTo>
                                    <a:pt x="4037" y="33"/>
                                  </a:lnTo>
                                  <a:cubicBezTo>
                                    <a:pt x="4030" y="33"/>
                                    <a:pt x="4024" y="28"/>
                                    <a:pt x="4023" y="21"/>
                                  </a:cubicBezTo>
                                  <a:cubicBezTo>
                                    <a:pt x="4023" y="14"/>
                                    <a:pt x="4028" y="8"/>
                                    <a:pt x="4035" y="8"/>
                                  </a:cubicBezTo>
                                  <a:lnTo>
                                    <a:pt x="4047" y="7"/>
                                  </a:lnTo>
                                  <a:lnTo>
                                    <a:pt x="4110" y="5"/>
                                  </a:lnTo>
                                  <a:cubicBezTo>
                                    <a:pt x="4117" y="5"/>
                                    <a:pt x="4123" y="10"/>
                                    <a:pt x="4123" y="17"/>
                                  </a:cubicBezTo>
                                  <a:cubicBezTo>
                                    <a:pt x="4123" y="24"/>
                                    <a:pt x="4118" y="30"/>
                                    <a:pt x="4111" y="30"/>
                                  </a:cubicBezTo>
                                  <a:close/>
                                  <a:moveTo>
                                    <a:pt x="3937" y="41"/>
                                  </a:moveTo>
                                  <a:lnTo>
                                    <a:pt x="3862" y="48"/>
                                  </a:lnTo>
                                  <a:cubicBezTo>
                                    <a:pt x="3856" y="48"/>
                                    <a:pt x="3849" y="43"/>
                                    <a:pt x="3849" y="36"/>
                                  </a:cubicBezTo>
                                  <a:cubicBezTo>
                                    <a:pt x="3848" y="30"/>
                                    <a:pt x="3853" y="24"/>
                                    <a:pt x="3860" y="23"/>
                                  </a:cubicBezTo>
                                  <a:lnTo>
                                    <a:pt x="3935" y="16"/>
                                  </a:lnTo>
                                  <a:cubicBezTo>
                                    <a:pt x="3942" y="16"/>
                                    <a:pt x="3948" y="21"/>
                                    <a:pt x="3949" y="28"/>
                                  </a:cubicBezTo>
                                  <a:cubicBezTo>
                                    <a:pt x="3949" y="35"/>
                                    <a:pt x="3944" y="41"/>
                                    <a:pt x="3937" y="41"/>
                                  </a:cubicBezTo>
                                  <a:close/>
                                  <a:moveTo>
                                    <a:pt x="3764" y="60"/>
                                  </a:moveTo>
                                  <a:lnTo>
                                    <a:pt x="3690" y="71"/>
                                  </a:lnTo>
                                  <a:cubicBezTo>
                                    <a:pt x="3683" y="72"/>
                                    <a:pt x="3677" y="67"/>
                                    <a:pt x="3676" y="60"/>
                                  </a:cubicBezTo>
                                  <a:cubicBezTo>
                                    <a:pt x="3675" y="53"/>
                                    <a:pt x="3679" y="47"/>
                                    <a:pt x="3686" y="46"/>
                                  </a:cubicBezTo>
                                  <a:lnTo>
                                    <a:pt x="3760" y="36"/>
                                  </a:lnTo>
                                  <a:cubicBezTo>
                                    <a:pt x="3767" y="35"/>
                                    <a:pt x="3774" y="39"/>
                                    <a:pt x="3775" y="46"/>
                                  </a:cubicBezTo>
                                  <a:cubicBezTo>
                                    <a:pt x="3776" y="53"/>
                                    <a:pt x="3771" y="59"/>
                                    <a:pt x="3764" y="60"/>
                                  </a:cubicBezTo>
                                  <a:close/>
                                  <a:moveTo>
                                    <a:pt x="3592" y="87"/>
                                  </a:moveTo>
                                  <a:lnTo>
                                    <a:pt x="3518" y="102"/>
                                  </a:lnTo>
                                  <a:cubicBezTo>
                                    <a:pt x="3511" y="103"/>
                                    <a:pt x="3505" y="99"/>
                                    <a:pt x="3503" y="92"/>
                                  </a:cubicBezTo>
                                  <a:cubicBezTo>
                                    <a:pt x="3502" y="85"/>
                                    <a:pt x="3506" y="78"/>
                                    <a:pt x="3513" y="77"/>
                                  </a:cubicBezTo>
                                  <a:lnTo>
                                    <a:pt x="3587" y="62"/>
                                  </a:lnTo>
                                  <a:cubicBezTo>
                                    <a:pt x="3594" y="61"/>
                                    <a:pt x="3600" y="65"/>
                                    <a:pt x="3601" y="72"/>
                                  </a:cubicBezTo>
                                  <a:cubicBezTo>
                                    <a:pt x="3603" y="79"/>
                                    <a:pt x="3598" y="85"/>
                                    <a:pt x="3592" y="87"/>
                                  </a:cubicBezTo>
                                  <a:close/>
                                  <a:moveTo>
                                    <a:pt x="3420" y="121"/>
                                  </a:moveTo>
                                  <a:lnTo>
                                    <a:pt x="3411" y="123"/>
                                  </a:lnTo>
                                  <a:lnTo>
                                    <a:pt x="3348" y="140"/>
                                  </a:lnTo>
                                  <a:cubicBezTo>
                                    <a:pt x="3342" y="142"/>
                                    <a:pt x="3335" y="138"/>
                                    <a:pt x="3333" y="131"/>
                                  </a:cubicBezTo>
                                  <a:cubicBezTo>
                                    <a:pt x="3331" y="124"/>
                                    <a:pt x="3335" y="117"/>
                                    <a:pt x="3342" y="116"/>
                                  </a:cubicBezTo>
                                  <a:lnTo>
                                    <a:pt x="3406" y="99"/>
                                  </a:lnTo>
                                  <a:lnTo>
                                    <a:pt x="3415" y="97"/>
                                  </a:lnTo>
                                  <a:cubicBezTo>
                                    <a:pt x="3422" y="96"/>
                                    <a:pt x="3429" y="100"/>
                                    <a:pt x="3430" y="107"/>
                                  </a:cubicBezTo>
                                  <a:cubicBezTo>
                                    <a:pt x="3431" y="113"/>
                                    <a:pt x="3427" y="120"/>
                                    <a:pt x="3420" y="121"/>
                                  </a:cubicBezTo>
                                  <a:close/>
                                  <a:moveTo>
                                    <a:pt x="3251" y="165"/>
                                  </a:moveTo>
                                  <a:lnTo>
                                    <a:pt x="3206" y="177"/>
                                  </a:lnTo>
                                  <a:lnTo>
                                    <a:pt x="3180" y="185"/>
                                  </a:lnTo>
                                  <a:cubicBezTo>
                                    <a:pt x="3173" y="187"/>
                                    <a:pt x="3166" y="184"/>
                                    <a:pt x="3164" y="177"/>
                                  </a:cubicBezTo>
                                  <a:cubicBezTo>
                                    <a:pt x="3162" y="171"/>
                                    <a:pt x="3166" y="164"/>
                                    <a:pt x="3172" y="162"/>
                                  </a:cubicBezTo>
                                  <a:lnTo>
                                    <a:pt x="3200" y="153"/>
                                  </a:lnTo>
                                  <a:lnTo>
                                    <a:pt x="3245" y="141"/>
                                  </a:lnTo>
                                  <a:cubicBezTo>
                                    <a:pt x="3252" y="139"/>
                                    <a:pt x="3259" y="143"/>
                                    <a:pt x="3260" y="150"/>
                                  </a:cubicBezTo>
                                  <a:cubicBezTo>
                                    <a:pt x="3262" y="156"/>
                                    <a:pt x="3258" y="163"/>
                                    <a:pt x="3251" y="165"/>
                                  </a:cubicBezTo>
                                  <a:close/>
                                  <a:moveTo>
                                    <a:pt x="3085" y="216"/>
                                  </a:moveTo>
                                  <a:lnTo>
                                    <a:pt x="3013" y="239"/>
                                  </a:lnTo>
                                  <a:cubicBezTo>
                                    <a:pt x="3007" y="241"/>
                                    <a:pt x="3000" y="237"/>
                                    <a:pt x="2998" y="231"/>
                                  </a:cubicBezTo>
                                  <a:cubicBezTo>
                                    <a:pt x="2996" y="224"/>
                                    <a:pt x="2999" y="217"/>
                                    <a:pt x="3006" y="215"/>
                                  </a:cubicBezTo>
                                  <a:lnTo>
                                    <a:pt x="3077" y="192"/>
                                  </a:lnTo>
                                  <a:cubicBezTo>
                                    <a:pt x="3084" y="190"/>
                                    <a:pt x="3091" y="194"/>
                                    <a:pt x="3093" y="200"/>
                                  </a:cubicBezTo>
                                  <a:cubicBezTo>
                                    <a:pt x="3095" y="207"/>
                                    <a:pt x="3091" y="214"/>
                                    <a:pt x="3085" y="216"/>
                                  </a:cubicBezTo>
                                  <a:close/>
                                  <a:moveTo>
                                    <a:pt x="2921" y="274"/>
                                  </a:moveTo>
                                  <a:lnTo>
                                    <a:pt x="2851" y="301"/>
                                  </a:lnTo>
                                  <a:cubicBezTo>
                                    <a:pt x="2844" y="303"/>
                                    <a:pt x="2837" y="300"/>
                                    <a:pt x="2834" y="294"/>
                                  </a:cubicBezTo>
                                  <a:cubicBezTo>
                                    <a:pt x="2832" y="287"/>
                                    <a:pt x="2835" y="280"/>
                                    <a:pt x="2842" y="278"/>
                                  </a:cubicBezTo>
                                  <a:lnTo>
                                    <a:pt x="2912" y="251"/>
                                  </a:lnTo>
                                  <a:cubicBezTo>
                                    <a:pt x="2918" y="248"/>
                                    <a:pt x="2925" y="251"/>
                                    <a:pt x="2928" y="258"/>
                                  </a:cubicBezTo>
                                  <a:cubicBezTo>
                                    <a:pt x="2930" y="264"/>
                                    <a:pt x="2927" y="272"/>
                                    <a:pt x="2921" y="274"/>
                                  </a:cubicBezTo>
                                  <a:close/>
                                  <a:moveTo>
                                    <a:pt x="2759" y="339"/>
                                  </a:moveTo>
                                  <a:lnTo>
                                    <a:pt x="2690" y="370"/>
                                  </a:lnTo>
                                  <a:cubicBezTo>
                                    <a:pt x="2684" y="373"/>
                                    <a:pt x="2677" y="370"/>
                                    <a:pt x="2674" y="363"/>
                                  </a:cubicBezTo>
                                  <a:cubicBezTo>
                                    <a:pt x="2671" y="357"/>
                                    <a:pt x="2674" y="350"/>
                                    <a:pt x="2680" y="347"/>
                                  </a:cubicBezTo>
                                  <a:lnTo>
                                    <a:pt x="2749" y="316"/>
                                  </a:lnTo>
                                  <a:cubicBezTo>
                                    <a:pt x="2755" y="314"/>
                                    <a:pt x="2762" y="316"/>
                                    <a:pt x="2765" y="323"/>
                                  </a:cubicBezTo>
                                  <a:cubicBezTo>
                                    <a:pt x="2768" y="329"/>
                                    <a:pt x="2765" y="336"/>
                                    <a:pt x="2759" y="339"/>
                                  </a:cubicBezTo>
                                  <a:close/>
                                  <a:moveTo>
                                    <a:pt x="2600" y="411"/>
                                  </a:moveTo>
                                  <a:lnTo>
                                    <a:pt x="2533" y="445"/>
                                  </a:lnTo>
                                  <a:cubicBezTo>
                                    <a:pt x="2527" y="448"/>
                                    <a:pt x="2520" y="446"/>
                                    <a:pt x="2517" y="440"/>
                                  </a:cubicBezTo>
                                  <a:cubicBezTo>
                                    <a:pt x="2513" y="434"/>
                                    <a:pt x="2516" y="426"/>
                                    <a:pt x="2522" y="423"/>
                                  </a:cubicBezTo>
                                  <a:lnTo>
                                    <a:pt x="2589" y="389"/>
                                  </a:lnTo>
                                  <a:cubicBezTo>
                                    <a:pt x="2595" y="386"/>
                                    <a:pt x="2602" y="388"/>
                                    <a:pt x="2606" y="394"/>
                                  </a:cubicBezTo>
                                  <a:cubicBezTo>
                                    <a:pt x="2609" y="400"/>
                                    <a:pt x="2606" y="408"/>
                                    <a:pt x="2600" y="411"/>
                                  </a:cubicBezTo>
                                  <a:close/>
                                  <a:moveTo>
                                    <a:pt x="2444" y="491"/>
                                  </a:moveTo>
                                  <a:lnTo>
                                    <a:pt x="2428" y="499"/>
                                  </a:lnTo>
                                  <a:lnTo>
                                    <a:pt x="2380" y="527"/>
                                  </a:lnTo>
                                  <a:cubicBezTo>
                                    <a:pt x="2374" y="531"/>
                                    <a:pt x="2366" y="529"/>
                                    <a:pt x="2362" y="523"/>
                                  </a:cubicBezTo>
                                  <a:cubicBezTo>
                                    <a:pt x="2359" y="517"/>
                                    <a:pt x="2361" y="509"/>
                                    <a:pt x="2367" y="506"/>
                                  </a:cubicBezTo>
                                  <a:lnTo>
                                    <a:pt x="2416" y="477"/>
                                  </a:lnTo>
                                  <a:lnTo>
                                    <a:pt x="2433" y="469"/>
                                  </a:lnTo>
                                  <a:cubicBezTo>
                                    <a:pt x="2439" y="465"/>
                                    <a:pt x="2447" y="468"/>
                                    <a:pt x="2450" y="474"/>
                                  </a:cubicBezTo>
                                  <a:cubicBezTo>
                                    <a:pt x="2453" y="480"/>
                                    <a:pt x="2450" y="488"/>
                                    <a:pt x="2444" y="491"/>
                                  </a:cubicBezTo>
                                  <a:close/>
                                  <a:moveTo>
                                    <a:pt x="2293" y="577"/>
                                  </a:moveTo>
                                  <a:lnTo>
                                    <a:pt x="2245" y="605"/>
                                  </a:lnTo>
                                  <a:lnTo>
                                    <a:pt x="2229" y="615"/>
                                  </a:lnTo>
                                  <a:cubicBezTo>
                                    <a:pt x="2223" y="619"/>
                                    <a:pt x="2216" y="618"/>
                                    <a:pt x="2212" y="612"/>
                                  </a:cubicBezTo>
                                  <a:cubicBezTo>
                                    <a:pt x="2208" y="606"/>
                                    <a:pt x="2210" y="598"/>
                                    <a:pt x="2216" y="595"/>
                                  </a:cubicBezTo>
                                  <a:lnTo>
                                    <a:pt x="2232" y="584"/>
                                  </a:lnTo>
                                  <a:lnTo>
                                    <a:pt x="2280" y="556"/>
                                  </a:lnTo>
                                  <a:cubicBezTo>
                                    <a:pt x="2286" y="552"/>
                                    <a:pt x="2294" y="554"/>
                                    <a:pt x="2298" y="560"/>
                                  </a:cubicBezTo>
                                  <a:cubicBezTo>
                                    <a:pt x="2301" y="566"/>
                                    <a:pt x="2299" y="574"/>
                                    <a:pt x="2293" y="577"/>
                                  </a:cubicBezTo>
                                  <a:close/>
                                  <a:moveTo>
                                    <a:pt x="2145" y="670"/>
                                  </a:moveTo>
                                  <a:lnTo>
                                    <a:pt x="2083" y="711"/>
                                  </a:lnTo>
                                  <a:cubicBezTo>
                                    <a:pt x="2077" y="715"/>
                                    <a:pt x="2069" y="713"/>
                                    <a:pt x="2065" y="708"/>
                                  </a:cubicBezTo>
                                  <a:cubicBezTo>
                                    <a:pt x="2062" y="702"/>
                                    <a:pt x="2063" y="694"/>
                                    <a:pt x="2069" y="690"/>
                                  </a:cubicBezTo>
                                  <a:lnTo>
                                    <a:pt x="2132" y="649"/>
                                  </a:lnTo>
                                  <a:cubicBezTo>
                                    <a:pt x="2138" y="645"/>
                                    <a:pt x="2145" y="647"/>
                                    <a:pt x="2149" y="653"/>
                                  </a:cubicBezTo>
                                  <a:cubicBezTo>
                                    <a:pt x="2153" y="659"/>
                                    <a:pt x="2151" y="666"/>
                                    <a:pt x="2145" y="670"/>
                                  </a:cubicBezTo>
                                  <a:close/>
                                  <a:moveTo>
                                    <a:pt x="2002" y="769"/>
                                  </a:moveTo>
                                  <a:lnTo>
                                    <a:pt x="1941" y="813"/>
                                  </a:lnTo>
                                  <a:cubicBezTo>
                                    <a:pt x="1935" y="817"/>
                                    <a:pt x="1928" y="816"/>
                                    <a:pt x="1924" y="810"/>
                                  </a:cubicBezTo>
                                  <a:cubicBezTo>
                                    <a:pt x="1919" y="804"/>
                                    <a:pt x="1921" y="797"/>
                                    <a:pt x="1926" y="793"/>
                                  </a:cubicBezTo>
                                  <a:lnTo>
                                    <a:pt x="1987" y="749"/>
                                  </a:lnTo>
                                  <a:cubicBezTo>
                                    <a:pt x="1993" y="744"/>
                                    <a:pt x="2000" y="746"/>
                                    <a:pt x="2004" y="751"/>
                                  </a:cubicBezTo>
                                  <a:cubicBezTo>
                                    <a:pt x="2009" y="757"/>
                                    <a:pt x="2007" y="765"/>
                                    <a:pt x="2002" y="769"/>
                                  </a:cubicBezTo>
                                  <a:close/>
                                  <a:moveTo>
                                    <a:pt x="1862" y="873"/>
                                  </a:moveTo>
                                  <a:lnTo>
                                    <a:pt x="1803" y="920"/>
                                  </a:lnTo>
                                  <a:cubicBezTo>
                                    <a:pt x="1798" y="924"/>
                                    <a:pt x="1790" y="923"/>
                                    <a:pt x="1786" y="918"/>
                                  </a:cubicBezTo>
                                  <a:cubicBezTo>
                                    <a:pt x="1782" y="913"/>
                                    <a:pt x="1782" y="905"/>
                                    <a:pt x="1788" y="900"/>
                                  </a:cubicBezTo>
                                  <a:lnTo>
                                    <a:pt x="1846" y="853"/>
                                  </a:lnTo>
                                  <a:cubicBezTo>
                                    <a:pt x="1852" y="849"/>
                                    <a:pt x="1859" y="850"/>
                                    <a:pt x="1864" y="855"/>
                                  </a:cubicBezTo>
                                  <a:cubicBezTo>
                                    <a:pt x="1868" y="861"/>
                                    <a:pt x="1867" y="869"/>
                                    <a:pt x="1862" y="873"/>
                                  </a:cubicBezTo>
                                  <a:close/>
                                  <a:moveTo>
                                    <a:pt x="1726" y="982"/>
                                  </a:moveTo>
                                  <a:lnTo>
                                    <a:pt x="1670" y="1032"/>
                                  </a:lnTo>
                                  <a:cubicBezTo>
                                    <a:pt x="1665" y="1037"/>
                                    <a:pt x="1657" y="1036"/>
                                    <a:pt x="1653" y="1031"/>
                                  </a:cubicBezTo>
                                  <a:cubicBezTo>
                                    <a:pt x="1648" y="1026"/>
                                    <a:pt x="1648" y="1018"/>
                                    <a:pt x="1654" y="1014"/>
                                  </a:cubicBezTo>
                                  <a:lnTo>
                                    <a:pt x="1710" y="964"/>
                                  </a:lnTo>
                                  <a:cubicBezTo>
                                    <a:pt x="1715" y="959"/>
                                    <a:pt x="1723" y="960"/>
                                    <a:pt x="1727" y="965"/>
                                  </a:cubicBezTo>
                                  <a:cubicBezTo>
                                    <a:pt x="1732" y="970"/>
                                    <a:pt x="1731" y="978"/>
                                    <a:pt x="1726" y="982"/>
                                  </a:cubicBezTo>
                                  <a:close/>
                                  <a:moveTo>
                                    <a:pt x="1595" y="1099"/>
                                  </a:moveTo>
                                  <a:lnTo>
                                    <a:pt x="1569" y="1123"/>
                                  </a:lnTo>
                                  <a:lnTo>
                                    <a:pt x="1541" y="1150"/>
                                  </a:lnTo>
                                  <a:cubicBezTo>
                                    <a:pt x="1536" y="1154"/>
                                    <a:pt x="1528" y="1154"/>
                                    <a:pt x="1524" y="1149"/>
                                  </a:cubicBezTo>
                                  <a:cubicBezTo>
                                    <a:pt x="1519" y="1145"/>
                                    <a:pt x="1519" y="1137"/>
                                    <a:pt x="1524" y="1132"/>
                                  </a:cubicBezTo>
                                  <a:lnTo>
                                    <a:pt x="1552" y="1104"/>
                                  </a:lnTo>
                                  <a:lnTo>
                                    <a:pt x="1579" y="1080"/>
                                  </a:lnTo>
                                  <a:cubicBezTo>
                                    <a:pt x="1584" y="1076"/>
                                    <a:pt x="1592" y="1076"/>
                                    <a:pt x="1597" y="1081"/>
                                  </a:cubicBezTo>
                                  <a:cubicBezTo>
                                    <a:pt x="1601" y="1086"/>
                                    <a:pt x="1601" y="1094"/>
                                    <a:pt x="1595" y="1099"/>
                                  </a:cubicBezTo>
                                  <a:close/>
                                  <a:moveTo>
                                    <a:pt x="1470" y="1220"/>
                                  </a:moveTo>
                                  <a:lnTo>
                                    <a:pt x="1416" y="1272"/>
                                  </a:lnTo>
                                  <a:cubicBezTo>
                                    <a:pt x="1411" y="1277"/>
                                    <a:pt x="1403" y="1277"/>
                                    <a:pt x="1399" y="1272"/>
                                  </a:cubicBezTo>
                                  <a:cubicBezTo>
                                    <a:pt x="1394" y="1267"/>
                                    <a:pt x="1394" y="1259"/>
                                    <a:pt x="1399" y="1254"/>
                                  </a:cubicBezTo>
                                  <a:lnTo>
                                    <a:pt x="1452" y="1202"/>
                                  </a:lnTo>
                                  <a:cubicBezTo>
                                    <a:pt x="1457" y="1197"/>
                                    <a:pt x="1465" y="1197"/>
                                    <a:pt x="1470" y="1202"/>
                                  </a:cubicBezTo>
                                  <a:cubicBezTo>
                                    <a:pt x="1475" y="1207"/>
                                    <a:pt x="1475" y="1215"/>
                                    <a:pt x="1470" y="1220"/>
                                  </a:cubicBezTo>
                                  <a:close/>
                                  <a:moveTo>
                                    <a:pt x="1349" y="1345"/>
                                  </a:moveTo>
                                  <a:lnTo>
                                    <a:pt x="1298" y="1400"/>
                                  </a:lnTo>
                                  <a:cubicBezTo>
                                    <a:pt x="1293" y="1405"/>
                                    <a:pt x="1285" y="1405"/>
                                    <a:pt x="1280" y="1401"/>
                                  </a:cubicBezTo>
                                  <a:cubicBezTo>
                                    <a:pt x="1275" y="1396"/>
                                    <a:pt x="1275" y="1388"/>
                                    <a:pt x="1279" y="1383"/>
                                  </a:cubicBezTo>
                                  <a:lnTo>
                                    <a:pt x="1330" y="1328"/>
                                  </a:lnTo>
                                  <a:cubicBezTo>
                                    <a:pt x="1335" y="1323"/>
                                    <a:pt x="1343" y="1323"/>
                                    <a:pt x="1348" y="1327"/>
                                  </a:cubicBezTo>
                                  <a:cubicBezTo>
                                    <a:pt x="1353" y="1332"/>
                                    <a:pt x="1353" y="1340"/>
                                    <a:pt x="1349" y="1345"/>
                                  </a:cubicBezTo>
                                  <a:close/>
                                  <a:moveTo>
                                    <a:pt x="1232" y="1475"/>
                                  </a:moveTo>
                                  <a:lnTo>
                                    <a:pt x="1184" y="1532"/>
                                  </a:lnTo>
                                  <a:cubicBezTo>
                                    <a:pt x="1179" y="1537"/>
                                    <a:pt x="1171" y="1538"/>
                                    <a:pt x="1166" y="1534"/>
                                  </a:cubicBezTo>
                                  <a:cubicBezTo>
                                    <a:pt x="1161" y="1529"/>
                                    <a:pt x="1160" y="1521"/>
                                    <a:pt x="1165" y="1516"/>
                                  </a:cubicBezTo>
                                  <a:lnTo>
                                    <a:pt x="1213" y="1459"/>
                                  </a:lnTo>
                                  <a:cubicBezTo>
                                    <a:pt x="1217" y="1453"/>
                                    <a:pt x="1225" y="1453"/>
                                    <a:pt x="1231" y="1457"/>
                                  </a:cubicBezTo>
                                  <a:cubicBezTo>
                                    <a:pt x="1236" y="1462"/>
                                    <a:pt x="1237" y="1469"/>
                                    <a:pt x="1232" y="1475"/>
                                  </a:cubicBezTo>
                                  <a:close/>
                                  <a:moveTo>
                                    <a:pt x="1120" y="1608"/>
                                  </a:moveTo>
                                  <a:lnTo>
                                    <a:pt x="1075" y="1668"/>
                                  </a:lnTo>
                                  <a:cubicBezTo>
                                    <a:pt x="1070" y="1674"/>
                                    <a:pt x="1063" y="1675"/>
                                    <a:pt x="1057" y="1670"/>
                                  </a:cubicBezTo>
                                  <a:cubicBezTo>
                                    <a:pt x="1052" y="1666"/>
                                    <a:pt x="1051" y="1658"/>
                                    <a:pt x="1055" y="1653"/>
                                  </a:cubicBezTo>
                                  <a:lnTo>
                                    <a:pt x="1100" y="1593"/>
                                  </a:lnTo>
                                  <a:cubicBezTo>
                                    <a:pt x="1104" y="1588"/>
                                    <a:pt x="1112" y="1587"/>
                                    <a:pt x="1118" y="1591"/>
                                  </a:cubicBezTo>
                                  <a:cubicBezTo>
                                    <a:pt x="1123" y="1595"/>
                                    <a:pt x="1124" y="1603"/>
                                    <a:pt x="1120" y="1608"/>
                                  </a:cubicBezTo>
                                  <a:close/>
                                  <a:moveTo>
                                    <a:pt x="1014" y="1748"/>
                                  </a:moveTo>
                                  <a:lnTo>
                                    <a:pt x="994" y="1774"/>
                                  </a:lnTo>
                                  <a:lnTo>
                                    <a:pt x="970" y="1808"/>
                                  </a:lnTo>
                                  <a:cubicBezTo>
                                    <a:pt x="966" y="1813"/>
                                    <a:pt x="959" y="1815"/>
                                    <a:pt x="953" y="1811"/>
                                  </a:cubicBezTo>
                                  <a:cubicBezTo>
                                    <a:pt x="947" y="1807"/>
                                    <a:pt x="946" y="1799"/>
                                    <a:pt x="950" y="1794"/>
                                  </a:cubicBezTo>
                                  <a:lnTo>
                                    <a:pt x="974" y="1759"/>
                                  </a:lnTo>
                                  <a:lnTo>
                                    <a:pt x="994" y="1732"/>
                                  </a:lnTo>
                                  <a:cubicBezTo>
                                    <a:pt x="998" y="1727"/>
                                    <a:pt x="1006" y="1726"/>
                                    <a:pt x="1012" y="1730"/>
                                  </a:cubicBezTo>
                                  <a:cubicBezTo>
                                    <a:pt x="1017" y="1734"/>
                                    <a:pt x="1018" y="1742"/>
                                    <a:pt x="1014" y="1748"/>
                                  </a:cubicBezTo>
                                  <a:close/>
                                  <a:moveTo>
                                    <a:pt x="913" y="1890"/>
                                  </a:moveTo>
                                  <a:lnTo>
                                    <a:pt x="870" y="1952"/>
                                  </a:lnTo>
                                  <a:cubicBezTo>
                                    <a:pt x="867" y="1957"/>
                                    <a:pt x="859" y="1959"/>
                                    <a:pt x="853" y="1955"/>
                                  </a:cubicBezTo>
                                  <a:cubicBezTo>
                                    <a:pt x="847" y="1951"/>
                                    <a:pt x="846" y="1943"/>
                                    <a:pt x="850" y="1937"/>
                                  </a:cubicBezTo>
                                  <a:lnTo>
                                    <a:pt x="893" y="1876"/>
                                  </a:lnTo>
                                  <a:cubicBezTo>
                                    <a:pt x="897" y="1870"/>
                                    <a:pt x="904" y="1869"/>
                                    <a:pt x="910" y="1873"/>
                                  </a:cubicBezTo>
                                  <a:cubicBezTo>
                                    <a:pt x="916" y="1876"/>
                                    <a:pt x="917" y="1884"/>
                                    <a:pt x="913" y="1890"/>
                                  </a:cubicBezTo>
                                  <a:close/>
                                  <a:moveTo>
                                    <a:pt x="817" y="2036"/>
                                  </a:moveTo>
                                  <a:lnTo>
                                    <a:pt x="778" y="2099"/>
                                  </a:lnTo>
                                  <a:cubicBezTo>
                                    <a:pt x="774" y="2105"/>
                                    <a:pt x="766" y="2107"/>
                                    <a:pt x="760" y="2103"/>
                                  </a:cubicBezTo>
                                  <a:cubicBezTo>
                                    <a:pt x="754" y="2099"/>
                                    <a:pt x="753" y="2092"/>
                                    <a:pt x="756" y="2086"/>
                                  </a:cubicBezTo>
                                  <a:lnTo>
                                    <a:pt x="796" y="2022"/>
                                  </a:lnTo>
                                  <a:cubicBezTo>
                                    <a:pt x="800" y="2016"/>
                                    <a:pt x="808" y="2015"/>
                                    <a:pt x="813" y="2018"/>
                                  </a:cubicBezTo>
                                  <a:cubicBezTo>
                                    <a:pt x="819" y="2022"/>
                                    <a:pt x="821" y="2030"/>
                                    <a:pt x="817" y="2036"/>
                                  </a:cubicBezTo>
                                  <a:close/>
                                  <a:moveTo>
                                    <a:pt x="726" y="2184"/>
                                  </a:moveTo>
                                  <a:lnTo>
                                    <a:pt x="690" y="2250"/>
                                  </a:lnTo>
                                  <a:cubicBezTo>
                                    <a:pt x="686" y="2256"/>
                                    <a:pt x="678" y="2258"/>
                                    <a:pt x="672" y="2254"/>
                                  </a:cubicBezTo>
                                  <a:cubicBezTo>
                                    <a:pt x="666" y="2251"/>
                                    <a:pt x="664" y="2243"/>
                                    <a:pt x="668" y="2237"/>
                                  </a:cubicBezTo>
                                  <a:lnTo>
                                    <a:pt x="705" y="2172"/>
                                  </a:lnTo>
                                  <a:cubicBezTo>
                                    <a:pt x="708" y="2166"/>
                                    <a:pt x="716" y="2164"/>
                                    <a:pt x="722" y="2167"/>
                                  </a:cubicBezTo>
                                  <a:cubicBezTo>
                                    <a:pt x="728" y="2171"/>
                                    <a:pt x="730" y="2178"/>
                                    <a:pt x="726" y="2184"/>
                                  </a:cubicBezTo>
                                  <a:close/>
                                  <a:moveTo>
                                    <a:pt x="640" y="2337"/>
                                  </a:moveTo>
                                  <a:lnTo>
                                    <a:pt x="639" y="2339"/>
                                  </a:lnTo>
                                  <a:lnTo>
                                    <a:pt x="607" y="2403"/>
                                  </a:lnTo>
                                  <a:cubicBezTo>
                                    <a:pt x="603" y="2409"/>
                                    <a:pt x="596" y="2412"/>
                                    <a:pt x="590" y="2409"/>
                                  </a:cubicBezTo>
                                  <a:cubicBezTo>
                                    <a:pt x="584" y="2405"/>
                                    <a:pt x="581" y="2398"/>
                                    <a:pt x="584" y="2392"/>
                                  </a:cubicBezTo>
                                  <a:lnTo>
                                    <a:pt x="617" y="2327"/>
                                  </a:lnTo>
                                  <a:lnTo>
                                    <a:pt x="618" y="2324"/>
                                  </a:lnTo>
                                  <a:cubicBezTo>
                                    <a:pt x="622" y="2318"/>
                                    <a:pt x="630" y="2316"/>
                                    <a:pt x="636" y="2320"/>
                                  </a:cubicBezTo>
                                  <a:cubicBezTo>
                                    <a:pt x="642" y="2323"/>
                                    <a:pt x="644" y="2331"/>
                                    <a:pt x="640" y="2337"/>
                                  </a:cubicBezTo>
                                  <a:close/>
                                  <a:moveTo>
                                    <a:pt x="561" y="2492"/>
                                  </a:moveTo>
                                  <a:lnTo>
                                    <a:pt x="537" y="2541"/>
                                  </a:lnTo>
                                  <a:lnTo>
                                    <a:pt x="529" y="2559"/>
                                  </a:lnTo>
                                  <a:cubicBezTo>
                                    <a:pt x="526" y="2565"/>
                                    <a:pt x="518" y="2568"/>
                                    <a:pt x="512" y="2565"/>
                                  </a:cubicBezTo>
                                  <a:cubicBezTo>
                                    <a:pt x="506" y="2562"/>
                                    <a:pt x="503" y="2555"/>
                                    <a:pt x="506" y="2549"/>
                                  </a:cubicBezTo>
                                  <a:lnTo>
                                    <a:pt x="515" y="2529"/>
                                  </a:lnTo>
                                  <a:lnTo>
                                    <a:pt x="539" y="2481"/>
                                  </a:lnTo>
                                  <a:cubicBezTo>
                                    <a:pt x="542" y="2475"/>
                                    <a:pt x="550" y="2472"/>
                                    <a:pt x="556" y="2475"/>
                                  </a:cubicBezTo>
                                  <a:cubicBezTo>
                                    <a:pt x="562" y="2479"/>
                                    <a:pt x="564" y="2486"/>
                                    <a:pt x="561" y="2492"/>
                                  </a:cubicBezTo>
                                  <a:close/>
                                  <a:moveTo>
                                    <a:pt x="487" y="2650"/>
                                  </a:moveTo>
                                  <a:lnTo>
                                    <a:pt x="456" y="2718"/>
                                  </a:lnTo>
                                  <a:cubicBezTo>
                                    <a:pt x="454" y="2725"/>
                                    <a:pt x="446" y="2728"/>
                                    <a:pt x="440" y="2725"/>
                                  </a:cubicBezTo>
                                  <a:cubicBezTo>
                                    <a:pt x="434" y="2722"/>
                                    <a:pt x="431" y="2714"/>
                                    <a:pt x="434" y="2708"/>
                                  </a:cubicBezTo>
                                  <a:lnTo>
                                    <a:pt x="465" y="2640"/>
                                  </a:lnTo>
                                  <a:cubicBezTo>
                                    <a:pt x="467" y="2634"/>
                                    <a:pt x="475" y="2631"/>
                                    <a:pt x="481" y="2634"/>
                                  </a:cubicBezTo>
                                  <a:cubicBezTo>
                                    <a:pt x="487" y="2636"/>
                                    <a:pt x="490" y="2644"/>
                                    <a:pt x="487" y="2650"/>
                                  </a:cubicBezTo>
                                  <a:close/>
                                  <a:moveTo>
                                    <a:pt x="418" y="2810"/>
                                  </a:moveTo>
                                  <a:lnTo>
                                    <a:pt x="390" y="2880"/>
                                  </a:lnTo>
                                  <a:cubicBezTo>
                                    <a:pt x="388" y="2886"/>
                                    <a:pt x="380" y="2889"/>
                                    <a:pt x="374" y="2887"/>
                                  </a:cubicBezTo>
                                  <a:cubicBezTo>
                                    <a:pt x="368" y="2884"/>
                                    <a:pt x="365" y="2877"/>
                                    <a:pt x="367" y="2871"/>
                                  </a:cubicBezTo>
                                  <a:lnTo>
                                    <a:pt x="395" y="2801"/>
                                  </a:lnTo>
                                  <a:cubicBezTo>
                                    <a:pt x="398" y="2795"/>
                                    <a:pt x="405" y="2791"/>
                                    <a:pt x="411" y="2794"/>
                                  </a:cubicBezTo>
                                  <a:cubicBezTo>
                                    <a:pt x="418" y="2797"/>
                                    <a:pt x="421" y="2804"/>
                                    <a:pt x="418" y="2810"/>
                                  </a:cubicBezTo>
                                  <a:close/>
                                  <a:moveTo>
                                    <a:pt x="354" y="2972"/>
                                  </a:moveTo>
                                  <a:lnTo>
                                    <a:pt x="329" y="3043"/>
                                  </a:lnTo>
                                  <a:cubicBezTo>
                                    <a:pt x="327" y="3050"/>
                                    <a:pt x="320" y="3053"/>
                                    <a:pt x="313" y="3051"/>
                                  </a:cubicBezTo>
                                  <a:cubicBezTo>
                                    <a:pt x="307" y="3049"/>
                                    <a:pt x="304" y="3042"/>
                                    <a:pt x="306" y="3035"/>
                                  </a:cubicBezTo>
                                  <a:lnTo>
                                    <a:pt x="330" y="2964"/>
                                  </a:lnTo>
                                  <a:cubicBezTo>
                                    <a:pt x="333" y="2958"/>
                                    <a:pt x="340" y="2954"/>
                                    <a:pt x="346" y="2957"/>
                                  </a:cubicBezTo>
                                  <a:cubicBezTo>
                                    <a:pt x="353" y="2959"/>
                                    <a:pt x="356" y="2966"/>
                                    <a:pt x="354" y="2972"/>
                                  </a:cubicBezTo>
                                  <a:close/>
                                  <a:moveTo>
                                    <a:pt x="297" y="3138"/>
                                  </a:moveTo>
                                  <a:lnTo>
                                    <a:pt x="282" y="3179"/>
                                  </a:lnTo>
                                  <a:lnTo>
                                    <a:pt x="273" y="3209"/>
                                  </a:lnTo>
                                  <a:cubicBezTo>
                                    <a:pt x="271" y="3215"/>
                                    <a:pt x="265" y="3219"/>
                                    <a:pt x="258" y="3217"/>
                                  </a:cubicBezTo>
                                  <a:cubicBezTo>
                                    <a:pt x="251" y="3215"/>
                                    <a:pt x="248" y="3208"/>
                                    <a:pt x="250" y="3201"/>
                                  </a:cubicBezTo>
                                  <a:lnTo>
                                    <a:pt x="259" y="3171"/>
                                  </a:lnTo>
                                  <a:lnTo>
                                    <a:pt x="273" y="3130"/>
                                  </a:lnTo>
                                  <a:cubicBezTo>
                                    <a:pt x="275" y="3123"/>
                                    <a:pt x="282" y="3120"/>
                                    <a:pt x="289" y="3122"/>
                                  </a:cubicBezTo>
                                  <a:cubicBezTo>
                                    <a:pt x="295" y="3124"/>
                                    <a:pt x="299" y="3131"/>
                                    <a:pt x="297" y="3138"/>
                                  </a:cubicBezTo>
                                  <a:close/>
                                  <a:moveTo>
                                    <a:pt x="245" y="3304"/>
                                  </a:moveTo>
                                  <a:lnTo>
                                    <a:pt x="223" y="3376"/>
                                  </a:lnTo>
                                  <a:cubicBezTo>
                                    <a:pt x="221" y="3383"/>
                                    <a:pt x="214" y="3387"/>
                                    <a:pt x="208" y="3385"/>
                                  </a:cubicBezTo>
                                  <a:cubicBezTo>
                                    <a:pt x="201" y="3383"/>
                                    <a:pt x="197" y="3376"/>
                                    <a:pt x="199" y="3369"/>
                                  </a:cubicBezTo>
                                  <a:lnTo>
                                    <a:pt x="221" y="3297"/>
                                  </a:lnTo>
                                  <a:cubicBezTo>
                                    <a:pt x="223" y="3291"/>
                                    <a:pt x="230" y="3287"/>
                                    <a:pt x="236" y="3289"/>
                                  </a:cubicBezTo>
                                  <a:cubicBezTo>
                                    <a:pt x="243" y="3291"/>
                                    <a:pt x="247" y="3298"/>
                                    <a:pt x="245" y="3304"/>
                                  </a:cubicBezTo>
                                  <a:close/>
                                  <a:moveTo>
                                    <a:pt x="198" y="3472"/>
                                  </a:moveTo>
                                  <a:lnTo>
                                    <a:pt x="180" y="3545"/>
                                  </a:lnTo>
                                  <a:cubicBezTo>
                                    <a:pt x="178" y="3552"/>
                                    <a:pt x="171" y="3556"/>
                                    <a:pt x="165" y="3554"/>
                                  </a:cubicBezTo>
                                  <a:cubicBezTo>
                                    <a:pt x="158" y="3552"/>
                                    <a:pt x="154" y="3546"/>
                                    <a:pt x="155" y="3539"/>
                                  </a:cubicBezTo>
                                  <a:lnTo>
                                    <a:pt x="174" y="3466"/>
                                  </a:lnTo>
                                  <a:cubicBezTo>
                                    <a:pt x="175" y="3460"/>
                                    <a:pt x="182" y="3455"/>
                                    <a:pt x="189" y="3457"/>
                                  </a:cubicBezTo>
                                  <a:cubicBezTo>
                                    <a:pt x="196" y="3459"/>
                                    <a:pt x="200" y="3466"/>
                                    <a:pt x="198" y="3472"/>
                                  </a:cubicBezTo>
                                  <a:close/>
                                  <a:moveTo>
                                    <a:pt x="156" y="3642"/>
                                  </a:moveTo>
                                  <a:lnTo>
                                    <a:pt x="141" y="3715"/>
                                  </a:lnTo>
                                  <a:cubicBezTo>
                                    <a:pt x="140" y="3722"/>
                                    <a:pt x="133" y="3726"/>
                                    <a:pt x="126" y="3725"/>
                                  </a:cubicBezTo>
                                  <a:cubicBezTo>
                                    <a:pt x="120" y="3723"/>
                                    <a:pt x="115" y="3717"/>
                                    <a:pt x="117" y="3710"/>
                                  </a:cubicBezTo>
                                  <a:lnTo>
                                    <a:pt x="132" y="3637"/>
                                  </a:lnTo>
                                  <a:cubicBezTo>
                                    <a:pt x="133" y="3630"/>
                                    <a:pt x="140" y="3626"/>
                                    <a:pt x="146" y="3627"/>
                                  </a:cubicBezTo>
                                  <a:cubicBezTo>
                                    <a:pt x="153" y="3628"/>
                                    <a:pt x="157" y="3635"/>
                                    <a:pt x="156" y="3642"/>
                                  </a:cubicBezTo>
                                  <a:close/>
                                  <a:moveTo>
                                    <a:pt x="121" y="3813"/>
                                  </a:moveTo>
                                  <a:lnTo>
                                    <a:pt x="111" y="3863"/>
                                  </a:lnTo>
                                  <a:lnTo>
                                    <a:pt x="107" y="3886"/>
                                  </a:lnTo>
                                  <a:cubicBezTo>
                                    <a:pt x="106" y="3893"/>
                                    <a:pt x="100" y="3898"/>
                                    <a:pt x="93" y="3897"/>
                                  </a:cubicBezTo>
                                  <a:cubicBezTo>
                                    <a:pt x="86" y="3896"/>
                                    <a:pt x="82" y="3889"/>
                                    <a:pt x="83" y="3882"/>
                                  </a:cubicBezTo>
                                  <a:lnTo>
                                    <a:pt x="86" y="3858"/>
                                  </a:lnTo>
                                  <a:lnTo>
                                    <a:pt x="97" y="3808"/>
                                  </a:lnTo>
                                  <a:cubicBezTo>
                                    <a:pt x="98" y="3801"/>
                                    <a:pt x="105" y="3797"/>
                                    <a:pt x="111" y="3798"/>
                                  </a:cubicBezTo>
                                  <a:cubicBezTo>
                                    <a:pt x="118" y="3800"/>
                                    <a:pt x="123" y="3806"/>
                                    <a:pt x="121" y="3813"/>
                                  </a:cubicBezTo>
                                  <a:close/>
                                  <a:moveTo>
                                    <a:pt x="92" y="3985"/>
                                  </a:moveTo>
                                  <a:lnTo>
                                    <a:pt x="80" y="4059"/>
                                  </a:lnTo>
                                  <a:cubicBezTo>
                                    <a:pt x="79" y="4066"/>
                                    <a:pt x="73" y="4071"/>
                                    <a:pt x="66" y="4069"/>
                                  </a:cubicBezTo>
                                  <a:cubicBezTo>
                                    <a:pt x="59" y="4068"/>
                                    <a:pt x="54" y="4062"/>
                                    <a:pt x="55" y="4055"/>
                                  </a:cubicBezTo>
                                  <a:lnTo>
                                    <a:pt x="67" y="3981"/>
                                  </a:lnTo>
                                  <a:cubicBezTo>
                                    <a:pt x="68" y="3974"/>
                                    <a:pt x="74" y="3970"/>
                                    <a:pt x="81" y="3971"/>
                                  </a:cubicBezTo>
                                  <a:cubicBezTo>
                                    <a:pt x="88" y="3972"/>
                                    <a:pt x="93" y="3978"/>
                                    <a:pt x="92" y="3985"/>
                                  </a:cubicBezTo>
                                  <a:close/>
                                  <a:moveTo>
                                    <a:pt x="67" y="4158"/>
                                  </a:moveTo>
                                  <a:lnTo>
                                    <a:pt x="59" y="4232"/>
                                  </a:lnTo>
                                  <a:cubicBezTo>
                                    <a:pt x="58" y="4239"/>
                                    <a:pt x="52" y="4244"/>
                                    <a:pt x="45" y="4243"/>
                                  </a:cubicBezTo>
                                  <a:cubicBezTo>
                                    <a:pt x="38" y="4242"/>
                                    <a:pt x="33" y="4236"/>
                                    <a:pt x="34" y="4229"/>
                                  </a:cubicBezTo>
                                  <a:lnTo>
                                    <a:pt x="42" y="4155"/>
                                  </a:lnTo>
                                  <a:cubicBezTo>
                                    <a:pt x="43" y="4148"/>
                                    <a:pt x="49" y="4143"/>
                                    <a:pt x="56" y="4144"/>
                                  </a:cubicBezTo>
                                  <a:cubicBezTo>
                                    <a:pt x="63" y="4145"/>
                                    <a:pt x="68" y="4151"/>
                                    <a:pt x="67" y="4158"/>
                                  </a:cubicBezTo>
                                  <a:close/>
                                  <a:moveTo>
                                    <a:pt x="48" y="4332"/>
                                  </a:moveTo>
                                  <a:lnTo>
                                    <a:pt x="47" y="4340"/>
                                  </a:lnTo>
                                  <a:lnTo>
                                    <a:pt x="42" y="4406"/>
                                  </a:lnTo>
                                  <a:cubicBezTo>
                                    <a:pt x="42" y="4413"/>
                                    <a:pt x="36" y="4418"/>
                                    <a:pt x="29" y="4417"/>
                                  </a:cubicBezTo>
                                  <a:cubicBezTo>
                                    <a:pt x="22" y="4417"/>
                                    <a:pt x="17" y="4411"/>
                                    <a:pt x="17" y="4404"/>
                                  </a:cubicBezTo>
                                  <a:lnTo>
                                    <a:pt x="22" y="4338"/>
                                  </a:lnTo>
                                  <a:lnTo>
                                    <a:pt x="23" y="4329"/>
                                  </a:lnTo>
                                  <a:cubicBezTo>
                                    <a:pt x="24" y="4322"/>
                                    <a:pt x="30" y="4317"/>
                                    <a:pt x="37" y="4318"/>
                                  </a:cubicBezTo>
                                  <a:cubicBezTo>
                                    <a:pt x="43" y="4319"/>
                                    <a:pt x="48" y="4325"/>
                                    <a:pt x="48" y="4332"/>
                                  </a:cubicBezTo>
                                  <a:close/>
                                  <a:moveTo>
                                    <a:pt x="36" y="4506"/>
                                  </a:moveTo>
                                  <a:lnTo>
                                    <a:pt x="30" y="4580"/>
                                  </a:lnTo>
                                  <a:cubicBezTo>
                                    <a:pt x="30" y="4587"/>
                                    <a:pt x="24" y="4593"/>
                                    <a:pt x="17" y="4592"/>
                                  </a:cubicBezTo>
                                  <a:cubicBezTo>
                                    <a:pt x="10" y="4592"/>
                                    <a:pt x="5" y="4586"/>
                                    <a:pt x="6" y="4579"/>
                                  </a:cubicBezTo>
                                  <a:lnTo>
                                    <a:pt x="11" y="4504"/>
                                  </a:lnTo>
                                  <a:cubicBezTo>
                                    <a:pt x="11" y="4497"/>
                                    <a:pt x="17" y="4492"/>
                                    <a:pt x="24" y="4492"/>
                                  </a:cubicBezTo>
                                  <a:cubicBezTo>
                                    <a:pt x="31" y="4493"/>
                                    <a:pt x="36" y="4499"/>
                                    <a:pt x="36" y="4506"/>
                                  </a:cubicBezTo>
                                  <a:close/>
                                  <a:moveTo>
                                    <a:pt x="28" y="4680"/>
                                  </a:moveTo>
                                  <a:lnTo>
                                    <a:pt x="26" y="4755"/>
                                  </a:lnTo>
                                  <a:cubicBezTo>
                                    <a:pt x="26" y="4762"/>
                                    <a:pt x="21" y="4767"/>
                                    <a:pt x="14" y="4767"/>
                                  </a:cubicBezTo>
                                  <a:cubicBezTo>
                                    <a:pt x="7" y="4767"/>
                                    <a:pt x="1" y="4761"/>
                                    <a:pt x="1" y="4754"/>
                                  </a:cubicBezTo>
                                  <a:lnTo>
                                    <a:pt x="3" y="4679"/>
                                  </a:lnTo>
                                  <a:cubicBezTo>
                                    <a:pt x="3" y="4672"/>
                                    <a:pt x="9" y="4667"/>
                                    <a:pt x="16" y="4667"/>
                                  </a:cubicBezTo>
                                  <a:cubicBezTo>
                                    <a:pt x="23" y="4667"/>
                                    <a:pt x="28" y="4673"/>
                                    <a:pt x="28" y="4680"/>
                                  </a:cubicBezTo>
                                  <a:close/>
                                  <a:moveTo>
                                    <a:pt x="25" y="4854"/>
                                  </a:moveTo>
                                  <a:lnTo>
                                    <a:pt x="27" y="4929"/>
                                  </a:lnTo>
                                  <a:cubicBezTo>
                                    <a:pt x="27" y="4936"/>
                                    <a:pt x="22" y="4942"/>
                                    <a:pt x="15" y="4942"/>
                                  </a:cubicBezTo>
                                  <a:cubicBezTo>
                                    <a:pt x="8" y="4942"/>
                                    <a:pt x="2" y="4937"/>
                                    <a:pt x="2" y="4930"/>
                                  </a:cubicBezTo>
                                  <a:lnTo>
                                    <a:pt x="0" y="4855"/>
                                  </a:lnTo>
                                  <a:cubicBezTo>
                                    <a:pt x="0" y="4848"/>
                                    <a:pt x="6" y="4842"/>
                                    <a:pt x="12" y="4842"/>
                                  </a:cubicBezTo>
                                  <a:cubicBezTo>
                                    <a:pt x="19" y="4842"/>
                                    <a:pt x="25" y="4847"/>
                                    <a:pt x="25" y="4854"/>
                                  </a:cubicBezTo>
                                  <a:close/>
                                  <a:moveTo>
                                    <a:pt x="29" y="5029"/>
                                  </a:moveTo>
                                  <a:lnTo>
                                    <a:pt x="30" y="5079"/>
                                  </a:lnTo>
                                  <a:lnTo>
                                    <a:pt x="32" y="5104"/>
                                  </a:lnTo>
                                  <a:cubicBezTo>
                                    <a:pt x="32" y="5110"/>
                                    <a:pt x="27" y="5116"/>
                                    <a:pt x="20" y="5117"/>
                                  </a:cubicBezTo>
                                  <a:cubicBezTo>
                                    <a:pt x="13" y="5117"/>
                                    <a:pt x="7" y="5112"/>
                                    <a:pt x="7" y="5105"/>
                                  </a:cubicBezTo>
                                  <a:lnTo>
                                    <a:pt x="5" y="5080"/>
                                  </a:lnTo>
                                  <a:lnTo>
                                    <a:pt x="4" y="5030"/>
                                  </a:lnTo>
                                  <a:cubicBezTo>
                                    <a:pt x="4" y="5023"/>
                                    <a:pt x="9" y="5017"/>
                                    <a:pt x="16" y="5017"/>
                                  </a:cubicBezTo>
                                  <a:cubicBezTo>
                                    <a:pt x="23" y="5017"/>
                                    <a:pt x="29" y="5022"/>
                                    <a:pt x="29" y="5029"/>
                                  </a:cubicBezTo>
                                  <a:close/>
                                  <a:moveTo>
                                    <a:pt x="39" y="5203"/>
                                  </a:moveTo>
                                  <a:lnTo>
                                    <a:pt x="44" y="5278"/>
                                  </a:lnTo>
                                  <a:cubicBezTo>
                                    <a:pt x="44" y="5285"/>
                                    <a:pt x="39" y="5291"/>
                                    <a:pt x="32" y="5291"/>
                                  </a:cubicBezTo>
                                  <a:cubicBezTo>
                                    <a:pt x="25" y="5292"/>
                                    <a:pt x="19" y="5287"/>
                                    <a:pt x="19" y="5280"/>
                                  </a:cubicBezTo>
                                  <a:lnTo>
                                    <a:pt x="14" y="5205"/>
                                  </a:lnTo>
                                  <a:cubicBezTo>
                                    <a:pt x="13" y="5198"/>
                                    <a:pt x="18" y="5192"/>
                                    <a:pt x="25" y="5192"/>
                                  </a:cubicBezTo>
                                  <a:cubicBezTo>
                                    <a:pt x="32" y="5191"/>
                                    <a:pt x="38" y="5196"/>
                                    <a:pt x="39" y="5203"/>
                                  </a:cubicBezTo>
                                  <a:close/>
                                  <a:moveTo>
                                    <a:pt x="53" y="5377"/>
                                  </a:moveTo>
                                  <a:lnTo>
                                    <a:pt x="61" y="5452"/>
                                  </a:lnTo>
                                  <a:cubicBezTo>
                                    <a:pt x="62" y="5459"/>
                                    <a:pt x="57" y="5465"/>
                                    <a:pt x="50" y="5466"/>
                                  </a:cubicBezTo>
                                  <a:cubicBezTo>
                                    <a:pt x="43" y="5466"/>
                                    <a:pt x="37" y="5461"/>
                                    <a:pt x="36" y="5454"/>
                                  </a:cubicBezTo>
                                  <a:lnTo>
                                    <a:pt x="28" y="5380"/>
                                  </a:lnTo>
                                  <a:cubicBezTo>
                                    <a:pt x="27" y="5373"/>
                                    <a:pt x="32" y="5367"/>
                                    <a:pt x="39" y="5366"/>
                                  </a:cubicBezTo>
                                  <a:cubicBezTo>
                                    <a:pt x="46" y="5365"/>
                                    <a:pt x="52" y="5370"/>
                                    <a:pt x="53" y="5377"/>
                                  </a:cubicBezTo>
                                  <a:close/>
                                  <a:moveTo>
                                    <a:pt x="72" y="5551"/>
                                  </a:moveTo>
                                  <a:lnTo>
                                    <a:pt x="74" y="5564"/>
                                  </a:lnTo>
                                  <a:lnTo>
                                    <a:pt x="83" y="5625"/>
                                  </a:lnTo>
                                  <a:cubicBezTo>
                                    <a:pt x="84" y="5632"/>
                                    <a:pt x="80" y="5638"/>
                                    <a:pt x="73" y="5639"/>
                                  </a:cubicBezTo>
                                  <a:cubicBezTo>
                                    <a:pt x="66" y="5640"/>
                                    <a:pt x="60" y="5635"/>
                                    <a:pt x="59" y="5629"/>
                                  </a:cubicBezTo>
                                  <a:lnTo>
                                    <a:pt x="49" y="5567"/>
                                  </a:lnTo>
                                  <a:lnTo>
                                    <a:pt x="47" y="5554"/>
                                  </a:lnTo>
                                  <a:cubicBezTo>
                                    <a:pt x="47" y="5547"/>
                                    <a:pt x="51" y="5541"/>
                                    <a:pt x="58" y="5540"/>
                                  </a:cubicBezTo>
                                  <a:cubicBezTo>
                                    <a:pt x="65" y="5539"/>
                                    <a:pt x="71" y="5544"/>
                                    <a:pt x="72" y="5551"/>
                                  </a:cubicBezTo>
                                  <a:close/>
                                  <a:moveTo>
                                    <a:pt x="99" y="5723"/>
                                  </a:moveTo>
                                  <a:lnTo>
                                    <a:pt x="111" y="5798"/>
                                  </a:lnTo>
                                  <a:cubicBezTo>
                                    <a:pt x="112" y="5804"/>
                                    <a:pt x="107" y="5811"/>
                                    <a:pt x="100" y="5812"/>
                                  </a:cubicBezTo>
                                  <a:cubicBezTo>
                                    <a:pt x="93" y="5813"/>
                                    <a:pt x="87" y="5808"/>
                                    <a:pt x="86" y="5801"/>
                                  </a:cubicBezTo>
                                  <a:lnTo>
                                    <a:pt x="74" y="5727"/>
                                  </a:lnTo>
                                  <a:cubicBezTo>
                                    <a:pt x="73" y="5721"/>
                                    <a:pt x="78" y="5714"/>
                                    <a:pt x="85" y="5713"/>
                                  </a:cubicBezTo>
                                  <a:cubicBezTo>
                                    <a:pt x="91" y="5712"/>
                                    <a:pt x="98" y="5717"/>
                                    <a:pt x="99" y="5723"/>
                                  </a:cubicBezTo>
                                  <a:close/>
                                  <a:moveTo>
                                    <a:pt x="130" y="5895"/>
                                  </a:moveTo>
                                  <a:lnTo>
                                    <a:pt x="145" y="5969"/>
                                  </a:lnTo>
                                  <a:cubicBezTo>
                                    <a:pt x="147" y="5975"/>
                                    <a:pt x="142" y="5982"/>
                                    <a:pt x="135" y="5983"/>
                                  </a:cubicBezTo>
                                  <a:cubicBezTo>
                                    <a:pt x="129" y="5985"/>
                                    <a:pt x="122" y="5980"/>
                                    <a:pt x="121" y="5973"/>
                                  </a:cubicBezTo>
                                  <a:lnTo>
                                    <a:pt x="106" y="5900"/>
                                  </a:lnTo>
                                  <a:cubicBezTo>
                                    <a:pt x="104" y="5893"/>
                                    <a:pt x="109" y="5887"/>
                                    <a:pt x="115" y="5885"/>
                                  </a:cubicBezTo>
                                  <a:cubicBezTo>
                                    <a:pt x="122" y="5884"/>
                                    <a:pt x="129" y="5888"/>
                                    <a:pt x="130" y="5895"/>
                                  </a:cubicBezTo>
                                  <a:close/>
                                  <a:moveTo>
                                    <a:pt x="167" y="6066"/>
                                  </a:moveTo>
                                  <a:lnTo>
                                    <a:pt x="185" y="6138"/>
                                  </a:lnTo>
                                  <a:cubicBezTo>
                                    <a:pt x="186" y="6145"/>
                                    <a:pt x="182" y="6152"/>
                                    <a:pt x="176" y="6154"/>
                                  </a:cubicBezTo>
                                  <a:cubicBezTo>
                                    <a:pt x="169" y="6155"/>
                                    <a:pt x="162" y="6151"/>
                                    <a:pt x="160" y="6144"/>
                                  </a:cubicBezTo>
                                  <a:lnTo>
                                    <a:pt x="142" y="6072"/>
                                  </a:lnTo>
                                  <a:cubicBezTo>
                                    <a:pt x="141" y="6065"/>
                                    <a:pt x="145" y="6058"/>
                                    <a:pt x="151" y="6057"/>
                                  </a:cubicBezTo>
                                  <a:cubicBezTo>
                                    <a:pt x="158" y="6055"/>
                                    <a:pt x="165" y="6059"/>
                                    <a:pt x="167" y="6066"/>
                                  </a:cubicBezTo>
                                  <a:close/>
                                  <a:moveTo>
                                    <a:pt x="209" y="6235"/>
                                  </a:moveTo>
                                  <a:lnTo>
                                    <a:pt x="216" y="6262"/>
                                  </a:lnTo>
                                  <a:lnTo>
                                    <a:pt x="229" y="6307"/>
                                  </a:lnTo>
                                  <a:cubicBezTo>
                                    <a:pt x="231" y="6314"/>
                                    <a:pt x="227" y="6321"/>
                                    <a:pt x="221" y="6323"/>
                                  </a:cubicBezTo>
                                  <a:cubicBezTo>
                                    <a:pt x="214" y="6325"/>
                                    <a:pt x="207" y="6321"/>
                                    <a:pt x="205" y="6314"/>
                                  </a:cubicBezTo>
                                  <a:lnTo>
                                    <a:pt x="191" y="6268"/>
                                  </a:lnTo>
                                  <a:lnTo>
                                    <a:pt x="185" y="6241"/>
                                  </a:lnTo>
                                  <a:cubicBezTo>
                                    <a:pt x="183" y="6235"/>
                                    <a:pt x="187" y="6228"/>
                                    <a:pt x="194" y="6226"/>
                                  </a:cubicBezTo>
                                  <a:cubicBezTo>
                                    <a:pt x="201" y="6225"/>
                                    <a:pt x="207" y="6229"/>
                                    <a:pt x="209" y="6235"/>
                                  </a:cubicBezTo>
                                  <a:close/>
                                  <a:moveTo>
                                    <a:pt x="258" y="6403"/>
                                  </a:moveTo>
                                  <a:lnTo>
                                    <a:pt x="279" y="6475"/>
                                  </a:lnTo>
                                  <a:cubicBezTo>
                                    <a:pt x="281" y="6481"/>
                                    <a:pt x="278" y="6488"/>
                                    <a:pt x="271" y="6490"/>
                                  </a:cubicBezTo>
                                  <a:cubicBezTo>
                                    <a:pt x="264" y="6492"/>
                                    <a:pt x="257" y="6488"/>
                                    <a:pt x="255" y="6482"/>
                                  </a:cubicBezTo>
                                  <a:lnTo>
                                    <a:pt x="234" y="6410"/>
                                  </a:lnTo>
                                  <a:cubicBezTo>
                                    <a:pt x="232" y="6403"/>
                                    <a:pt x="236" y="6396"/>
                                    <a:pt x="242" y="6394"/>
                                  </a:cubicBezTo>
                                  <a:cubicBezTo>
                                    <a:pt x="249" y="6392"/>
                                    <a:pt x="256" y="6396"/>
                                    <a:pt x="258" y="6403"/>
                                  </a:cubicBezTo>
                                  <a:close/>
                                  <a:moveTo>
                                    <a:pt x="312" y="6569"/>
                                  </a:moveTo>
                                  <a:lnTo>
                                    <a:pt x="336" y="6640"/>
                                  </a:lnTo>
                                  <a:cubicBezTo>
                                    <a:pt x="338" y="6646"/>
                                    <a:pt x="335" y="6653"/>
                                    <a:pt x="328" y="6656"/>
                                  </a:cubicBezTo>
                                  <a:cubicBezTo>
                                    <a:pt x="322" y="6658"/>
                                    <a:pt x="315" y="6654"/>
                                    <a:pt x="313" y="6648"/>
                                  </a:cubicBezTo>
                                  <a:lnTo>
                                    <a:pt x="288" y="6577"/>
                                  </a:lnTo>
                                  <a:cubicBezTo>
                                    <a:pt x="286" y="6570"/>
                                    <a:pt x="289" y="6563"/>
                                    <a:pt x="296" y="6561"/>
                                  </a:cubicBezTo>
                                  <a:cubicBezTo>
                                    <a:pt x="302" y="6559"/>
                                    <a:pt x="309" y="6562"/>
                                    <a:pt x="312" y="6569"/>
                                  </a:cubicBezTo>
                                  <a:close/>
                                  <a:moveTo>
                                    <a:pt x="370" y="6733"/>
                                  </a:moveTo>
                                  <a:lnTo>
                                    <a:pt x="398" y="6803"/>
                                  </a:lnTo>
                                  <a:cubicBezTo>
                                    <a:pt x="401" y="6809"/>
                                    <a:pt x="397" y="6816"/>
                                    <a:pt x="391" y="6819"/>
                                  </a:cubicBezTo>
                                  <a:cubicBezTo>
                                    <a:pt x="385" y="6821"/>
                                    <a:pt x="377" y="6818"/>
                                    <a:pt x="375" y="6812"/>
                                  </a:cubicBezTo>
                                  <a:lnTo>
                                    <a:pt x="347" y="6742"/>
                                  </a:lnTo>
                                  <a:cubicBezTo>
                                    <a:pt x="344" y="6736"/>
                                    <a:pt x="347" y="6729"/>
                                    <a:pt x="354" y="6726"/>
                                  </a:cubicBezTo>
                                  <a:cubicBezTo>
                                    <a:pt x="360" y="6723"/>
                                    <a:pt x="368" y="6727"/>
                                    <a:pt x="370" y="6733"/>
                                  </a:cubicBezTo>
                                  <a:close/>
                                  <a:moveTo>
                                    <a:pt x="435" y="6896"/>
                                  </a:moveTo>
                                  <a:lnTo>
                                    <a:pt x="443" y="6916"/>
                                  </a:lnTo>
                                  <a:lnTo>
                                    <a:pt x="465" y="6964"/>
                                  </a:lnTo>
                                  <a:cubicBezTo>
                                    <a:pt x="468" y="6970"/>
                                    <a:pt x="465" y="6977"/>
                                    <a:pt x="459" y="6980"/>
                                  </a:cubicBezTo>
                                  <a:cubicBezTo>
                                    <a:pt x="452" y="6983"/>
                                    <a:pt x="445" y="6980"/>
                                    <a:pt x="442" y="6974"/>
                                  </a:cubicBezTo>
                                  <a:lnTo>
                                    <a:pt x="420" y="6926"/>
                                  </a:lnTo>
                                  <a:lnTo>
                                    <a:pt x="412" y="6905"/>
                                  </a:lnTo>
                                  <a:cubicBezTo>
                                    <a:pt x="409" y="6898"/>
                                    <a:pt x="412" y="6891"/>
                                    <a:pt x="419" y="6889"/>
                                  </a:cubicBezTo>
                                  <a:cubicBezTo>
                                    <a:pt x="425" y="6886"/>
                                    <a:pt x="432" y="6889"/>
                                    <a:pt x="435" y="6896"/>
                                  </a:cubicBezTo>
                                  <a:close/>
                                  <a:moveTo>
                                    <a:pt x="506" y="7055"/>
                                  </a:moveTo>
                                  <a:lnTo>
                                    <a:pt x="537" y="7123"/>
                                  </a:lnTo>
                                  <a:cubicBezTo>
                                    <a:pt x="540" y="7129"/>
                                    <a:pt x="537" y="7137"/>
                                    <a:pt x="531" y="7140"/>
                                  </a:cubicBezTo>
                                  <a:cubicBezTo>
                                    <a:pt x="524" y="7143"/>
                                    <a:pt x="517" y="7140"/>
                                    <a:pt x="514" y="7133"/>
                                  </a:cubicBezTo>
                                  <a:lnTo>
                                    <a:pt x="483" y="7065"/>
                                  </a:lnTo>
                                  <a:cubicBezTo>
                                    <a:pt x="480" y="7059"/>
                                    <a:pt x="483" y="7051"/>
                                    <a:pt x="489" y="7049"/>
                                  </a:cubicBezTo>
                                  <a:cubicBezTo>
                                    <a:pt x="496" y="7046"/>
                                    <a:pt x="503" y="7049"/>
                                    <a:pt x="506" y="7055"/>
                                  </a:cubicBezTo>
                                  <a:close/>
                                  <a:moveTo>
                                    <a:pt x="582" y="7212"/>
                                  </a:moveTo>
                                  <a:lnTo>
                                    <a:pt x="616" y="7279"/>
                                  </a:lnTo>
                                  <a:cubicBezTo>
                                    <a:pt x="619" y="7285"/>
                                    <a:pt x="616" y="7292"/>
                                    <a:pt x="610" y="7296"/>
                                  </a:cubicBezTo>
                                  <a:cubicBezTo>
                                    <a:pt x="604" y="7299"/>
                                    <a:pt x="597" y="7296"/>
                                    <a:pt x="593" y="7290"/>
                                  </a:cubicBezTo>
                                  <a:lnTo>
                                    <a:pt x="560" y="7223"/>
                                  </a:lnTo>
                                  <a:cubicBezTo>
                                    <a:pt x="556" y="7217"/>
                                    <a:pt x="559" y="7210"/>
                                    <a:pt x="565" y="7206"/>
                                  </a:cubicBezTo>
                                  <a:cubicBezTo>
                                    <a:pt x="571" y="7203"/>
                                    <a:pt x="579" y="7206"/>
                                    <a:pt x="582" y="7212"/>
                                  </a:cubicBezTo>
                                  <a:close/>
                                  <a:moveTo>
                                    <a:pt x="663" y="7366"/>
                                  </a:moveTo>
                                  <a:lnTo>
                                    <a:pt x="700" y="7432"/>
                                  </a:lnTo>
                                  <a:cubicBezTo>
                                    <a:pt x="703" y="7438"/>
                                    <a:pt x="701" y="7445"/>
                                    <a:pt x="695" y="7449"/>
                                  </a:cubicBezTo>
                                  <a:cubicBezTo>
                                    <a:pt x="689" y="7452"/>
                                    <a:pt x="681" y="7450"/>
                                    <a:pt x="678" y="7444"/>
                                  </a:cubicBezTo>
                                  <a:lnTo>
                                    <a:pt x="641" y="7379"/>
                                  </a:lnTo>
                                  <a:cubicBezTo>
                                    <a:pt x="638" y="7373"/>
                                    <a:pt x="640" y="7365"/>
                                    <a:pt x="646" y="7362"/>
                                  </a:cubicBezTo>
                                  <a:cubicBezTo>
                                    <a:pt x="652" y="7358"/>
                                    <a:pt x="659" y="7360"/>
                                    <a:pt x="663" y="7366"/>
                                  </a:cubicBezTo>
                                  <a:close/>
                                  <a:moveTo>
                                    <a:pt x="749" y="7519"/>
                                  </a:moveTo>
                                  <a:lnTo>
                                    <a:pt x="750" y="7520"/>
                                  </a:lnTo>
                                  <a:lnTo>
                                    <a:pt x="788" y="7582"/>
                                  </a:lnTo>
                                  <a:cubicBezTo>
                                    <a:pt x="792" y="7588"/>
                                    <a:pt x="790" y="7595"/>
                                    <a:pt x="785" y="7599"/>
                                  </a:cubicBezTo>
                                  <a:cubicBezTo>
                                    <a:pt x="779" y="7603"/>
                                    <a:pt x="771" y="7601"/>
                                    <a:pt x="767" y="7595"/>
                                  </a:cubicBezTo>
                                  <a:lnTo>
                                    <a:pt x="728" y="7532"/>
                                  </a:lnTo>
                                  <a:lnTo>
                                    <a:pt x="727" y="7531"/>
                                  </a:lnTo>
                                  <a:cubicBezTo>
                                    <a:pt x="724" y="7525"/>
                                    <a:pt x="726" y="7517"/>
                                    <a:pt x="732" y="7514"/>
                                  </a:cubicBezTo>
                                  <a:cubicBezTo>
                                    <a:pt x="738" y="7511"/>
                                    <a:pt x="746" y="7513"/>
                                    <a:pt x="749" y="7519"/>
                                  </a:cubicBezTo>
                                  <a:close/>
                                  <a:moveTo>
                                    <a:pt x="842" y="7667"/>
                                  </a:moveTo>
                                  <a:lnTo>
                                    <a:pt x="868" y="7708"/>
                                  </a:lnTo>
                                  <a:lnTo>
                                    <a:pt x="882" y="7729"/>
                                  </a:lnTo>
                                  <a:cubicBezTo>
                                    <a:pt x="886" y="7735"/>
                                    <a:pt x="885" y="7742"/>
                                    <a:pt x="879" y="7746"/>
                                  </a:cubicBezTo>
                                  <a:cubicBezTo>
                                    <a:pt x="873" y="7750"/>
                                    <a:pt x="866" y="7749"/>
                                    <a:pt x="862" y="7743"/>
                                  </a:cubicBezTo>
                                  <a:lnTo>
                                    <a:pt x="847" y="7722"/>
                                  </a:lnTo>
                                  <a:lnTo>
                                    <a:pt x="820" y="7680"/>
                                  </a:lnTo>
                                  <a:cubicBezTo>
                                    <a:pt x="817" y="7674"/>
                                    <a:pt x="819" y="7666"/>
                                    <a:pt x="824" y="7663"/>
                                  </a:cubicBezTo>
                                  <a:cubicBezTo>
                                    <a:pt x="830" y="7659"/>
                                    <a:pt x="838" y="7661"/>
                                    <a:pt x="842" y="7667"/>
                                  </a:cubicBezTo>
                                  <a:close/>
                                  <a:moveTo>
                                    <a:pt x="939" y="7811"/>
                                  </a:moveTo>
                                  <a:lnTo>
                                    <a:pt x="982" y="7873"/>
                                  </a:lnTo>
                                  <a:cubicBezTo>
                                    <a:pt x="986" y="7878"/>
                                    <a:pt x="985" y="7886"/>
                                    <a:pt x="979" y="7890"/>
                                  </a:cubicBezTo>
                                  <a:cubicBezTo>
                                    <a:pt x="973" y="7894"/>
                                    <a:pt x="965" y="7893"/>
                                    <a:pt x="961" y="7887"/>
                                  </a:cubicBezTo>
                                  <a:lnTo>
                                    <a:pt x="919" y="7825"/>
                                  </a:lnTo>
                                  <a:cubicBezTo>
                                    <a:pt x="915" y="7820"/>
                                    <a:pt x="916" y="7812"/>
                                    <a:pt x="922" y="7808"/>
                                  </a:cubicBezTo>
                                  <a:cubicBezTo>
                                    <a:pt x="927" y="7804"/>
                                    <a:pt x="935" y="7805"/>
                                    <a:pt x="939" y="7811"/>
                                  </a:cubicBezTo>
                                  <a:close/>
                                  <a:moveTo>
                                    <a:pt x="1042" y="7952"/>
                                  </a:moveTo>
                                  <a:lnTo>
                                    <a:pt x="1087" y="8012"/>
                                  </a:lnTo>
                                  <a:cubicBezTo>
                                    <a:pt x="1091" y="8017"/>
                                    <a:pt x="1090" y="8025"/>
                                    <a:pt x="1085" y="8029"/>
                                  </a:cubicBezTo>
                                  <a:cubicBezTo>
                                    <a:pt x="1079" y="8033"/>
                                    <a:pt x="1071" y="8032"/>
                                    <a:pt x="1067" y="8027"/>
                                  </a:cubicBezTo>
                                  <a:lnTo>
                                    <a:pt x="1022" y="7967"/>
                                  </a:lnTo>
                                  <a:cubicBezTo>
                                    <a:pt x="1018" y="7962"/>
                                    <a:pt x="1019" y="7954"/>
                                    <a:pt x="1024" y="7950"/>
                                  </a:cubicBezTo>
                                  <a:cubicBezTo>
                                    <a:pt x="1030" y="7946"/>
                                    <a:pt x="1037" y="7947"/>
                                    <a:pt x="1042" y="7952"/>
                                  </a:cubicBezTo>
                                  <a:close/>
                                  <a:moveTo>
                                    <a:pt x="1149" y="8090"/>
                                  </a:moveTo>
                                  <a:lnTo>
                                    <a:pt x="1197" y="8147"/>
                                  </a:lnTo>
                                  <a:cubicBezTo>
                                    <a:pt x="1201" y="8152"/>
                                    <a:pt x="1201" y="8160"/>
                                    <a:pt x="1196" y="8165"/>
                                  </a:cubicBezTo>
                                  <a:cubicBezTo>
                                    <a:pt x="1190" y="8169"/>
                                    <a:pt x="1182" y="8169"/>
                                    <a:pt x="1178" y="8163"/>
                                  </a:cubicBezTo>
                                  <a:lnTo>
                                    <a:pt x="1130" y="8106"/>
                                  </a:lnTo>
                                  <a:cubicBezTo>
                                    <a:pt x="1125" y="8101"/>
                                    <a:pt x="1126" y="8093"/>
                                    <a:pt x="1131" y="8088"/>
                                  </a:cubicBezTo>
                                  <a:cubicBezTo>
                                    <a:pt x="1136" y="8084"/>
                                    <a:pt x="1144" y="8084"/>
                                    <a:pt x="1149" y="8090"/>
                                  </a:cubicBezTo>
                                  <a:close/>
                                  <a:moveTo>
                                    <a:pt x="1261" y="8224"/>
                                  </a:moveTo>
                                  <a:lnTo>
                                    <a:pt x="1268" y="8231"/>
                                  </a:lnTo>
                                  <a:lnTo>
                                    <a:pt x="1312" y="8279"/>
                                  </a:lnTo>
                                  <a:cubicBezTo>
                                    <a:pt x="1316" y="8284"/>
                                    <a:pt x="1316" y="8291"/>
                                    <a:pt x="1311" y="8296"/>
                                  </a:cubicBezTo>
                                  <a:cubicBezTo>
                                    <a:pt x="1306" y="8301"/>
                                    <a:pt x="1298" y="8301"/>
                                    <a:pt x="1293" y="8296"/>
                                  </a:cubicBezTo>
                                  <a:lnTo>
                                    <a:pt x="1249" y="8247"/>
                                  </a:lnTo>
                                  <a:lnTo>
                                    <a:pt x="1242" y="8240"/>
                                  </a:lnTo>
                                  <a:cubicBezTo>
                                    <a:pt x="1238" y="8234"/>
                                    <a:pt x="1239" y="8227"/>
                                    <a:pt x="1244" y="8222"/>
                                  </a:cubicBezTo>
                                  <a:cubicBezTo>
                                    <a:pt x="1249" y="8218"/>
                                    <a:pt x="1257" y="8218"/>
                                    <a:pt x="1261" y="8224"/>
                                  </a:cubicBezTo>
                                  <a:close/>
                                  <a:moveTo>
                                    <a:pt x="1380" y="8352"/>
                                  </a:moveTo>
                                  <a:lnTo>
                                    <a:pt x="1415" y="8390"/>
                                  </a:lnTo>
                                  <a:lnTo>
                                    <a:pt x="1431" y="8406"/>
                                  </a:lnTo>
                                  <a:cubicBezTo>
                                    <a:pt x="1436" y="8411"/>
                                    <a:pt x="1436" y="8418"/>
                                    <a:pt x="1431" y="8423"/>
                                  </a:cubicBezTo>
                                  <a:cubicBezTo>
                                    <a:pt x="1426" y="8428"/>
                                    <a:pt x="1418" y="8428"/>
                                    <a:pt x="1413" y="8424"/>
                                  </a:cubicBezTo>
                                  <a:lnTo>
                                    <a:pt x="1397" y="8407"/>
                                  </a:lnTo>
                                  <a:lnTo>
                                    <a:pt x="1361" y="8369"/>
                                  </a:lnTo>
                                  <a:cubicBezTo>
                                    <a:pt x="1357" y="8364"/>
                                    <a:pt x="1357" y="8356"/>
                                    <a:pt x="1362" y="8351"/>
                                  </a:cubicBezTo>
                                  <a:cubicBezTo>
                                    <a:pt x="1367" y="8347"/>
                                    <a:pt x="1375" y="8347"/>
                                    <a:pt x="1380" y="8352"/>
                                  </a:cubicBezTo>
                                  <a:close/>
                                  <a:moveTo>
                                    <a:pt x="1502" y="8476"/>
                                  </a:moveTo>
                                  <a:lnTo>
                                    <a:pt x="1556" y="8528"/>
                                  </a:lnTo>
                                  <a:cubicBezTo>
                                    <a:pt x="1561" y="8533"/>
                                    <a:pt x="1561" y="8541"/>
                                    <a:pt x="1556" y="8546"/>
                                  </a:cubicBezTo>
                                  <a:cubicBezTo>
                                    <a:pt x="1551" y="8551"/>
                                    <a:pt x="1543" y="8551"/>
                                    <a:pt x="1538" y="8546"/>
                                  </a:cubicBezTo>
                                  <a:lnTo>
                                    <a:pt x="1485" y="8494"/>
                                  </a:lnTo>
                                  <a:cubicBezTo>
                                    <a:pt x="1480" y="8489"/>
                                    <a:pt x="1480" y="8481"/>
                                    <a:pt x="1485" y="8476"/>
                                  </a:cubicBezTo>
                                  <a:cubicBezTo>
                                    <a:pt x="1489" y="8471"/>
                                    <a:pt x="1497" y="8471"/>
                                    <a:pt x="1502" y="8476"/>
                                  </a:cubicBezTo>
                                  <a:close/>
                                  <a:moveTo>
                                    <a:pt x="1629" y="8595"/>
                                  </a:moveTo>
                                  <a:lnTo>
                                    <a:pt x="1685" y="8645"/>
                                  </a:lnTo>
                                  <a:cubicBezTo>
                                    <a:pt x="1691" y="8649"/>
                                    <a:pt x="1691" y="8657"/>
                                    <a:pt x="1686" y="8663"/>
                                  </a:cubicBezTo>
                                  <a:cubicBezTo>
                                    <a:pt x="1682" y="8668"/>
                                    <a:pt x="1674" y="8668"/>
                                    <a:pt x="1669" y="8664"/>
                                  </a:cubicBezTo>
                                  <a:lnTo>
                                    <a:pt x="1613" y="8614"/>
                                  </a:lnTo>
                                  <a:cubicBezTo>
                                    <a:pt x="1608" y="8609"/>
                                    <a:pt x="1607" y="8601"/>
                                    <a:pt x="1612" y="8596"/>
                                  </a:cubicBezTo>
                                  <a:cubicBezTo>
                                    <a:pt x="1616" y="8591"/>
                                    <a:pt x="1624" y="8590"/>
                                    <a:pt x="1629" y="8595"/>
                                  </a:cubicBezTo>
                                  <a:close/>
                                  <a:moveTo>
                                    <a:pt x="1761" y="8709"/>
                                  </a:moveTo>
                                  <a:lnTo>
                                    <a:pt x="1819" y="8756"/>
                                  </a:lnTo>
                                  <a:cubicBezTo>
                                    <a:pt x="1825" y="8761"/>
                                    <a:pt x="1826" y="8769"/>
                                    <a:pt x="1821" y="8774"/>
                                  </a:cubicBezTo>
                                  <a:cubicBezTo>
                                    <a:pt x="1817" y="8779"/>
                                    <a:pt x="1809" y="8780"/>
                                    <a:pt x="1804" y="8776"/>
                                  </a:cubicBezTo>
                                  <a:lnTo>
                                    <a:pt x="1745" y="8729"/>
                                  </a:lnTo>
                                  <a:cubicBezTo>
                                    <a:pt x="1740" y="8725"/>
                                    <a:pt x="1739" y="8717"/>
                                    <a:pt x="1743" y="8711"/>
                                  </a:cubicBezTo>
                                  <a:cubicBezTo>
                                    <a:pt x="1748" y="8706"/>
                                    <a:pt x="1756" y="8705"/>
                                    <a:pt x="1761" y="8709"/>
                                  </a:cubicBezTo>
                                  <a:close/>
                                  <a:moveTo>
                                    <a:pt x="1897" y="8819"/>
                                  </a:moveTo>
                                  <a:lnTo>
                                    <a:pt x="1958" y="8863"/>
                                  </a:lnTo>
                                  <a:cubicBezTo>
                                    <a:pt x="1963" y="8867"/>
                                    <a:pt x="1964" y="8875"/>
                                    <a:pt x="1960" y="8880"/>
                                  </a:cubicBezTo>
                                  <a:cubicBezTo>
                                    <a:pt x="1956" y="8886"/>
                                    <a:pt x="1948" y="8887"/>
                                    <a:pt x="1943" y="8883"/>
                                  </a:cubicBezTo>
                                  <a:lnTo>
                                    <a:pt x="1882" y="8839"/>
                                  </a:lnTo>
                                  <a:cubicBezTo>
                                    <a:pt x="1877" y="8835"/>
                                    <a:pt x="1875" y="8827"/>
                                    <a:pt x="1879" y="8821"/>
                                  </a:cubicBezTo>
                                  <a:cubicBezTo>
                                    <a:pt x="1884" y="8816"/>
                                    <a:pt x="1891" y="8815"/>
                                    <a:pt x="1897" y="8819"/>
                                  </a:cubicBezTo>
                                  <a:close/>
                                  <a:moveTo>
                                    <a:pt x="2038" y="8922"/>
                                  </a:moveTo>
                                  <a:lnTo>
                                    <a:pt x="2068" y="8943"/>
                                  </a:lnTo>
                                  <a:lnTo>
                                    <a:pt x="2100" y="8964"/>
                                  </a:lnTo>
                                  <a:cubicBezTo>
                                    <a:pt x="2106" y="8967"/>
                                    <a:pt x="2107" y="8975"/>
                                    <a:pt x="2103" y="8981"/>
                                  </a:cubicBezTo>
                                  <a:cubicBezTo>
                                    <a:pt x="2100" y="8987"/>
                                    <a:pt x="2092" y="8988"/>
                                    <a:pt x="2086" y="8985"/>
                                  </a:cubicBezTo>
                                  <a:lnTo>
                                    <a:pt x="2053" y="8963"/>
                                  </a:lnTo>
                                  <a:lnTo>
                                    <a:pt x="2024" y="8942"/>
                                  </a:lnTo>
                                  <a:cubicBezTo>
                                    <a:pt x="2018" y="8938"/>
                                    <a:pt x="2017" y="8930"/>
                                    <a:pt x="2021" y="8924"/>
                                  </a:cubicBezTo>
                                  <a:cubicBezTo>
                                    <a:pt x="2025" y="8919"/>
                                    <a:pt x="2033" y="8918"/>
                                    <a:pt x="2038" y="8922"/>
                                  </a:cubicBezTo>
                                  <a:close/>
                                  <a:moveTo>
                                    <a:pt x="2184" y="9018"/>
                                  </a:moveTo>
                                  <a:lnTo>
                                    <a:pt x="2245" y="9058"/>
                                  </a:lnTo>
                                  <a:lnTo>
                                    <a:pt x="2246" y="9059"/>
                                  </a:lnTo>
                                  <a:cubicBezTo>
                                    <a:pt x="2252" y="9062"/>
                                    <a:pt x="2254" y="9070"/>
                                    <a:pt x="2250" y="9076"/>
                                  </a:cubicBezTo>
                                  <a:cubicBezTo>
                                    <a:pt x="2247" y="9082"/>
                                    <a:pt x="2239" y="9084"/>
                                    <a:pt x="2233" y="9080"/>
                                  </a:cubicBezTo>
                                  <a:lnTo>
                                    <a:pt x="2232" y="9079"/>
                                  </a:lnTo>
                                  <a:lnTo>
                                    <a:pt x="2170" y="9039"/>
                                  </a:lnTo>
                                  <a:cubicBezTo>
                                    <a:pt x="2164" y="9035"/>
                                    <a:pt x="2162" y="9028"/>
                                    <a:pt x="2166" y="9022"/>
                                  </a:cubicBezTo>
                                  <a:cubicBezTo>
                                    <a:pt x="2170" y="9016"/>
                                    <a:pt x="2178" y="9014"/>
                                    <a:pt x="2184" y="9018"/>
                                  </a:cubicBezTo>
                                  <a:close/>
                                  <a:moveTo>
                                    <a:pt x="2332" y="9109"/>
                                  </a:moveTo>
                                  <a:lnTo>
                                    <a:pt x="2397" y="9146"/>
                                  </a:lnTo>
                                  <a:cubicBezTo>
                                    <a:pt x="2403" y="9150"/>
                                    <a:pt x="2405" y="9158"/>
                                    <a:pt x="2402" y="9164"/>
                                  </a:cubicBezTo>
                                  <a:cubicBezTo>
                                    <a:pt x="2398" y="9170"/>
                                    <a:pt x="2391" y="9172"/>
                                    <a:pt x="2385" y="9168"/>
                                  </a:cubicBezTo>
                                  <a:lnTo>
                                    <a:pt x="2320" y="9131"/>
                                  </a:lnTo>
                                  <a:cubicBezTo>
                                    <a:pt x="2314" y="9127"/>
                                    <a:pt x="2312" y="9119"/>
                                    <a:pt x="2315" y="9113"/>
                                  </a:cubicBezTo>
                                  <a:cubicBezTo>
                                    <a:pt x="2319" y="9107"/>
                                    <a:pt x="2326" y="9105"/>
                                    <a:pt x="2332" y="9109"/>
                                  </a:cubicBezTo>
                                  <a:close/>
                                  <a:moveTo>
                                    <a:pt x="2485" y="9193"/>
                                  </a:moveTo>
                                  <a:lnTo>
                                    <a:pt x="2552" y="9228"/>
                                  </a:lnTo>
                                  <a:cubicBezTo>
                                    <a:pt x="2558" y="9231"/>
                                    <a:pt x="2560" y="9238"/>
                                    <a:pt x="2557" y="9244"/>
                                  </a:cubicBezTo>
                                  <a:cubicBezTo>
                                    <a:pt x="2554" y="9251"/>
                                    <a:pt x="2546" y="9253"/>
                                    <a:pt x="2540" y="9250"/>
                                  </a:cubicBezTo>
                                  <a:lnTo>
                                    <a:pt x="2473" y="9216"/>
                                  </a:lnTo>
                                  <a:cubicBezTo>
                                    <a:pt x="2467" y="9212"/>
                                    <a:pt x="2465" y="9205"/>
                                    <a:pt x="2468" y="9199"/>
                                  </a:cubicBezTo>
                                  <a:cubicBezTo>
                                    <a:pt x="2471" y="9193"/>
                                    <a:pt x="2479" y="9190"/>
                                    <a:pt x="2485" y="9193"/>
                                  </a:cubicBezTo>
                                  <a:close/>
                                  <a:moveTo>
                                    <a:pt x="2641" y="9272"/>
                                  </a:moveTo>
                                  <a:lnTo>
                                    <a:pt x="2709" y="9302"/>
                                  </a:lnTo>
                                  <a:cubicBezTo>
                                    <a:pt x="2715" y="9305"/>
                                    <a:pt x="2718" y="9312"/>
                                    <a:pt x="2715" y="9319"/>
                                  </a:cubicBezTo>
                                  <a:cubicBezTo>
                                    <a:pt x="2713" y="9325"/>
                                    <a:pt x="2705" y="9328"/>
                                    <a:pt x="2699" y="9325"/>
                                  </a:cubicBezTo>
                                  <a:lnTo>
                                    <a:pt x="2630" y="9294"/>
                                  </a:lnTo>
                                  <a:cubicBezTo>
                                    <a:pt x="2624" y="9292"/>
                                    <a:pt x="2621" y="9284"/>
                                    <a:pt x="2624" y="9278"/>
                                  </a:cubicBezTo>
                                  <a:cubicBezTo>
                                    <a:pt x="2627" y="9272"/>
                                    <a:pt x="2634" y="9269"/>
                                    <a:pt x="2641" y="9272"/>
                                  </a:cubicBezTo>
                                  <a:close/>
                                  <a:moveTo>
                                    <a:pt x="2800" y="9343"/>
                                  </a:moveTo>
                                  <a:lnTo>
                                    <a:pt x="2809" y="9347"/>
                                  </a:lnTo>
                                  <a:lnTo>
                                    <a:pt x="2870" y="9370"/>
                                  </a:lnTo>
                                  <a:cubicBezTo>
                                    <a:pt x="2876" y="9372"/>
                                    <a:pt x="2879" y="9380"/>
                                    <a:pt x="2877" y="9386"/>
                                  </a:cubicBezTo>
                                  <a:cubicBezTo>
                                    <a:pt x="2874" y="9392"/>
                                    <a:pt x="2867" y="9396"/>
                                    <a:pt x="2861" y="9393"/>
                                  </a:cubicBezTo>
                                  <a:lnTo>
                                    <a:pt x="2799" y="9369"/>
                                  </a:lnTo>
                                  <a:lnTo>
                                    <a:pt x="2790" y="9366"/>
                                  </a:lnTo>
                                  <a:cubicBezTo>
                                    <a:pt x="2784" y="9363"/>
                                    <a:pt x="2781" y="9355"/>
                                    <a:pt x="2784" y="9349"/>
                                  </a:cubicBezTo>
                                  <a:cubicBezTo>
                                    <a:pt x="2787" y="9343"/>
                                    <a:pt x="2794" y="9340"/>
                                    <a:pt x="2800" y="9343"/>
                                  </a:cubicBezTo>
                                  <a:close/>
                                  <a:moveTo>
                                    <a:pt x="2963" y="9406"/>
                                  </a:moveTo>
                                  <a:lnTo>
                                    <a:pt x="3006" y="9422"/>
                                  </a:lnTo>
                                  <a:lnTo>
                                    <a:pt x="3033" y="9431"/>
                                  </a:lnTo>
                                  <a:cubicBezTo>
                                    <a:pt x="3040" y="9433"/>
                                    <a:pt x="3043" y="9440"/>
                                    <a:pt x="3041" y="9447"/>
                                  </a:cubicBezTo>
                                  <a:cubicBezTo>
                                    <a:pt x="3039" y="9453"/>
                                    <a:pt x="3032" y="9457"/>
                                    <a:pt x="3025" y="9455"/>
                                  </a:cubicBezTo>
                                  <a:lnTo>
                                    <a:pt x="2997" y="9445"/>
                                  </a:lnTo>
                                  <a:lnTo>
                                    <a:pt x="2954" y="9429"/>
                                  </a:lnTo>
                                  <a:cubicBezTo>
                                    <a:pt x="2948" y="9427"/>
                                    <a:pt x="2944" y="9419"/>
                                    <a:pt x="2947" y="9413"/>
                                  </a:cubicBezTo>
                                  <a:cubicBezTo>
                                    <a:pt x="2949" y="9406"/>
                                    <a:pt x="2957" y="9403"/>
                                    <a:pt x="2963" y="9406"/>
                                  </a:cubicBezTo>
                                  <a:close/>
                                  <a:moveTo>
                                    <a:pt x="3128" y="9461"/>
                                  </a:moveTo>
                                  <a:lnTo>
                                    <a:pt x="3200" y="9484"/>
                                  </a:lnTo>
                                  <a:cubicBezTo>
                                    <a:pt x="3206" y="9487"/>
                                    <a:pt x="3210" y="9494"/>
                                    <a:pt x="3208" y="9500"/>
                                  </a:cubicBezTo>
                                  <a:cubicBezTo>
                                    <a:pt x="3206" y="9507"/>
                                    <a:pt x="3198" y="9510"/>
                                    <a:pt x="3192" y="9508"/>
                                  </a:cubicBezTo>
                                  <a:lnTo>
                                    <a:pt x="3121" y="9485"/>
                                  </a:lnTo>
                                  <a:cubicBezTo>
                                    <a:pt x="3114" y="9483"/>
                                    <a:pt x="3110" y="9476"/>
                                    <a:pt x="3112" y="9470"/>
                                  </a:cubicBezTo>
                                  <a:cubicBezTo>
                                    <a:pt x="3115" y="9463"/>
                                    <a:pt x="3122" y="9459"/>
                                    <a:pt x="3128" y="9461"/>
                                  </a:cubicBezTo>
                                  <a:close/>
                                  <a:moveTo>
                                    <a:pt x="3296" y="9510"/>
                                  </a:moveTo>
                                  <a:lnTo>
                                    <a:pt x="3368" y="9529"/>
                                  </a:lnTo>
                                  <a:cubicBezTo>
                                    <a:pt x="3375" y="9531"/>
                                    <a:pt x="3379" y="9537"/>
                                    <a:pt x="3377" y="9544"/>
                                  </a:cubicBezTo>
                                  <a:cubicBezTo>
                                    <a:pt x="3375" y="9551"/>
                                    <a:pt x="3368" y="9555"/>
                                    <a:pt x="3362" y="9553"/>
                                  </a:cubicBezTo>
                                  <a:lnTo>
                                    <a:pt x="3289" y="9534"/>
                                  </a:lnTo>
                                  <a:cubicBezTo>
                                    <a:pt x="3283" y="9532"/>
                                    <a:pt x="3279" y="9526"/>
                                    <a:pt x="3280" y="9519"/>
                                  </a:cubicBezTo>
                                  <a:cubicBezTo>
                                    <a:pt x="3282" y="9512"/>
                                    <a:pt x="3289" y="9508"/>
                                    <a:pt x="3296" y="9510"/>
                                  </a:cubicBezTo>
                                  <a:close/>
                                  <a:moveTo>
                                    <a:pt x="3465" y="9551"/>
                                  </a:moveTo>
                                  <a:lnTo>
                                    <a:pt x="3538" y="9566"/>
                                  </a:lnTo>
                                  <a:cubicBezTo>
                                    <a:pt x="3545" y="9567"/>
                                    <a:pt x="3549" y="9574"/>
                                    <a:pt x="3548" y="9581"/>
                                  </a:cubicBezTo>
                                  <a:cubicBezTo>
                                    <a:pt x="3547" y="9587"/>
                                    <a:pt x="3540" y="9592"/>
                                    <a:pt x="3533" y="9590"/>
                                  </a:cubicBezTo>
                                  <a:lnTo>
                                    <a:pt x="3460" y="9576"/>
                                  </a:lnTo>
                                  <a:cubicBezTo>
                                    <a:pt x="3453" y="9574"/>
                                    <a:pt x="3449" y="9568"/>
                                    <a:pt x="3450" y="9561"/>
                                  </a:cubicBezTo>
                                  <a:cubicBezTo>
                                    <a:pt x="3451" y="9554"/>
                                    <a:pt x="3458" y="9550"/>
                                    <a:pt x="3465" y="9551"/>
                                  </a:cubicBezTo>
                                  <a:close/>
                                  <a:moveTo>
                                    <a:pt x="3636" y="9585"/>
                                  </a:moveTo>
                                  <a:lnTo>
                                    <a:pt x="3710" y="9595"/>
                                  </a:lnTo>
                                  <a:cubicBezTo>
                                    <a:pt x="3717" y="9596"/>
                                    <a:pt x="3722" y="9603"/>
                                    <a:pt x="3721" y="9610"/>
                                  </a:cubicBezTo>
                                  <a:cubicBezTo>
                                    <a:pt x="3720" y="9616"/>
                                    <a:pt x="3713" y="9621"/>
                                    <a:pt x="3707" y="9620"/>
                                  </a:cubicBezTo>
                                  <a:lnTo>
                                    <a:pt x="3632" y="9610"/>
                                  </a:lnTo>
                                  <a:cubicBezTo>
                                    <a:pt x="3625" y="9609"/>
                                    <a:pt x="3621" y="9602"/>
                                    <a:pt x="3622" y="9595"/>
                                  </a:cubicBezTo>
                                  <a:cubicBezTo>
                                    <a:pt x="3623" y="9589"/>
                                    <a:pt x="3629" y="9584"/>
                                    <a:pt x="3636" y="9585"/>
                                  </a:cubicBezTo>
                                  <a:close/>
                                  <a:moveTo>
                                    <a:pt x="3809" y="9610"/>
                                  </a:moveTo>
                                  <a:lnTo>
                                    <a:pt x="3833" y="9613"/>
                                  </a:lnTo>
                                  <a:lnTo>
                                    <a:pt x="3883" y="9617"/>
                                  </a:lnTo>
                                  <a:cubicBezTo>
                                    <a:pt x="3890" y="9618"/>
                                    <a:pt x="3895" y="9624"/>
                                    <a:pt x="3894" y="9631"/>
                                  </a:cubicBezTo>
                                  <a:cubicBezTo>
                                    <a:pt x="3894" y="9638"/>
                                    <a:pt x="3888" y="9643"/>
                                    <a:pt x="3881" y="9642"/>
                                  </a:cubicBezTo>
                                  <a:lnTo>
                                    <a:pt x="3830" y="9638"/>
                                  </a:lnTo>
                                  <a:lnTo>
                                    <a:pt x="3805" y="9634"/>
                                  </a:lnTo>
                                  <a:cubicBezTo>
                                    <a:pt x="3799" y="9633"/>
                                    <a:pt x="3794" y="9627"/>
                                    <a:pt x="3795" y="9620"/>
                                  </a:cubicBezTo>
                                  <a:cubicBezTo>
                                    <a:pt x="3796" y="9613"/>
                                    <a:pt x="3802" y="9609"/>
                                    <a:pt x="3809" y="9610"/>
                                  </a:cubicBezTo>
                                  <a:close/>
                                  <a:moveTo>
                                    <a:pt x="3983" y="9626"/>
                                  </a:moveTo>
                                  <a:lnTo>
                                    <a:pt x="4049" y="9632"/>
                                  </a:lnTo>
                                  <a:lnTo>
                                    <a:pt x="4057" y="9632"/>
                                  </a:lnTo>
                                  <a:cubicBezTo>
                                    <a:pt x="4063" y="9632"/>
                                    <a:pt x="4069" y="9638"/>
                                    <a:pt x="4069" y="9645"/>
                                  </a:cubicBezTo>
                                  <a:cubicBezTo>
                                    <a:pt x="4069" y="9652"/>
                                    <a:pt x="4063" y="9657"/>
                                    <a:pt x="4056" y="9657"/>
                                  </a:cubicBezTo>
                                  <a:lnTo>
                                    <a:pt x="4046" y="9657"/>
                                  </a:lnTo>
                                  <a:lnTo>
                                    <a:pt x="3980" y="9651"/>
                                  </a:lnTo>
                                  <a:cubicBezTo>
                                    <a:pt x="3973" y="9650"/>
                                    <a:pt x="3968" y="9644"/>
                                    <a:pt x="3969" y="9637"/>
                                  </a:cubicBezTo>
                                  <a:cubicBezTo>
                                    <a:pt x="3970" y="9631"/>
                                    <a:pt x="3976" y="9625"/>
                                    <a:pt x="3983" y="9626"/>
                                  </a:cubicBezTo>
                                  <a:close/>
                                  <a:moveTo>
                                    <a:pt x="4157" y="9635"/>
                                  </a:moveTo>
                                  <a:lnTo>
                                    <a:pt x="4231" y="9637"/>
                                  </a:lnTo>
                                  <a:cubicBezTo>
                                    <a:pt x="4238" y="9637"/>
                                    <a:pt x="4244" y="9643"/>
                                    <a:pt x="4244" y="9650"/>
                                  </a:cubicBezTo>
                                  <a:cubicBezTo>
                                    <a:pt x="4243" y="9657"/>
                                    <a:pt x="4238" y="9662"/>
                                    <a:pt x="4231" y="9662"/>
                                  </a:cubicBezTo>
                                  <a:lnTo>
                                    <a:pt x="4156" y="9660"/>
                                  </a:lnTo>
                                  <a:cubicBezTo>
                                    <a:pt x="4149" y="9660"/>
                                    <a:pt x="4143" y="9654"/>
                                    <a:pt x="4144" y="9647"/>
                                  </a:cubicBezTo>
                                  <a:cubicBezTo>
                                    <a:pt x="4144" y="9640"/>
                                    <a:pt x="4150" y="9635"/>
                                    <a:pt x="4157" y="9635"/>
                                  </a:cubicBezTo>
                                  <a:close/>
                                  <a:moveTo>
                                    <a:pt x="4331" y="9636"/>
                                  </a:moveTo>
                                  <a:lnTo>
                                    <a:pt x="4406" y="9634"/>
                                  </a:lnTo>
                                  <a:cubicBezTo>
                                    <a:pt x="4413" y="9634"/>
                                    <a:pt x="4418" y="9639"/>
                                    <a:pt x="4419" y="9646"/>
                                  </a:cubicBezTo>
                                  <a:cubicBezTo>
                                    <a:pt x="4419" y="9653"/>
                                    <a:pt x="4413" y="9659"/>
                                    <a:pt x="4406" y="9659"/>
                                  </a:cubicBezTo>
                                  <a:lnTo>
                                    <a:pt x="4331" y="9661"/>
                                  </a:lnTo>
                                  <a:cubicBezTo>
                                    <a:pt x="4325" y="9661"/>
                                    <a:pt x="4319" y="9656"/>
                                    <a:pt x="4319" y="9649"/>
                                  </a:cubicBezTo>
                                  <a:cubicBezTo>
                                    <a:pt x="4318" y="9642"/>
                                    <a:pt x="4324" y="9636"/>
                                    <a:pt x="4331" y="9636"/>
                                  </a:cubicBezTo>
                                  <a:close/>
                                  <a:moveTo>
                                    <a:pt x="4505" y="9630"/>
                                  </a:moveTo>
                                  <a:lnTo>
                                    <a:pt x="4580" y="9624"/>
                                  </a:lnTo>
                                  <a:cubicBezTo>
                                    <a:pt x="4586" y="9623"/>
                                    <a:pt x="4593" y="9628"/>
                                    <a:pt x="4593" y="9635"/>
                                  </a:cubicBezTo>
                                  <a:cubicBezTo>
                                    <a:pt x="4594" y="9642"/>
                                    <a:pt x="4589" y="9648"/>
                                    <a:pt x="4582" y="9648"/>
                                  </a:cubicBezTo>
                                  <a:lnTo>
                                    <a:pt x="4507" y="9655"/>
                                  </a:lnTo>
                                  <a:cubicBezTo>
                                    <a:pt x="4500" y="9655"/>
                                    <a:pt x="4494" y="9650"/>
                                    <a:pt x="4493" y="9644"/>
                                  </a:cubicBezTo>
                                  <a:cubicBezTo>
                                    <a:pt x="4493" y="9637"/>
                                    <a:pt x="4498" y="9631"/>
                                    <a:pt x="4505" y="9630"/>
                                  </a:cubicBezTo>
                                  <a:close/>
                                  <a:moveTo>
                                    <a:pt x="4679" y="9615"/>
                                  </a:moveTo>
                                  <a:lnTo>
                                    <a:pt x="4700" y="9613"/>
                                  </a:lnTo>
                                  <a:lnTo>
                                    <a:pt x="4753" y="9605"/>
                                  </a:lnTo>
                                  <a:cubicBezTo>
                                    <a:pt x="4760" y="9604"/>
                                    <a:pt x="4766" y="9609"/>
                                    <a:pt x="4767" y="9616"/>
                                  </a:cubicBezTo>
                                  <a:cubicBezTo>
                                    <a:pt x="4768" y="9623"/>
                                    <a:pt x="4763" y="9629"/>
                                    <a:pt x="4756" y="9630"/>
                                  </a:cubicBezTo>
                                  <a:lnTo>
                                    <a:pt x="4703" y="9638"/>
                                  </a:lnTo>
                                  <a:lnTo>
                                    <a:pt x="4681" y="9640"/>
                                  </a:lnTo>
                                  <a:cubicBezTo>
                                    <a:pt x="4674" y="9640"/>
                                    <a:pt x="4668" y="9635"/>
                                    <a:pt x="4668" y="9628"/>
                                  </a:cubicBezTo>
                                  <a:cubicBezTo>
                                    <a:pt x="4667" y="9622"/>
                                    <a:pt x="4672" y="9615"/>
                                    <a:pt x="4679" y="9615"/>
                                  </a:cubicBezTo>
                                  <a:close/>
                                  <a:moveTo>
                                    <a:pt x="4852" y="9591"/>
                                  </a:moveTo>
                                  <a:lnTo>
                                    <a:pt x="4912" y="9583"/>
                                  </a:lnTo>
                                  <a:lnTo>
                                    <a:pt x="4925" y="9580"/>
                                  </a:lnTo>
                                  <a:cubicBezTo>
                                    <a:pt x="4932" y="9579"/>
                                    <a:pt x="4939" y="9583"/>
                                    <a:pt x="4940" y="9590"/>
                                  </a:cubicBezTo>
                                  <a:cubicBezTo>
                                    <a:pt x="4941" y="9596"/>
                                    <a:pt x="4937" y="9603"/>
                                    <a:pt x="4930" y="9604"/>
                                  </a:cubicBezTo>
                                  <a:lnTo>
                                    <a:pt x="4916" y="9607"/>
                                  </a:lnTo>
                                  <a:lnTo>
                                    <a:pt x="4855" y="9616"/>
                                  </a:lnTo>
                                  <a:cubicBezTo>
                                    <a:pt x="4849" y="9617"/>
                                    <a:pt x="4842" y="9612"/>
                                    <a:pt x="4841" y="9605"/>
                                  </a:cubicBezTo>
                                  <a:cubicBezTo>
                                    <a:pt x="4840" y="9599"/>
                                    <a:pt x="4845" y="9592"/>
                                    <a:pt x="4852" y="9591"/>
                                  </a:cubicBezTo>
                                  <a:close/>
                                  <a:moveTo>
                                    <a:pt x="5023" y="9560"/>
                                  </a:moveTo>
                                  <a:lnTo>
                                    <a:pt x="5097" y="9545"/>
                                  </a:lnTo>
                                  <a:cubicBezTo>
                                    <a:pt x="5104" y="9544"/>
                                    <a:pt x="5110" y="9548"/>
                                    <a:pt x="5112" y="9555"/>
                                  </a:cubicBezTo>
                                  <a:cubicBezTo>
                                    <a:pt x="5113" y="9562"/>
                                    <a:pt x="5109" y="9568"/>
                                    <a:pt x="5102" y="9570"/>
                                  </a:cubicBezTo>
                                  <a:lnTo>
                                    <a:pt x="5028" y="9585"/>
                                  </a:lnTo>
                                  <a:cubicBezTo>
                                    <a:pt x="5021" y="9586"/>
                                    <a:pt x="5015" y="9582"/>
                                    <a:pt x="5014" y="9575"/>
                                  </a:cubicBezTo>
                                  <a:cubicBezTo>
                                    <a:pt x="5012" y="9568"/>
                                    <a:pt x="5017" y="9561"/>
                                    <a:pt x="5023" y="9560"/>
                                  </a:cubicBezTo>
                                  <a:close/>
                                  <a:moveTo>
                                    <a:pt x="5193" y="9521"/>
                                  </a:moveTo>
                                  <a:lnTo>
                                    <a:pt x="5266" y="9502"/>
                                  </a:lnTo>
                                  <a:cubicBezTo>
                                    <a:pt x="5272" y="9501"/>
                                    <a:pt x="5279" y="9505"/>
                                    <a:pt x="5281" y="9511"/>
                                  </a:cubicBezTo>
                                  <a:cubicBezTo>
                                    <a:pt x="5283" y="9518"/>
                                    <a:pt x="5279" y="9525"/>
                                    <a:pt x="5272" y="9527"/>
                                  </a:cubicBezTo>
                                  <a:lnTo>
                                    <a:pt x="5199" y="9546"/>
                                  </a:lnTo>
                                  <a:cubicBezTo>
                                    <a:pt x="5193" y="9547"/>
                                    <a:pt x="5186" y="9543"/>
                                    <a:pt x="5184" y="9537"/>
                                  </a:cubicBezTo>
                                  <a:cubicBezTo>
                                    <a:pt x="5183" y="9530"/>
                                    <a:pt x="5187" y="9523"/>
                                    <a:pt x="5193" y="9521"/>
                                  </a:cubicBezTo>
                                  <a:close/>
                                  <a:moveTo>
                                    <a:pt x="5361" y="9475"/>
                                  </a:moveTo>
                                  <a:lnTo>
                                    <a:pt x="5433" y="9452"/>
                                  </a:lnTo>
                                  <a:cubicBezTo>
                                    <a:pt x="5439" y="9450"/>
                                    <a:pt x="5446" y="9454"/>
                                    <a:pt x="5448" y="9460"/>
                                  </a:cubicBezTo>
                                  <a:cubicBezTo>
                                    <a:pt x="5450" y="9467"/>
                                    <a:pt x="5447" y="9474"/>
                                    <a:pt x="5440" y="9476"/>
                                  </a:cubicBezTo>
                                  <a:lnTo>
                                    <a:pt x="5369" y="9499"/>
                                  </a:lnTo>
                                  <a:cubicBezTo>
                                    <a:pt x="5362" y="9501"/>
                                    <a:pt x="5355" y="9498"/>
                                    <a:pt x="5353" y="9491"/>
                                  </a:cubicBezTo>
                                  <a:cubicBezTo>
                                    <a:pt x="5351" y="9485"/>
                                    <a:pt x="5355" y="9478"/>
                                    <a:pt x="5361" y="9475"/>
                                  </a:cubicBezTo>
                                  <a:close/>
                                  <a:moveTo>
                                    <a:pt x="5527" y="9422"/>
                                  </a:moveTo>
                                  <a:lnTo>
                                    <a:pt x="5597" y="9395"/>
                                  </a:lnTo>
                                  <a:cubicBezTo>
                                    <a:pt x="5604" y="9393"/>
                                    <a:pt x="5611" y="9396"/>
                                    <a:pt x="5613" y="9402"/>
                                  </a:cubicBezTo>
                                  <a:cubicBezTo>
                                    <a:pt x="5616" y="9409"/>
                                    <a:pt x="5613" y="9416"/>
                                    <a:pt x="5606" y="9418"/>
                                  </a:cubicBezTo>
                                  <a:lnTo>
                                    <a:pt x="5536" y="9445"/>
                                  </a:lnTo>
                                  <a:cubicBezTo>
                                    <a:pt x="5530" y="9448"/>
                                    <a:pt x="5522" y="9445"/>
                                    <a:pt x="5520" y="9438"/>
                                  </a:cubicBezTo>
                                  <a:cubicBezTo>
                                    <a:pt x="5518" y="9432"/>
                                    <a:pt x="5521" y="9424"/>
                                    <a:pt x="5527" y="9422"/>
                                  </a:cubicBezTo>
                                  <a:close/>
                                  <a:moveTo>
                                    <a:pt x="5691" y="9359"/>
                                  </a:moveTo>
                                  <a:lnTo>
                                    <a:pt x="5725" y="9346"/>
                                  </a:lnTo>
                                  <a:lnTo>
                                    <a:pt x="5759" y="9331"/>
                                  </a:lnTo>
                                  <a:cubicBezTo>
                                    <a:pt x="5766" y="9328"/>
                                    <a:pt x="5773" y="9331"/>
                                    <a:pt x="5776" y="9337"/>
                                  </a:cubicBezTo>
                                  <a:cubicBezTo>
                                    <a:pt x="5779" y="9344"/>
                                    <a:pt x="5776" y="9351"/>
                                    <a:pt x="5769" y="9354"/>
                                  </a:cubicBezTo>
                                  <a:lnTo>
                                    <a:pt x="5734" y="9370"/>
                                  </a:lnTo>
                                  <a:lnTo>
                                    <a:pt x="5700" y="9383"/>
                                  </a:lnTo>
                                  <a:cubicBezTo>
                                    <a:pt x="5693" y="9385"/>
                                    <a:pt x="5686" y="9382"/>
                                    <a:pt x="5683" y="9376"/>
                                  </a:cubicBezTo>
                                  <a:cubicBezTo>
                                    <a:pt x="5681" y="9369"/>
                                    <a:pt x="5684" y="9362"/>
                                    <a:pt x="5691" y="9359"/>
                                  </a:cubicBezTo>
                                  <a:close/>
                                  <a:moveTo>
                                    <a:pt x="5851" y="9290"/>
                                  </a:moveTo>
                                  <a:lnTo>
                                    <a:pt x="5917" y="9260"/>
                                  </a:lnTo>
                                  <a:lnTo>
                                    <a:pt x="5918" y="9260"/>
                                  </a:lnTo>
                                  <a:cubicBezTo>
                                    <a:pt x="5925" y="9257"/>
                                    <a:pt x="5932" y="9259"/>
                                    <a:pt x="5935" y="9265"/>
                                  </a:cubicBezTo>
                                  <a:cubicBezTo>
                                    <a:pt x="5938" y="9271"/>
                                    <a:pt x="5936" y="9279"/>
                                    <a:pt x="5930" y="9282"/>
                                  </a:cubicBezTo>
                                  <a:lnTo>
                                    <a:pt x="5928" y="9283"/>
                                  </a:lnTo>
                                  <a:lnTo>
                                    <a:pt x="5861" y="9313"/>
                                  </a:lnTo>
                                  <a:cubicBezTo>
                                    <a:pt x="5854" y="9316"/>
                                    <a:pt x="5847" y="9313"/>
                                    <a:pt x="5844" y="9307"/>
                                  </a:cubicBezTo>
                                  <a:cubicBezTo>
                                    <a:pt x="5841" y="9300"/>
                                    <a:pt x="5844" y="9293"/>
                                    <a:pt x="5851" y="9290"/>
                                  </a:cubicBezTo>
                                  <a:close/>
                                  <a:moveTo>
                                    <a:pt x="6007" y="9214"/>
                                  </a:moveTo>
                                  <a:lnTo>
                                    <a:pt x="6074" y="9180"/>
                                  </a:lnTo>
                                  <a:cubicBezTo>
                                    <a:pt x="6080" y="9177"/>
                                    <a:pt x="6088" y="9179"/>
                                    <a:pt x="6091" y="9185"/>
                                  </a:cubicBezTo>
                                  <a:cubicBezTo>
                                    <a:pt x="6094" y="9192"/>
                                    <a:pt x="6092" y="9199"/>
                                    <a:pt x="6086" y="9202"/>
                                  </a:cubicBezTo>
                                  <a:lnTo>
                                    <a:pt x="6019" y="9236"/>
                                  </a:lnTo>
                                  <a:cubicBezTo>
                                    <a:pt x="6013" y="9240"/>
                                    <a:pt x="6005" y="9237"/>
                                    <a:pt x="6002" y="9231"/>
                                  </a:cubicBezTo>
                                  <a:cubicBezTo>
                                    <a:pt x="5999" y="9225"/>
                                    <a:pt x="6001" y="9217"/>
                                    <a:pt x="6007" y="9214"/>
                                  </a:cubicBezTo>
                                  <a:close/>
                                  <a:moveTo>
                                    <a:pt x="6161" y="9132"/>
                                  </a:moveTo>
                                  <a:lnTo>
                                    <a:pt x="6226" y="9094"/>
                                  </a:lnTo>
                                  <a:cubicBezTo>
                                    <a:pt x="6232" y="9091"/>
                                    <a:pt x="6239" y="9093"/>
                                    <a:pt x="6243" y="9099"/>
                                  </a:cubicBezTo>
                                  <a:cubicBezTo>
                                    <a:pt x="6246" y="9105"/>
                                    <a:pt x="6244" y="9112"/>
                                    <a:pt x="6238" y="9116"/>
                                  </a:cubicBezTo>
                                  <a:lnTo>
                                    <a:pt x="6173" y="9153"/>
                                  </a:lnTo>
                                  <a:cubicBezTo>
                                    <a:pt x="6167" y="9157"/>
                                    <a:pt x="6160" y="9155"/>
                                    <a:pt x="6156" y="9149"/>
                                  </a:cubicBezTo>
                                  <a:cubicBezTo>
                                    <a:pt x="6153" y="9143"/>
                                    <a:pt x="6155" y="9135"/>
                                    <a:pt x="6161" y="9132"/>
                                  </a:cubicBezTo>
                                  <a:close/>
                                  <a:moveTo>
                                    <a:pt x="6311" y="9043"/>
                                  </a:moveTo>
                                  <a:lnTo>
                                    <a:pt x="6374" y="9002"/>
                                  </a:lnTo>
                                  <a:cubicBezTo>
                                    <a:pt x="6380" y="8998"/>
                                    <a:pt x="6387" y="9000"/>
                                    <a:pt x="6391" y="9006"/>
                                  </a:cubicBezTo>
                                  <a:cubicBezTo>
                                    <a:pt x="6395" y="9012"/>
                                    <a:pt x="6393" y="9019"/>
                                    <a:pt x="6388" y="9023"/>
                                  </a:cubicBezTo>
                                  <a:lnTo>
                                    <a:pt x="6325" y="9064"/>
                                  </a:lnTo>
                                  <a:cubicBezTo>
                                    <a:pt x="6319" y="9068"/>
                                    <a:pt x="6311" y="9066"/>
                                    <a:pt x="6307" y="9060"/>
                                  </a:cubicBezTo>
                                  <a:cubicBezTo>
                                    <a:pt x="6304" y="9055"/>
                                    <a:pt x="6305" y="9047"/>
                                    <a:pt x="6311" y="9043"/>
                                  </a:cubicBezTo>
                                  <a:close/>
                                  <a:moveTo>
                                    <a:pt x="6458" y="8948"/>
                                  </a:moveTo>
                                  <a:lnTo>
                                    <a:pt x="6466" y="8942"/>
                                  </a:lnTo>
                                  <a:lnTo>
                                    <a:pt x="6518" y="8904"/>
                                  </a:lnTo>
                                  <a:cubicBezTo>
                                    <a:pt x="6524" y="8900"/>
                                    <a:pt x="6532" y="8901"/>
                                    <a:pt x="6536" y="8907"/>
                                  </a:cubicBezTo>
                                  <a:cubicBezTo>
                                    <a:pt x="6540" y="8913"/>
                                    <a:pt x="6538" y="8920"/>
                                    <a:pt x="6533" y="8925"/>
                                  </a:cubicBezTo>
                                  <a:lnTo>
                                    <a:pt x="6479" y="8963"/>
                                  </a:lnTo>
                                  <a:lnTo>
                                    <a:pt x="6471" y="8969"/>
                                  </a:lnTo>
                                  <a:cubicBezTo>
                                    <a:pt x="6466" y="8972"/>
                                    <a:pt x="6458" y="8971"/>
                                    <a:pt x="6454" y="8965"/>
                                  </a:cubicBezTo>
                                  <a:cubicBezTo>
                                    <a:pt x="6450" y="8959"/>
                                    <a:pt x="6452" y="8951"/>
                                    <a:pt x="6458" y="8948"/>
                                  </a:cubicBezTo>
                                  <a:close/>
                                  <a:moveTo>
                                    <a:pt x="6599" y="8845"/>
                                  </a:moveTo>
                                  <a:lnTo>
                                    <a:pt x="6638" y="8817"/>
                                  </a:lnTo>
                                  <a:lnTo>
                                    <a:pt x="6658" y="8801"/>
                                  </a:lnTo>
                                  <a:cubicBezTo>
                                    <a:pt x="6664" y="8796"/>
                                    <a:pt x="6672" y="8797"/>
                                    <a:pt x="6676" y="8803"/>
                                  </a:cubicBezTo>
                                  <a:cubicBezTo>
                                    <a:pt x="6680" y="8808"/>
                                    <a:pt x="6679" y="8816"/>
                                    <a:pt x="6674" y="8820"/>
                                  </a:cubicBezTo>
                                  <a:lnTo>
                                    <a:pt x="6652" y="8838"/>
                                  </a:lnTo>
                                  <a:lnTo>
                                    <a:pt x="6614" y="8866"/>
                                  </a:lnTo>
                                  <a:cubicBezTo>
                                    <a:pt x="6608" y="8870"/>
                                    <a:pt x="6600" y="8869"/>
                                    <a:pt x="6596" y="8863"/>
                                  </a:cubicBezTo>
                                  <a:cubicBezTo>
                                    <a:pt x="6592" y="8857"/>
                                    <a:pt x="6593" y="8850"/>
                                    <a:pt x="6599" y="8845"/>
                                  </a:cubicBezTo>
                                  <a:close/>
                                  <a:moveTo>
                                    <a:pt x="6736" y="8738"/>
                                  </a:moveTo>
                                  <a:lnTo>
                                    <a:pt x="6795" y="8691"/>
                                  </a:lnTo>
                                  <a:cubicBezTo>
                                    <a:pt x="6800" y="8687"/>
                                    <a:pt x="6808" y="8687"/>
                                    <a:pt x="6812" y="8693"/>
                                  </a:cubicBezTo>
                                  <a:cubicBezTo>
                                    <a:pt x="6817" y="8698"/>
                                    <a:pt x="6816" y="8706"/>
                                    <a:pt x="6810" y="8710"/>
                                  </a:cubicBezTo>
                                  <a:lnTo>
                                    <a:pt x="6752" y="8757"/>
                                  </a:lnTo>
                                  <a:cubicBezTo>
                                    <a:pt x="6747" y="8762"/>
                                    <a:pt x="6739" y="8761"/>
                                    <a:pt x="6734" y="8756"/>
                                  </a:cubicBezTo>
                                  <a:cubicBezTo>
                                    <a:pt x="6730" y="8750"/>
                                    <a:pt x="6731" y="8742"/>
                                    <a:pt x="6736" y="8738"/>
                                  </a:cubicBezTo>
                                  <a:close/>
                                  <a:moveTo>
                                    <a:pt x="6869" y="8625"/>
                                  </a:moveTo>
                                  <a:lnTo>
                                    <a:pt x="6925" y="8575"/>
                                  </a:lnTo>
                                  <a:cubicBezTo>
                                    <a:pt x="6930" y="8571"/>
                                    <a:pt x="6938" y="8571"/>
                                    <a:pt x="6943" y="8576"/>
                                  </a:cubicBezTo>
                                  <a:cubicBezTo>
                                    <a:pt x="6948" y="8582"/>
                                    <a:pt x="6947" y="8590"/>
                                    <a:pt x="6942" y="8594"/>
                                  </a:cubicBezTo>
                                  <a:lnTo>
                                    <a:pt x="6886" y="8644"/>
                                  </a:lnTo>
                                  <a:cubicBezTo>
                                    <a:pt x="6881" y="8649"/>
                                    <a:pt x="6873" y="8648"/>
                                    <a:pt x="6868" y="8643"/>
                                  </a:cubicBezTo>
                                  <a:cubicBezTo>
                                    <a:pt x="6864" y="8638"/>
                                    <a:pt x="6864" y="8630"/>
                                    <a:pt x="6869" y="8625"/>
                                  </a:cubicBezTo>
                                  <a:close/>
                                  <a:moveTo>
                                    <a:pt x="6998" y="8508"/>
                                  </a:moveTo>
                                  <a:lnTo>
                                    <a:pt x="7051" y="8455"/>
                                  </a:lnTo>
                                  <a:cubicBezTo>
                                    <a:pt x="7056" y="8450"/>
                                    <a:pt x="7064" y="8450"/>
                                    <a:pt x="7069" y="8455"/>
                                  </a:cubicBezTo>
                                  <a:cubicBezTo>
                                    <a:pt x="7074" y="8460"/>
                                    <a:pt x="7074" y="8468"/>
                                    <a:pt x="7069" y="8473"/>
                                  </a:cubicBezTo>
                                  <a:lnTo>
                                    <a:pt x="7015" y="8525"/>
                                  </a:lnTo>
                                  <a:cubicBezTo>
                                    <a:pt x="7011" y="8530"/>
                                    <a:pt x="7003" y="8530"/>
                                    <a:pt x="6998" y="8525"/>
                                  </a:cubicBezTo>
                                  <a:cubicBezTo>
                                    <a:pt x="6993" y="8520"/>
                                    <a:pt x="6993" y="8512"/>
                                    <a:pt x="6998" y="8508"/>
                                  </a:cubicBezTo>
                                  <a:close/>
                                  <a:moveTo>
                                    <a:pt x="7122" y="8385"/>
                                  </a:moveTo>
                                  <a:lnTo>
                                    <a:pt x="7173" y="8330"/>
                                  </a:lnTo>
                                  <a:cubicBezTo>
                                    <a:pt x="7178" y="8325"/>
                                    <a:pt x="7186" y="8325"/>
                                    <a:pt x="7191" y="8330"/>
                                  </a:cubicBezTo>
                                  <a:cubicBezTo>
                                    <a:pt x="7196" y="8334"/>
                                    <a:pt x="7196" y="8342"/>
                                    <a:pt x="7191" y="8347"/>
                                  </a:cubicBezTo>
                                  <a:lnTo>
                                    <a:pt x="7141" y="8402"/>
                                  </a:lnTo>
                                  <a:cubicBezTo>
                                    <a:pt x="7136" y="8407"/>
                                    <a:pt x="7128" y="8408"/>
                                    <a:pt x="7123" y="8403"/>
                                  </a:cubicBezTo>
                                  <a:cubicBezTo>
                                    <a:pt x="7118" y="8398"/>
                                    <a:pt x="7117" y="8390"/>
                                    <a:pt x="7122" y="8385"/>
                                  </a:cubicBezTo>
                                  <a:close/>
                                  <a:moveTo>
                                    <a:pt x="7241" y="8257"/>
                                  </a:moveTo>
                                  <a:lnTo>
                                    <a:pt x="7265" y="8231"/>
                                  </a:lnTo>
                                  <a:lnTo>
                                    <a:pt x="7290" y="8201"/>
                                  </a:lnTo>
                                  <a:cubicBezTo>
                                    <a:pt x="7295" y="8196"/>
                                    <a:pt x="7303" y="8195"/>
                                    <a:pt x="7308" y="8200"/>
                                  </a:cubicBezTo>
                                  <a:cubicBezTo>
                                    <a:pt x="7313" y="8204"/>
                                    <a:pt x="7314" y="8212"/>
                                    <a:pt x="7309" y="8217"/>
                                  </a:cubicBezTo>
                                  <a:lnTo>
                                    <a:pt x="7284" y="8248"/>
                                  </a:lnTo>
                                  <a:lnTo>
                                    <a:pt x="7259" y="8274"/>
                                  </a:lnTo>
                                  <a:cubicBezTo>
                                    <a:pt x="7255" y="8279"/>
                                    <a:pt x="7247" y="8279"/>
                                    <a:pt x="7242" y="8275"/>
                                  </a:cubicBezTo>
                                  <a:cubicBezTo>
                                    <a:pt x="7237" y="8270"/>
                                    <a:pt x="7236" y="8262"/>
                                    <a:pt x="7241" y="8257"/>
                                  </a:cubicBezTo>
                                  <a:close/>
                                  <a:moveTo>
                                    <a:pt x="7355" y="8125"/>
                                  </a:moveTo>
                                  <a:lnTo>
                                    <a:pt x="7403" y="8067"/>
                                  </a:lnTo>
                                  <a:cubicBezTo>
                                    <a:pt x="7407" y="8062"/>
                                    <a:pt x="7415" y="8061"/>
                                    <a:pt x="7421" y="8066"/>
                                  </a:cubicBezTo>
                                  <a:cubicBezTo>
                                    <a:pt x="7426" y="8070"/>
                                    <a:pt x="7427" y="8078"/>
                                    <a:pt x="7422" y="8083"/>
                                  </a:cubicBezTo>
                                  <a:lnTo>
                                    <a:pt x="7374" y="8141"/>
                                  </a:lnTo>
                                  <a:cubicBezTo>
                                    <a:pt x="7369" y="8146"/>
                                    <a:pt x="7361" y="8147"/>
                                    <a:pt x="7356" y="8142"/>
                                  </a:cubicBezTo>
                                  <a:cubicBezTo>
                                    <a:pt x="7351" y="8138"/>
                                    <a:pt x="7350" y="8130"/>
                                    <a:pt x="7355" y="8125"/>
                                  </a:cubicBezTo>
                                  <a:close/>
                                  <a:moveTo>
                                    <a:pt x="7463" y="7988"/>
                                  </a:moveTo>
                                  <a:lnTo>
                                    <a:pt x="7509" y="7929"/>
                                  </a:lnTo>
                                  <a:cubicBezTo>
                                    <a:pt x="7513" y="7923"/>
                                    <a:pt x="7521" y="7922"/>
                                    <a:pt x="7527" y="7926"/>
                                  </a:cubicBezTo>
                                  <a:cubicBezTo>
                                    <a:pt x="7532" y="7931"/>
                                    <a:pt x="7533" y="7938"/>
                                    <a:pt x="7529" y="7944"/>
                                  </a:cubicBezTo>
                                  <a:lnTo>
                                    <a:pt x="7483" y="8003"/>
                                  </a:lnTo>
                                  <a:cubicBezTo>
                                    <a:pt x="7479" y="8009"/>
                                    <a:pt x="7471" y="8010"/>
                                    <a:pt x="7466" y="8006"/>
                                  </a:cubicBezTo>
                                  <a:cubicBezTo>
                                    <a:pt x="7460" y="8002"/>
                                    <a:pt x="7459" y="7994"/>
                                    <a:pt x="7463" y="7988"/>
                                  </a:cubicBezTo>
                                  <a:close/>
                                  <a:moveTo>
                                    <a:pt x="7568" y="7848"/>
                                  </a:moveTo>
                                  <a:lnTo>
                                    <a:pt x="7610" y="7787"/>
                                  </a:lnTo>
                                  <a:cubicBezTo>
                                    <a:pt x="7614" y="7781"/>
                                    <a:pt x="7622" y="7780"/>
                                    <a:pt x="7628" y="7784"/>
                                  </a:cubicBezTo>
                                  <a:cubicBezTo>
                                    <a:pt x="7633" y="7788"/>
                                    <a:pt x="7635" y="7795"/>
                                    <a:pt x="7631" y="7801"/>
                                  </a:cubicBezTo>
                                  <a:lnTo>
                                    <a:pt x="7588" y="7863"/>
                                  </a:lnTo>
                                  <a:cubicBezTo>
                                    <a:pt x="7584" y="7868"/>
                                    <a:pt x="7576" y="7870"/>
                                    <a:pt x="7571" y="7866"/>
                                  </a:cubicBezTo>
                                  <a:cubicBezTo>
                                    <a:pt x="7565" y="7862"/>
                                    <a:pt x="7564" y="7854"/>
                                    <a:pt x="7568" y="7848"/>
                                  </a:cubicBezTo>
                                  <a:close/>
                                  <a:moveTo>
                                    <a:pt x="7667" y="7705"/>
                                  </a:moveTo>
                                  <a:lnTo>
                                    <a:pt x="7707" y="7641"/>
                                  </a:lnTo>
                                  <a:cubicBezTo>
                                    <a:pt x="7710" y="7636"/>
                                    <a:pt x="7718" y="7634"/>
                                    <a:pt x="7724" y="7638"/>
                                  </a:cubicBezTo>
                                  <a:cubicBezTo>
                                    <a:pt x="7730" y="7641"/>
                                    <a:pt x="7732" y="7649"/>
                                    <a:pt x="7728" y="7655"/>
                                  </a:cubicBezTo>
                                  <a:lnTo>
                                    <a:pt x="7688" y="7718"/>
                                  </a:lnTo>
                                  <a:cubicBezTo>
                                    <a:pt x="7684" y="7724"/>
                                    <a:pt x="7677" y="7726"/>
                                    <a:pt x="7671" y="7722"/>
                                  </a:cubicBezTo>
                                  <a:cubicBezTo>
                                    <a:pt x="7665" y="7719"/>
                                    <a:pt x="7663" y="7711"/>
                                    <a:pt x="7667" y="7705"/>
                                  </a:cubicBezTo>
                                  <a:close/>
                                  <a:moveTo>
                                    <a:pt x="7760" y="7557"/>
                                  </a:moveTo>
                                  <a:lnTo>
                                    <a:pt x="7783" y="7519"/>
                                  </a:lnTo>
                                  <a:lnTo>
                                    <a:pt x="7798" y="7493"/>
                                  </a:lnTo>
                                  <a:cubicBezTo>
                                    <a:pt x="7802" y="7487"/>
                                    <a:pt x="7809" y="7485"/>
                                    <a:pt x="7815" y="7488"/>
                                  </a:cubicBezTo>
                                  <a:cubicBezTo>
                                    <a:pt x="7821" y="7492"/>
                                    <a:pt x="7823" y="7499"/>
                                    <a:pt x="7820" y="7505"/>
                                  </a:cubicBezTo>
                                  <a:lnTo>
                                    <a:pt x="7805" y="7533"/>
                                  </a:lnTo>
                                  <a:lnTo>
                                    <a:pt x="7781" y="7570"/>
                                  </a:lnTo>
                                  <a:cubicBezTo>
                                    <a:pt x="7777" y="7576"/>
                                    <a:pt x="7770" y="7578"/>
                                    <a:pt x="7764" y="7574"/>
                                  </a:cubicBezTo>
                                  <a:cubicBezTo>
                                    <a:pt x="7758" y="7570"/>
                                    <a:pt x="7756" y="7563"/>
                                    <a:pt x="7760" y="7557"/>
                                  </a:cubicBezTo>
                                  <a:close/>
                                  <a:moveTo>
                                    <a:pt x="7848" y="7406"/>
                                  </a:moveTo>
                                  <a:lnTo>
                                    <a:pt x="7885" y="7341"/>
                                  </a:lnTo>
                                  <a:cubicBezTo>
                                    <a:pt x="7888" y="7335"/>
                                    <a:pt x="7896" y="7333"/>
                                    <a:pt x="7902" y="7336"/>
                                  </a:cubicBezTo>
                                  <a:cubicBezTo>
                                    <a:pt x="7908" y="7339"/>
                                    <a:pt x="7910" y="7347"/>
                                    <a:pt x="7906" y="7353"/>
                                  </a:cubicBezTo>
                                  <a:lnTo>
                                    <a:pt x="7869" y="7418"/>
                                  </a:lnTo>
                                  <a:cubicBezTo>
                                    <a:pt x="7866" y="7424"/>
                                    <a:pt x="7858" y="7426"/>
                                    <a:pt x="7852" y="7423"/>
                                  </a:cubicBezTo>
                                  <a:cubicBezTo>
                                    <a:pt x="7846" y="7420"/>
                                    <a:pt x="7844" y="7412"/>
                                    <a:pt x="7848" y="7406"/>
                                  </a:cubicBezTo>
                                  <a:close/>
                                  <a:moveTo>
                                    <a:pt x="7930" y="7252"/>
                                  </a:moveTo>
                                  <a:lnTo>
                                    <a:pt x="7964" y="7186"/>
                                  </a:lnTo>
                                  <a:cubicBezTo>
                                    <a:pt x="7967" y="7179"/>
                                    <a:pt x="7975" y="7177"/>
                                    <a:pt x="7981" y="7180"/>
                                  </a:cubicBezTo>
                                  <a:cubicBezTo>
                                    <a:pt x="7987" y="7183"/>
                                    <a:pt x="7990" y="7191"/>
                                    <a:pt x="7986" y="7197"/>
                                  </a:cubicBezTo>
                                  <a:lnTo>
                                    <a:pt x="7953" y="7264"/>
                                  </a:lnTo>
                                  <a:cubicBezTo>
                                    <a:pt x="7949" y="7270"/>
                                    <a:pt x="7942" y="7272"/>
                                    <a:pt x="7936" y="7269"/>
                                  </a:cubicBezTo>
                                  <a:cubicBezTo>
                                    <a:pt x="7930" y="7266"/>
                                    <a:pt x="7927" y="7259"/>
                                    <a:pt x="7930" y="7252"/>
                                  </a:cubicBezTo>
                                  <a:close/>
                                  <a:moveTo>
                                    <a:pt x="8008" y="7096"/>
                                  </a:moveTo>
                                  <a:lnTo>
                                    <a:pt x="8039" y="7028"/>
                                  </a:lnTo>
                                  <a:cubicBezTo>
                                    <a:pt x="8042" y="7022"/>
                                    <a:pt x="8049" y="7019"/>
                                    <a:pt x="8055" y="7022"/>
                                  </a:cubicBezTo>
                                  <a:cubicBezTo>
                                    <a:pt x="8062" y="7025"/>
                                    <a:pt x="8064" y="7032"/>
                                    <a:pt x="8062" y="7038"/>
                                  </a:cubicBezTo>
                                  <a:lnTo>
                                    <a:pt x="8031" y="7107"/>
                                  </a:lnTo>
                                  <a:cubicBezTo>
                                    <a:pt x="8028" y="7113"/>
                                    <a:pt x="8020" y="7116"/>
                                    <a:pt x="8014" y="7113"/>
                                  </a:cubicBezTo>
                                  <a:cubicBezTo>
                                    <a:pt x="8008" y="7110"/>
                                    <a:pt x="8005" y="7103"/>
                                    <a:pt x="8008" y="7096"/>
                                  </a:cubicBezTo>
                                  <a:close/>
                                  <a:moveTo>
                                    <a:pt x="8080" y="6937"/>
                                  </a:moveTo>
                                  <a:lnTo>
                                    <a:pt x="8090" y="6916"/>
                                  </a:lnTo>
                                  <a:lnTo>
                                    <a:pt x="8109" y="6868"/>
                                  </a:lnTo>
                                  <a:cubicBezTo>
                                    <a:pt x="8111" y="6862"/>
                                    <a:pt x="8118" y="6859"/>
                                    <a:pt x="8125" y="6861"/>
                                  </a:cubicBezTo>
                                  <a:cubicBezTo>
                                    <a:pt x="8131" y="6864"/>
                                    <a:pt x="8134" y="6871"/>
                                    <a:pt x="8132" y="6877"/>
                                  </a:cubicBezTo>
                                  <a:lnTo>
                                    <a:pt x="8112" y="6926"/>
                                  </a:lnTo>
                                  <a:lnTo>
                                    <a:pt x="8103" y="6947"/>
                                  </a:lnTo>
                                  <a:cubicBezTo>
                                    <a:pt x="8100" y="6953"/>
                                    <a:pt x="8093" y="6956"/>
                                    <a:pt x="8086" y="6953"/>
                                  </a:cubicBezTo>
                                  <a:cubicBezTo>
                                    <a:pt x="8080" y="6951"/>
                                    <a:pt x="8077" y="6943"/>
                                    <a:pt x="8080" y="6937"/>
                                  </a:cubicBezTo>
                                  <a:close/>
                                  <a:moveTo>
                                    <a:pt x="8146" y="6775"/>
                                  </a:moveTo>
                                  <a:lnTo>
                                    <a:pt x="8174" y="6706"/>
                                  </a:lnTo>
                                  <a:cubicBezTo>
                                    <a:pt x="8176" y="6699"/>
                                    <a:pt x="8183" y="6696"/>
                                    <a:pt x="8190" y="6699"/>
                                  </a:cubicBezTo>
                                  <a:cubicBezTo>
                                    <a:pt x="8196" y="6701"/>
                                    <a:pt x="8199" y="6708"/>
                                    <a:pt x="8197" y="6715"/>
                                  </a:cubicBezTo>
                                  <a:lnTo>
                                    <a:pt x="8169" y="6785"/>
                                  </a:lnTo>
                                  <a:cubicBezTo>
                                    <a:pt x="8166" y="6791"/>
                                    <a:pt x="8159" y="6794"/>
                                    <a:pt x="8153" y="6791"/>
                                  </a:cubicBezTo>
                                  <a:cubicBezTo>
                                    <a:pt x="8146" y="6789"/>
                                    <a:pt x="8143" y="6782"/>
                                    <a:pt x="8146" y="6775"/>
                                  </a:cubicBezTo>
                                  <a:close/>
                                  <a:moveTo>
                                    <a:pt x="8206" y="6612"/>
                                  </a:moveTo>
                                  <a:lnTo>
                                    <a:pt x="8231" y="6541"/>
                                  </a:lnTo>
                                  <a:cubicBezTo>
                                    <a:pt x="8233" y="6534"/>
                                    <a:pt x="8240" y="6531"/>
                                    <a:pt x="8247" y="6533"/>
                                  </a:cubicBezTo>
                                  <a:cubicBezTo>
                                    <a:pt x="8253" y="6536"/>
                                    <a:pt x="8257" y="6543"/>
                                    <a:pt x="8255" y="6549"/>
                                  </a:cubicBezTo>
                                  <a:lnTo>
                                    <a:pt x="8230" y="6620"/>
                                  </a:lnTo>
                                  <a:cubicBezTo>
                                    <a:pt x="8228" y="6626"/>
                                    <a:pt x="8221" y="6630"/>
                                    <a:pt x="8214" y="6628"/>
                                  </a:cubicBezTo>
                                  <a:cubicBezTo>
                                    <a:pt x="8208" y="6625"/>
                                    <a:pt x="8204" y="6618"/>
                                    <a:pt x="8206" y="6612"/>
                                  </a:cubicBezTo>
                                  <a:close/>
                                  <a:moveTo>
                                    <a:pt x="8262" y="6446"/>
                                  </a:moveTo>
                                  <a:lnTo>
                                    <a:pt x="8283" y="6375"/>
                                  </a:lnTo>
                                  <a:cubicBezTo>
                                    <a:pt x="8285" y="6368"/>
                                    <a:pt x="8292" y="6364"/>
                                    <a:pt x="8299" y="6366"/>
                                  </a:cubicBezTo>
                                  <a:cubicBezTo>
                                    <a:pt x="8306" y="6368"/>
                                    <a:pt x="8309" y="6375"/>
                                    <a:pt x="8307" y="6382"/>
                                  </a:cubicBezTo>
                                  <a:lnTo>
                                    <a:pt x="8286" y="6454"/>
                                  </a:lnTo>
                                  <a:cubicBezTo>
                                    <a:pt x="8284" y="6460"/>
                                    <a:pt x="8277" y="6464"/>
                                    <a:pt x="8270" y="6462"/>
                                  </a:cubicBezTo>
                                  <a:cubicBezTo>
                                    <a:pt x="8264" y="6460"/>
                                    <a:pt x="8260" y="6453"/>
                                    <a:pt x="8262" y="6446"/>
                                  </a:cubicBezTo>
                                  <a:close/>
                                  <a:moveTo>
                                    <a:pt x="8312" y="6279"/>
                                  </a:moveTo>
                                  <a:lnTo>
                                    <a:pt x="8317" y="6261"/>
                                  </a:lnTo>
                                  <a:lnTo>
                                    <a:pt x="8331" y="6207"/>
                                  </a:lnTo>
                                  <a:cubicBezTo>
                                    <a:pt x="8333" y="6200"/>
                                    <a:pt x="8339" y="6196"/>
                                    <a:pt x="8346" y="6198"/>
                                  </a:cubicBezTo>
                                  <a:cubicBezTo>
                                    <a:pt x="8353" y="6199"/>
                                    <a:pt x="8357" y="6206"/>
                                    <a:pt x="8355" y="6213"/>
                                  </a:cubicBezTo>
                                  <a:lnTo>
                                    <a:pt x="8341" y="6268"/>
                                  </a:lnTo>
                                  <a:lnTo>
                                    <a:pt x="8336" y="6286"/>
                                  </a:lnTo>
                                  <a:cubicBezTo>
                                    <a:pt x="8334" y="6293"/>
                                    <a:pt x="8327" y="6296"/>
                                    <a:pt x="8320" y="6294"/>
                                  </a:cubicBezTo>
                                  <a:cubicBezTo>
                                    <a:pt x="8314" y="6292"/>
                                    <a:pt x="8310" y="6285"/>
                                    <a:pt x="8312" y="6279"/>
                                  </a:cubicBezTo>
                                  <a:close/>
                                  <a:moveTo>
                                    <a:pt x="8355" y="6110"/>
                                  </a:moveTo>
                                  <a:lnTo>
                                    <a:pt x="8373" y="6037"/>
                                  </a:lnTo>
                                  <a:cubicBezTo>
                                    <a:pt x="8375" y="6030"/>
                                    <a:pt x="8382" y="6026"/>
                                    <a:pt x="8388" y="6028"/>
                                  </a:cubicBezTo>
                                  <a:cubicBezTo>
                                    <a:pt x="8395" y="6030"/>
                                    <a:pt x="8399" y="6036"/>
                                    <a:pt x="8398" y="6043"/>
                                  </a:cubicBezTo>
                                  <a:lnTo>
                                    <a:pt x="8379" y="6116"/>
                                  </a:lnTo>
                                  <a:cubicBezTo>
                                    <a:pt x="8378" y="6123"/>
                                    <a:pt x="8371" y="6127"/>
                                    <a:pt x="8364" y="6125"/>
                                  </a:cubicBezTo>
                                  <a:cubicBezTo>
                                    <a:pt x="8358" y="6123"/>
                                    <a:pt x="8353" y="6116"/>
                                    <a:pt x="8355" y="6110"/>
                                  </a:cubicBezTo>
                                  <a:close/>
                                  <a:moveTo>
                                    <a:pt x="8393" y="5940"/>
                                  </a:moveTo>
                                  <a:lnTo>
                                    <a:pt x="8408" y="5866"/>
                                  </a:lnTo>
                                  <a:cubicBezTo>
                                    <a:pt x="8410" y="5859"/>
                                    <a:pt x="8416" y="5855"/>
                                    <a:pt x="8423" y="5856"/>
                                  </a:cubicBezTo>
                                  <a:cubicBezTo>
                                    <a:pt x="8430" y="5858"/>
                                    <a:pt x="8434" y="5864"/>
                                    <a:pt x="8433" y="5871"/>
                                  </a:cubicBezTo>
                                  <a:lnTo>
                                    <a:pt x="8418" y="5945"/>
                                  </a:lnTo>
                                  <a:cubicBezTo>
                                    <a:pt x="8416" y="5951"/>
                                    <a:pt x="8410" y="5956"/>
                                    <a:pt x="8403" y="5954"/>
                                  </a:cubicBezTo>
                                  <a:cubicBezTo>
                                    <a:pt x="8396" y="5953"/>
                                    <a:pt x="8392" y="5946"/>
                                    <a:pt x="8393" y="5940"/>
                                  </a:cubicBezTo>
                                  <a:close/>
                                  <a:moveTo>
                                    <a:pt x="8427" y="5768"/>
                                  </a:moveTo>
                                  <a:lnTo>
                                    <a:pt x="8438" y="5694"/>
                                  </a:lnTo>
                                  <a:cubicBezTo>
                                    <a:pt x="8440" y="5687"/>
                                    <a:pt x="8446" y="5683"/>
                                    <a:pt x="8453" y="5684"/>
                                  </a:cubicBezTo>
                                  <a:cubicBezTo>
                                    <a:pt x="8460" y="5685"/>
                                    <a:pt x="8464" y="5691"/>
                                    <a:pt x="8463" y="5698"/>
                                  </a:cubicBezTo>
                                  <a:lnTo>
                                    <a:pt x="8451" y="5772"/>
                                  </a:lnTo>
                                  <a:cubicBezTo>
                                    <a:pt x="8450" y="5779"/>
                                    <a:pt x="8444" y="5784"/>
                                    <a:pt x="8437" y="5783"/>
                                  </a:cubicBezTo>
                                  <a:cubicBezTo>
                                    <a:pt x="8430" y="5782"/>
                                    <a:pt x="8426" y="5775"/>
                                    <a:pt x="8427" y="5768"/>
                                  </a:cubicBezTo>
                                  <a:close/>
                                  <a:moveTo>
                                    <a:pt x="8454" y="5596"/>
                                  </a:moveTo>
                                  <a:lnTo>
                                    <a:pt x="8459" y="5564"/>
                                  </a:lnTo>
                                  <a:lnTo>
                                    <a:pt x="8464" y="5522"/>
                                  </a:lnTo>
                                  <a:cubicBezTo>
                                    <a:pt x="8465" y="5515"/>
                                    <a:pt x="8471" y="5510"/>
                                    <a:pt x="8478" y="5511"/>
                                  </a:cubicBezTo>
                                  <a:cubicBezTo>
                                    <a:pt x="8484" y="5511"/>
                                    <a:pt x="8489" y="5518"/>
                                    <a:pt x="8489" y="5525"/>
                                  </a:cubicBezTo>
                                  <a:lnTo>
                                    <a:pt x="8484" y="5568"/>
                                  </a:lnTo>
                                  <a:lnTo>
                                    <a:pt x="8479" y="5599"/>
                                  </a:lnTo>
                                  <a:cubicBezTo>
                                    <a:pt x="8478" y="5606"/>
                                    <a:pt x="8471" y="5611"/>
                                    <a:pt x="8464" y="5610"/>
                                  </a:cubicBezTo>
                                  <a:cubicBezTo>
                                    <a:pt x="8458" y="5609"/>
                                    <a:pt x="8453" y="5602"/>
                                    <a:pt x="8454" y="5596"/>
                                  </a:cubicBezTo>
                                  <a:close/>
                                  <a:moveTo>
                                    <a:pt x="8475" y="5422"/>
                                  </a:moveTo>
                                  <a:lnTo>
                                    <a:pt x="8483" y="5348"/>
                                  </a:lnTo>
                                  <a:cubicBezTo>
                                    <a:pt x="8484" y="5341"/>
                                    <a:pt x="8490" y="5336"/>
                                    <a:pt x="8497" y="5337"/>
                                  </a:cubicBezTo>
                                  <a:cubicBezTo>
                                    <a:pt x="8504" y="5338"/>
                                    <a:pt x="8509" y="5344"/>
                                    <a:pt x="8508" y="5351"/>
                                  </a:cubicBezTo>
                                  <a:lnTo>
                                    <a:pt x="8500" y="5425"/>
                                  </a:lnTo>
                                  <a:cubicBezTo>
                                    <a:pt x="8499" y="5432"/>
                                    <a:pt x="8493" y="5437"/>
                                    <a:pt x="8486" y="5436"/>
                                  </a:cubicBezTo>
                                  <a:cubicBezTo>
                                    <a:pt x="8479" y="5435"/>
                                    <a:pt x="8474" y="5429"/>
                                    <a:pt x="8475" y="5422"/>
                                  </a:cubicBezTo>
                                  <a:close/>
                                  <a:moveTo>
                                    <a:pt x="8491" y="5249"/>
                                  </a:moveTo>
                                  <a:lnTo>
                                    <a:pt x="8496" y="5174"/>
                                  </a:lnTo>
                                  <a:cubicBezTo>
                                    <a:pt x="8497" y="5167"/>
                                    <a:pt x="8503" y="5162"/>
                                    <a:pt x="8509" y="5162"/>
                                  </a:cubicBezTo>
                                  <a:cubicBezTo>
                                    <a:pt x="8516" y="5163"/>
                                    <a:pt x="8521" y="5169"/>
                                    <a:pt x="8521" y="5176"/>
                                  </a:cubicBezTo>
                                  <a:lnTo>
                                    <a:pt x="8516" y="5250"/>
                                  </a:lnTo>
                                  <a:cubicBezTo>
                                    <a:pt x="8516" y="5257"/>
                                    <a:pt x="8510" y="5262"/>
                                    <a:pt x="8503" y="5262"/>
                                  </a:cubicBezTo>
                                  <a:cubicBezTo>
                                    <a:pt x="8496" y="5262"/>
                                    <a:pt x="8491" y="5256"/>
                                    <a:pt x="8491" y="5249"/>
                                  </a:cubicBezTo>
                                  <a:close/>
                                  <a:moveTo>
                                    <a:pt x="8503" y="5075"/>
                                  </a:moveTo>
                                  <a:lnTo>
                                    <a:pt x="8504" y="5000"/>
                                  </a:lnTo>
                                  <a:cubicBezTo>
                                    <a:pt x="8504" y="4993"/>
                                    <a:pt x="8510" y="4987"/>
                                    <a:pt x="8517" y="4987"/>
                                  </a:cubicBezTo>
                                  <a:cubicBezTo>
                                    <a:pt x="8524" y="4988"/>
                                    <a:pt x="8529" y="4993"/>
                                    <a:pt x="8529" y="5000"/>
                                  </a:cubicBezTo>
                                  <a:lnTo>
                                    <a:pt x="8528" y="5075"/>
                                  </a:lnTo>
                                  <a:cubicBezTo>
                                    <a:pt x="8527" y="5082"/>
                                    <a:pt x="8522" y="5088"/>
                                    <a:pt x="8515" y="5087"/>
                                  </a:cubicBezTo>
                                  <a:cubicBezTo>
                                    <a:pt x="8508" y="5087"/>
                                    <a:pt x="8502" y="5082"/>
                                    <a:pt x="8503" y="5075"/>
                                  </a:cubicBezTo>
                                  <a:close/>
                                  <a:moveTo>
                                    <a:pt x="8506" y="4900"/>
                                  </a:moveTo>
                                  <a:lnTo>
                                    <a:pt x="8508" y="4831"/>
                                  </a:lnTo>
                                  <a:lnTo>
                                    <a:pt x="8508" y="4825"/>
                                  </a:lnTo>
                                  <a:cubicBezTo>
                                    <a:pt x="8508" y="4818"/>
                                    <a:pt x="8513" y="4813"/>
                                    <a:pt x="8520" y="4813"/>
                                  </a:cubicBezTo>
                                  <a:cubicBezTo>
                                    <a:pt x="8527" y="4812"/>
                                    <a:pt x="8533" y="4818"/>
                                    <a:pt x="8533" y="4825"/>
                                  </a:cubicBezTo>
                                  <a:lnTo>
                                    <a:pt x="8533" y="4832"/>
                                  </a:lnTo>
                                  <a:lnTo>
                                    <a:pt x="8531" y="4900"/>
                                  </a:lnTo>
                                  <a:cubicBezTo>
                                    <a:pt x="8531" y="4907"/>
                                    <a:pt x="8526" y="4913"/>
                                    <a:pt x="8519" y="4912"/>
                                  </a:cubicBezTo>
                                  <a:cubicBezTo>
                                    <a:pt x="8512" y="4912"/>
                                    <a:pt x="8506" y="4907"/>
                                    <a:pt x="8506" y="4900"/>
                                  </a:cubicBezTo>
                                  <a:close/>
                                  <a:moveTo>
                                    <a:pt x="8506" y="4725"/>
                                  </a:moveTo>
                                  <a:lnTo>
                                    <a:pt x="8504" y="4650"/>
                                  </a:lnTo>
                                  <a:cubicBezTo>
                                    <a:pt x="8504" y="4643"/>
                                    <a:pt x="8509" y="4638"/>
                                    <a:pt x="8516" y="4638"/>
                                  </a:cubicBezTo>
                                  <a:cubicBezTo>
                                    <a:pt x="8523" y="4637"/>
                                    <a:pt x="8529" y="4643"/>
                                    <a:pt x="8529" y="4650"/>
                                  </a:cubicBezTo>
                                  <a:lnTo>
                                    <a:pt x="8531" y="4725"/>
                                  </a:lnTo>
                                  <a:cubicBezTo>
                                    <a:pt x="8531" y="4732"/>
                                    <a:pt x="8525" y="4737"/>
                                    <a:pt x="8518" y="4738"/>
                                  </a:cubicBezTo>
                                  <a:cubicBezTo>
                                    <a:pt x="8511" y="4738"/>
                                    <a:pt x="8506" y="4732"/>
                                    <a:pt x="8506" y="4725"/>
                                  </a:cubicBezTo>
                                  <a:close/>
                                  <a:moveTo>
                                    <a:pt x="8500" y="4551"/>
                                  </a:moveTo>
                                  <a:lnTo>
                                    <a:pt x="8495" y="4476"/>
                                  </a:lnTo>
                                  <a:cubicBezTo>
                                    <a:pt x="8495" y="4469"/>
                                    <a:pt x="8500" y="4463"/>
                                    <a:pt x="8507" y="4463"/>
                                  </a:cubicBezTo>
                                  <a:cubicBezTo>
                                    <a:pt x="8514" y="4462"/>
                                    <a:pt x="8520" y="4468"/>
                                    <a:pt x="8520" y="4474"/>
                                  </a:cubicBezTo>
                                  <a:lnTo>
                                    <a:pt x="8525" y="4549"/>
                                  </a:lnTo>
                                  <a:cubicBezTo>
                                    <a:pt x="8526" y="4556"/>
                                    <a:pt x="8520" y="4562"/>
                                    <a:pt x="8514" y="4563"/>
                                  </a:cubicBezTo>
                                  <a:cubicBezTo>
                                    <a:pt x="8507" y="4563"/>
                                    <a:pt x="8501" y="4558"/>
                                    <a:pt x="8500" y="4551"/>
                                  </a:cubicBezTo>
                                  <a:close/>
                                  <a:moveTo>
                                    <a:pt x="8488" y="4376"/>
                                  </a:moveTo>
                                  <a:lnTo>
                                    <a:pt x="8486" y="4340"/>
                                  </a:lnTo>
                                  <a:lnTo>
                                    <a:pt x="8482" y="4302"/>
                                  </a:lnTo>
                                  <a:cubicBezTo>
                                    <a:pt x="8481" y="4295"/>
                                    <a:pt x="8486" y="4289"/>
                                    <a:pt x="8493" y="4288"/>
                                  </a:cubicBezTo>
                                  <a:cubicBezTo>
                                    <a:pt x="8500" y="4288"/>
                                    <a:pt x="8506" y="4293"/>
                                    <a:pt x="8507" y="4299"/>
                                  </a:cubicBezTo>
                                  <a:lnTo>
                                    <a:pt x="8511" y="4338"/>
                                  </a:lnTo>
                                  <a:lnTo>
                                    <a:pt x="8513" y="4375"/>
                                  </a:lnTo>
                                  <a:cubicBezTo>
                                    <a:pt x="8514" y="4382"/>
                                    <a:pt x="8509" y="4388"/>
                                    <a:pt x="8502" y="4388"/>
                                  </a:cubicBezTo>
                                  <a:cubicBezTo>
                                    <a:pt x="8495" y="4388"/>
                                    <a:pt x="8489" y="4383"/>
                                    <a:pt x="8488" y="4376"/>
                                  </a:cubicBezTo>
                                  <a:close/>
                                  <a:moveTo>
                                    <a:pt x="8471" y="4203"/>
                                  </a:moveTo>
                                  <a:lnTo>
                                    <a:pt x="8462" y="4128"/>
                                  </a:lnTo>
                                  <a:cubicBezTo>
                                    <a:pt x="8462" y="4121"/>
                                    <a:pt x="8466" y="4115"/>
                                    <a:pt x="8473" y="4115"/>
                                  </a:cubicBezTo>
                                  <a:cubicBezTo>
                                    <a:pt x="8480" y="4114"/>
                                    <a:pt x="8486" y="4119"/>
                                    <a:pt x="8487" y="4126"/>
                                  </a:cubicBezTo>
                                  <a:lnTo>
                                    <a:pt x="8495" y="4200"/>
                                  </a:lnTo>
                                  <a:cubicBezTo>
                                    <a:pt x="8496" y="4207"/>
                                    <a:pt x="8491" y="4213"/>
                                    <a:pt x="8484" y="4214"/>
                                  </a:cubicBezTo>
                                  <a:cubicBezTo>
                                    <a:pt x="8478" y="4215"/>
                                    <a:pt x="8471" y="4210"/>
                                    <a:pt x="8471" y="4203"/>
                                  </a:cubicBezTo>
                                  <a:close/>
                                  <a:moveTo>
                                    <a:pt x="8448" y="4030"/>
                                  </a:moveTo>
                                  <a:lnTo>
                                    <a:pt x="8436" y="3956"/>
                                  </a:lnTo>
                                  <a:cubicBezTo>
                                    <a:pt x="8435" y="3949"/>
                                    <a:pt x="8440" y="3943"/>
                                    <a:pt x="8447" y="3942"/>
                                  </a:cubicBezTo>
                                  <a:cubicBezTo>
                                    <a:pt x="8454" y="3940"/>
                                    <a:pt x="8460" y="3945"/>
                                    <a:pt x="8461" y="3952"/>
                                  </a:cubicBezTo>
                                  <a:lnTo>
                                    <a:pt x="8473" y="4026"/>
                                  </a:lnTo>
                                  <a:cubicBezTo>
                                    <a:pt x="8474" y="4033"/>
                                    <a:pt x="8469" y="4039"/>
                                    <a:pt x="8462" y="4040"/>
                                  </a:cubicBezTo>
                                  <a:cubicBezTo>
                                    <a:pt x="8456" y="4041"/>
                                    <a:pt x="8449" y="4037"/>
                                    <a:pt x="8448" y="4030"/>
                                  </a:cubicBezTo>
                                  <a:close/>
                                  <a:moveTo>
                                    <a:pt x="8421" y="3858"/>
                                  </a:moveTo>
                                  <a:lnTo>
                                    <a:pt x="8406" y="3784"/>
                                  </a:lnTo>
                                  <a:cubicBezTo>
                                    <a:pt x="8404" y="3777"/>
                                    <a:pt x="8409" y="3771"/>
                                    <a:pt x="8415" y="3769"/>
                                  </a:cubicBezTo>
                                  <a:cubicBezTo>
                                    <a:pt x="8422" y="3768"/>
                                    <a:pt x="8429" y="3772"/>
                                    <a:pt x="8430" y="3779"/>
                                  </a:cubicBezTo>
                                  <a:lnTo>
                                    <a:pt x="8445" y="3853"/>
                                  </a:lnTo>
                                  <a:cubicBezTo>
                                    <a:pt x="8447" y="3859"/>
                                    <a:pt x="8442" y="3866"/>
                                    <a:pt x="8435" y="3867"/>
                                  </a:cubicBezTo>
                                  <a:cubicBezTo>
                                    <a:pt x="8429" y="3869"/>
                                    <a:pt x="8422" y="3864"/>
                                    <a:pt x="8421" y="3858"/>
                                  </a:cubicBezTo>
                                  <a:close/>
                                  <a:moveTo>
                                    <a:pt x="8386" y="3686"/>
                                  </a:moveTo>
                                  <a:lnTo>
                                    <a:pt x="8374" y="3630"/>
                                  </a:lnTo>
                                  <a:lnTo>
                                    <a:pt x="8370" y="3613"/>
                                  </a:lnTo>
                                  <a:cubicBezTo>
                                    <a:pt x="8368" y="3607"/>
                                    <a:pt x="8372" y="3600"/>
                                    <a:pt x="8379" y="3598"/>
                                  </a:cubicBezTo>
                                  <a:cubicBezTo>
                                    <a:pt x="8386" y="3597"/>
                                    <a:pt x="8393" y="3601"/>
                                    <a:pt x="8394" y="3607"/>
                                  </a:cubicBezTo>
                                  <a:lnTo>
                                    <a:pt x="8399" y="3625"/>
                                  </a:lnTo>
                                  <a:lnTo>
                                    <a:pt x="8410" y="3681"/>
                                  </a:lnTo>
                                  <a:cubicBezTo>
                                    <a:pt x="8412" y="3688"/>
                                    <a:pt x="8407" y="3695"/>
                                    <a:pt x="8400" y="3696"/>
                                  </a:cubicBezTo>
                                  <a:cubicBezTo>
                                    <a:pt x="8394" y="3697"/>
                                    <a:pt x="8387" y="3693"/>
                                    <a:pt x="8386" y="3686"/>
                                  </a:cubicBezTo>
                                  <a:close/>
                                  <a:moveTo>
                                    <a:pt x="8346" y="3516"/>
                                  </a:moveTo>
                                  <a:lnTo>
                                    <a:pt x="8328" y="3444"/>
                                  </a:lnTo>
                                  <a:cubicBezTo>
                                    <a:pt x="8326" y="3437"/>
                                    <a:pt x="8330" y="3430"/>
                                    <a:pt x="8337" y="3429"/>
                                  </a:cubicBezTo>
                                  <a:cubicBezTo>
                                    <a:pt x="8343" y="3427"/>
                                    <a:pt x="8350" y="3431"/>
                                    <a:pt x="8352" y="3438"/>
                                  </a:cubicBezTo>
                                  <a:lnTo>
                                    <a:pt x="8370" y="3510"/>
                                  </a:lnTo>
                                  <a:cubicBezTo>
                                    <a:pt x="8372" y="3517"/>
                                    <a:pt x="8368" y="3524"/>
                                    <a:pt x="8361" y="3526"/>
                                  </a:cubicBezTo>
                                  <a:cubicBezTo>
                                    <a:pt x="8354" y="3527"/>
                                    <a:pt x="8347" y="3523"/>
                                    <a:pt x="8346" y="3516"/>
                                  </a:cubicBezTo>
                                  <a:close/>
                                  <a:moveTo>
                                    <a:pt x="8301" y="3348"/>
                                  </a:moveTo>
                                  <a:lnTo>
                                    <a:pt x="8280" y="3276"/>
                                  </a:lnTo>
                                  <a:cubicBezTo>
                                    <a:pt x="8278" y="3269"/>
                                    <a:pt x="8281" y="3262"/>
                                    <a:pt x="8288" y="3260"/>
                                  </a:cubicBezTo>
                                  <a:cubicBezTo>
                                    <a:pt x="8295" y="3258"/>
                                    <a:pt x="8302" y="3262"/>
                                    <a:pt x="8304" y="3269"/>
                                  </a:cubicBezTo>
                                  <a:lnTo>
                                    <a:pt x="8325" y="3341"/>
                                  </a:lnTo>
                                  <a:cubicBezTo>
                                    <a:pt x="8327" y="3347"/>
                                    <a:pt x="8323" y="3354"/>
                                    <a:pt x="8317" y="3356"/>
                                  </a:cubicBezTo>
                                  <a:cubicBezTo>
                                    <a:pt x="8310" y="3358"/>
                                    <a:pt x="8303" y="3354"/>
                                    <a:pt x="8301" y="3348"/>
                                  </a:cubicBezTo>
                                  <a:close/>
                                  <a:moveTo>
                                    <a:pt x="8251" y="3180"/>
                                  </a:moveTo>
                                  <a:lnTo>
                                    <a:pt x="8250" y="3179"/>
                                  </a:lnTo>
                                  <a:lnTo>
                                    <a:pt x="8227" y="3110"/>
                                  </a:lnTo>
                                  <a:cubicBezTo>
                                    <a:pt x="8224" y="3103"/>
                                    <a:pt x="8228" y="3096"/>
                                    <a:pt x="8234" y="3094"/>
                                  </a:cubicBezTo>
                                  <a:cubicBezTo>
                                    <a:pt x="8241" y="3092"/>
                                    <a:pt x="8248" y="3095"/>
                                    <a:pt x="8250" y="3102"/>
                                  </a:cubicBezTo>
                                  <a:lnTo>
                                    <a:pt x="8274" y="3171"/>
                                  </a:lnTo>
                                  <a:lnTo>
                                    <a:pt x="8275" y="3173"/>
                                  </a:lnTo>
                                  <a:cubicBezTo>
                                    <a:pt x="8277" y="3180"/>
                                    <a:pt x="8273" y="3187"/>
                                    <a:pt x="8267" y="3189"/>
                                  </a:cubicBezTo>
                                  <a:cubicBezTo>
                                    <a:pt x="8260" y="3191"/>
                                    <a:pt x="8253" y="3187"/>
                                    <a:pt x="8251" y="3180"/>
                                  </a:cubicBezTo>
                                  <a:close/>
                                  <a:moveTo>
                                    <a:pt x="8194" y="3015"/>
                                  </a:moveTo>
                                  <a:lnTo>
                                    <a:pt x="8174" y="2960"/>
                                  </a:lnTo>
                                  <a:lnTo>
                                    <a:pt x="8169" y="2945"/>
                                  </a:lnTo>
                                  <a:cubicBezTo>
                                    <a:pt x="8166" y="2939"/>
                                    <a:pt x="8169" y="2932"/>
                                    <a:pt x="8175" y="2929"/>
                                  </a:cubicBezTo>
                                  <a:cubicBezTo>
                                    <a:pt x="8182" y="2927"/>
                                    <a:pt x="8189" y="2930"/>
                                    <a:pt x="8192" y="2936"/>
                                  </a:cubicBezTo>
                                  <a:lnTo>
                                    <a:pt x="8198" y="2952"/>
                                  </a:lnTo>
                                  <a:lnTo>
                                    <a:pt x="8217" y="3007"/>
                                  </a:lnTo>
                                  <a:cubicBezTo>
                                    <a:pt x="8220" y="3014"/>
                                    <a:pt x="8216" y="3021"/>
                                    <a:pt x="8210" y="3023"/>
                                  </a:cubicBezTo>
                                  <a:cubicBezTo>
                                    <a:pt x="8203" y="3025"/>
                                    <a:pt x="8196" y="3022"/>
                                    <a:pt x="8194" y="3015"/>
                                  </a:cubicBezTo>
                                  <a:close/>
                                  <a:moveTo>
                                    <a:pt x="8131" y="2853"/>
                                  </a:moveTo>
                                  <a:lnTo>
                                    <a:pt x="8104" y="2783"/>
                                  </a:lnTo>
                                  <a:cubicBezTo>
                                    <a:pt x="8101" y="2776"/>
                                    <a:pt x="8104" y="2769"/>
                                    <a:pt x="8111" y="2767"/>
                                  </a:cubicBezTo>
                                  <a:cubicBezTo>
                                    <a:pt x="8117" y="2764"/>
                                    <a:pt x="8124" y="2767"/>
                                    <a:pt x="8127" y="2774"/>
                                  </a:cubicBezTo>
                                  <a:lnTo>
                                    <a:pt x="8155" y="2843"/>
                                  </a:lnTo>
                                  <a:cubicBezTo>
                                    <a:pt x="8157" y="2850"/>
                                    <a:pt x="8154" y="2857"/>
                                    <a:pt x="8148" y="2859"/>
                                  </a:cubicBezTo>
                                  <a:cubicBezTo>
                                    <a:pt x="8141" y="2862"/>
                                    <a:pt x="8134" y="2859"/>
                                    <a:pt x="8131" y="2853"/>
                                  </a:cubicBezTo>
                                  <a:close/>
                                  <a:moveTo>
                                    <a:pt x="8064" y="2692"/>
                                  </a:moveTo>
                                  <a:lnTo>
                                    <a:pt x="8033" y="2623"/>
                                  </a:lnTo>
                                  <a:cubicBezTo>
                                    <a:pt x="8030" y="2617"/>
                                    <a:pt x="8033" y="2610"/>
                                    <a:pt x="8039" y="2607"/>
                                  </a:cubicBezTo>
                                  <a:cubicBezTo>
                                    <a:pt x="8046" y="2604"/>
                                    <a:pt x="8053" y="2607"/>
                                    <a:pt x="8056" y="2613"/>
                                  </a:cubicBezTo>
                                  <a:lnTo>
                                    <a:pt x="8087" y="2681"/>
                                  </a:lnTo>
                                  <a:cubicBezTo>
                                    <a:pt x="8090" y="2688"/>
                                    <a:pt x="8087" y="2695"/>
                                    <a:pt x="8081" y="2698"/>
                                  </a:cubicBezTo>
                                  <a:cubicBezTo>
                                    <a:pt x="8074" y="2701"/>
                                    <a:pt x="8067" y="2698"/>
                                    <a:pt x="8064" y="2692"/>
                                  </a:cubicBezTo>
                                  <a:close/>
                                  <a:moveTo>
                                    <a:pt x="7992" y="2533"/>
                                  </a:moveTo>
                                  <a:lnTo>
                                    <a:pt x="7958" y="2466"/>
                                  </a:lnTo>
                                  <a:cubicBezTo>
                                    <a:pt x="7955" y="2460"/>
                                    <a:pt x="7957" y="2452"/>
                                    <a:pt x="7964" y="2449"/>
                                  </a:cubicBezTo>
                                  <a:cubicBezTo>
                                    <a:pt x="7970" y="2446"/>
                                    <a:pt x="7977" y="2448"/>
                                    <a:pt x="7980" y="2455"/>
                                  </a:cubicBezTo>
                                  <a:lnTo>
                                    <a:pt x="8014" y="2522"/>
                                  </a:lnTo>
                                  <a:cubicBezTo>
                                    <a:pt x="8017" y="2528"/>
                                    <a:pt x="8015" y="2535"/>
                                    <a:pt x="8009" y="2538"/>
                                  </a:cubicBezTo>
                                  <a:cubicBezTo>
                                    <a:pt x="8003" y="2541"/>
                                    <a:pt x="7995" y="2539"/>
                                    <a:pt x="7992" y="2533"/>
                                  </a:cubicBezTo>
                                  <a:close/>
                                  <a:moveTo>
                                    <a:pt x="7913" y="2377"/>
                                  </a:moveTo>
                                  <a:lnTo>
                                    <a:pt x="7894" y="2339"/>
                                  </a:lnTo>
                                  <a:lnTo>
                                    <a:pt x="7878" y="2311"/>
                                  </a:lnTo>
                                  <a:cubicBezTo>
                                    <a:pt x="7875" y="2305"/>
                                    <a:pt x="7877" y="2297"/>
                                    <a:pt x="7883" y="2294"/>
                                  </a:cubicBezTo>
                                  <a:cubicBezTo>
                                    <a:pt x="7889" y="2291"/>
                                    <a:pt x="7896" y="2293"/>
                                    <a:pt x="7900" y="2299"/>
                                  </a:cubicBezTo>
                                  <a:lnTo>
                                    <a:pt x="7916" y="2327"/>
                                  </a:lnTo>
                                  <a:lnTo>
                                    <a:pt x="7935" y="2365"/>
                                  </a:lnTo>
                                  <a:cubicBezTo>
                                    <a:pt x="7938" y="2372"/>
                                    <a:pt x="7936" y="2379"/>
                                    <a:pt x="7930" y="2382"/>
                                  </a:cubicBezTo>
                                  <a:cubicBezTo>
                                    <a:pt x="7923" y="2385"/>
                                    <a:pt x="7916" y="2383"/>
                                    <a:pt x="7913" y="2377"/>
                                  </a:cubicBezTo>
                                  <a:close/>
                                  <a:moveTo>
                                    <a:pt x="7829" y="2224"/>
                                  </a:moveTo>
                                  <a:lnTo>
                                    <a:pt x="7792" y="2159"/>
                                  </a:lnTo>
                                  <a:cubicBezTo>
                                    <a:pt x="7788" y="2153"/>
                                    <a:pt x="7790" y="2145"/>
                                    <a:pt x="7796" y="2142"/>
                                  </a:cubicBezTo>
                                  <a:cubicBezTo>
                                    <a:pt x="7802" y="2138"/>
                                    <a:pt x="7810" y="2140"/>
                                    <a:pt x="7813" y="2146"/>
                                  </a:cubicBezTo>
                                  <a:lnTo>
                                    <a:pt x="7850" y="2212"/>
                                  </a:lnTo>
                                  <a:cubicBezTo>
                                    <a:pt x="7854" y="2218"/>
                                    <a:pt x="7852" y="2225"/>
                                    <a:pt x="7846" y="2229"/>
                                  </a:cubicBezTo>
                                  <a:cubicBezTo>
                                    <a:pt x="7840" y="2232"/>
                                    <a:pt x="7832" y="2230"/>
                                    <a:pt x="7829" y="2224"/>
                                  </a:cubicBezTo>
                                  <a:close/>
                                  <a:moveTo>
                                    <a:pt x="7739" y="2074"/>
                                  </a:moveTo>
                                  <a:lnTo>
                                    <a:pt x="7700" y="2011"/>
                                  </a:lnTo>
                                  <a:cubicBezTo>
                                    <a:pt x="7696" y="2005"/>
                                    <a:pt x="7698" y="1997"/>
                                    <a:pt x="7704" y="1993"/>
                                  </a:cubicBezTo>
                                  <a:cubicBezTo>
                                    <a:pt x="7709" y="1990"/>
                                    <a:pt x="7717" y="1991"/>
                                    <a:pt x="7721" y="1997"/>
                                  </a:cubicBezTo>
                                  <a:lnTo>
                                    <a:pt x="7761" y="2061"/>
                                  </a:lnTo>
                                  <a:cubicBezTo>
                                    <a:pt x="7764" y="2067"/>
                                    <a:pt x="7763" y="2074"/>
                                    <a:pt x="7757" y="2078"/>
                                  </a:cubicBezTo>
                                  <a:cubicBezTo>
                                    <a:pt x="7751" y="2082"/>
                                    <a:pt x="7743" y="2080"/>
                                    <a:pt x="7739" y="2074"/>
                                  </a:cubicBezTo>
                                  <a:close/>
                                  <a:moveTo>
                                    <a:pt x="7645" y="1927"/>
                                  </a:moveTo>
                                  <a:lnTo>
                                    <a:pt x="7603" y="1866"/>
                                  </a:lnTo>
                                  <a:cubicBezTo>
                                    <a:pt x="7599" y="1860"/>
                                    <a:pt x="7600" y="1852"/>
                                    <a:pt x="7606" y="1848"/>
                                  </a:cubicBezTo>
                                  <a:cubicBezTo>
                                    <a:pt x="7611" y="1844"/>
                                    <a:pt x="7619" y="1846"/>
                                    <a:pt x="7623" y="1851"/>
                                  </a:cubicBezTo>
                                  <a:lnTo>
                                    <a:pt x="7666" y="1913"/>
                                  </a:lnTo>
                                  <a:cubicBezTo>
                                    <a:pt x="7670" y="1919"/>
                                    <a:pt x="7668" y="1926"/>
                                    <a:pt x="7663" y="1930"/>
                                  </a:cubicBezTo>
                                  <a:cubicBezTo>
                                    <a:pt x="7657" y="1934"/>
                                    <a:pt x="7649" y="1933"/>
                                    <a:pt x="7645" y="1927"/>
                                  </a:cubicBezTo>
                                  <a:close/>
                                  <a:moveTo>
                                    <a:pt x="7546" y="1784"/>
                                  </a:moveTo>
                                  <a:lnTo>
                                    <a:pt x="7539" y="1774"/>
                                  </a:lnTo>
                                  <a:lnTo>
                                    <a:pt x="7501" y="1724"/>
                                  </a:lnTo>
                                  <a:cubicBezTo>
                                    <a:pt x="7497" y="1719"/>
                                    <a:pt x="7498" y="1711"/>
                                    <a:pt x="7503" y="1707"/>
                                  </a:cubicBezTo>
                                  <a:cubicBezTo>
                                    <a:pt x="7509" y="1702"/>
                                    <a:pt x="7517" y="1703"/>
                                    <a:pt x="7521" y="1709"/>
                                  </a:cubicBezTo>
                                  <a:lnTo>
                                    <a:pt x="7559" y="1759"/>
                                  </a:lnTo>
                                  <a:lnTo>
                                    <a:pt x="7566" y="1769"/>
                                  </a:lnTo>
                                  <a:cubicBezTo>
                                    <a:pt x="7570" y="1775"/>
                                    <a:pt x="7569" y="1783"/>
                                    <a:pt x="7563" y="1787"/>
                                  </a:cubicBezTo>
                                  <a:cubicBezTo>
                                    <a:pt x="7557" y="1791"/>
                                    <a:pt x="7550" y="1789"/>
                                    <a:pt x="7546" y="1784"/>
                                  </a:cubicBezTo>
                                  <a:close/>
                                  <a:moveTo>
                                    <a:pt x="7440" y="1645"/>
                                  </a:moveTo>
                                  <a:lnTo>
                                    <a:pt x="7406" y="1599"/>
                                  </a:lnTo>
                                  <a:lnTo>
                                    <a:pt x="7394" y="1586"/>
                                  </a:lnTo>
                                  <a:cubicBezTo>
                                    <a:pt x="7390" y="1581"/>
                                    <a:pt x="7391" y="1573"/>
                                    <a:pt x="7396" y="1568"/>
                                  </a:cubicBezTo>
                                  <a:cubicBezTo>
                                    <a:pt x="7401" y="1564"/>
                                    <a:pt x="7409" y="1565"/>
                                    <a:pt x="7413" y="1570"/>
                                  </a:cubicBezTo>
                                  <a:lnTo>
                                    <a:pt x="7425" y="1584"/>
                                  </a:lnTo>
                                  <a:lnTo>
                                    <a:pt x="7460" y="1629"/>
                                  </a:lnTo>
                                  <a:cubicBezTo>
                                    <a:pt x="7464" y="1635"/>
                                    <a:pt x="7463" y="1643"/>
                                    <a:pt x="7458" y="1647"/>
                                  </a:cubicBezTo>
                                  <a:cubicBezTo>
                                    <a:pt x="7452" y="1651"/>
                                    <a:pt x="7444" y="1650"/>
                                    <a:pt x="7440" y="1645"/>
                                  </a:cubicBezTo>
                                  <a:close/>
                                  <a:moveTo>
                                    <a:pt x="7330" y="1510"/>
                                  </a:moveTo>
                                  <a:lnTo>
                                    <a:pt x="7282" y="1452"/>
                                  </a:lnTo>
                                  <a:cubicBezTo>
                                    <a:pt x="7277" y="1447"/>
                                    <a:pt x="7278" y="1439"/>
                                    <a:pt x="7283" y="1435"/>
                                  </a:cubicBezTo>
                                  <a:cubicBezTo>
                                    <a:pt x="7288" y="1430"/>
                                    <a:pt x="7296" y="1431"/>
                                    <a:pt x="7301" y="1436"/>
                                  </a:cubicBezTo>
                                  <a:lnTo>
                                    <a:pt x="7349" y="1493"/>
                                  </a:lnTo>
                                  <a:cubicBezTo>
                                    <a:pt x="7353" y="1499"/>
                                    <a:pt x="7353" y="1507"/>
                                    <a:pt x="7347" y="1511"/>
                                  </a:cubicBezTo>
                                  <a:cubicBezTo>
                                    <a:pt x="7342" y="1516"/>
                                    <a:pt x="7334" y="1515"/>
                                    <a:pt x="7330" y="1510"/>
                                  </a:cubicBezTo>
                                  <a:close/>
                                  <a:moveTo>
                                    <a:pt x="7215" y="1378"/>
                                  </a:moveTo>
                                  <a:lnTo>
                                    <a:pt x="7164" y="1323"/>
                                  </a:lnTo>
                                  <a:cubicBezTo>
                                    <a:pt x="7159" y="1318"/>
                                    <a:pt x="7160" y="1310"/>
                                    <a:pt x="7165" y="1306"/>
                                  </a:cubicBezTo>
                                  <a:cubicBezTo>
                                    <a:pt x="7170" y="1301"/>
                                    <a:pt x="7178" y="1301"/>
                                    <a:pt x="7182" y="1306"/>
                                  </a:cubicBezTo>
                                  <a:lnTo>
                                    <a:pt x="7233" y="1361"/>
                                  </a:lnTo>
                                  <a:cubicBezTo>
                                    <a:pt x="7238" y="1367"/>
                                    <a:pt x="7238" y="1374"/>
                                    <a:pt x="7233" y="1379"/>
                                  </a:cubicBezTo>
                                  <a:cubicBezTo>
                                    <a:pt x="7227" y="1384"/>
                                    <a:pt x="7220" y="1384"/>
                                    <a:pt x="7215" y="1378"/>
                                  </a:cubicBezTo>
                                  <a:close/>
                                  <a:moveTo>
                                    <a:pt x="7095" y="1251"/>
                                  </a:moveTo>
                                  <a:lnTo>
                                    <a:pt x="7042" y="1199"/>
                                  </a:lnTo>
                                  <a:cubicBezTo>
                                    <a:pt x="7037" y="1194"/>
                                    <a:pt x="7037" y="1186"/>
                                    <a:pt x="7042" y="1181"/>
                                  </a:cubicBezTo>
                                  <a:cubicBezTo>
                                    <a:pt x="7046" y="1176"/>
                                    <a:pt x="7054" y="1176"/>
                                    <a:pt x="7059" y="1181"/>
                                  </a:cubicBezTo>
                                  <a:lnTo>
                                    <a:pt x="7113" y="1234"/>
                                  </a:lnTo>
                                  <a:cubicBezTo>
                                    <a:pt x="7118" y="1238"/>
                                    <a:pt x="7118" y="1246"/>
                                    <a:pt x="7113" y="1251"/>
                                  </a:cubicBezTo>
                                  <a:cubicBezTo>
                                    <a:pt x="7108" y="1256"/>
                                    <a:pt x="7100" y="1256"/>
                                    <a:pt x="7095" y="1251"/>
                                  </a:cubicBezTo>
                                  <a:close/>
                                  <a:moveTo>
                                    <a:pt x="6970" y="1129"/>
                                  </a:moveTo>
                                  <a:lnTo>
                                    <a:pt x="6964" y="1122"/>
                                  </a:lnTo>
                                  <a:lnTo>
                                    <a:pt x="6915" y="1079"/>
                                  </a:lnTo>
                                  <a:cubicBezTo>
                                    <a:pt x="6910" y="1075"/>
                                    <a:pt x="6910" y="1067"/>
                                    <a:pt x="6914" y="1061"/>
                                  </a:cubicBezTo>
                                  <a:cubicBezTo>
                                    <a:pt x="6919" y="1056"/>
                                    <a:pt x="6927" y="1056"/>
                                    <a:pt x="6932" y="1060"/>
                                  </a:cubicBezTo>
                                  <a:lnTo>
                                    <a:pt x="6981" y="1105"/>
                                  </a:lnTo>
                                  <a:lnTo>
                                    <a:pt x="6988" y="1111"/>
                                  </a:lnTo>
                                  <a:cubicBezTo>
                                    <a:pt x="6993" y="1116"/>
                                    <a:pt x="6993" y="1124"/>
                                    <a:pt x="6988" y="1129"/>
                                  </a:cubicBezTo>
                                  <a:cubicBezTo>
                                    <a:pt x="6983" y="1134"/>
                                    <a:pt x="6975" y="1134"/>
                                    <a:pt x="6970" y="1129"/>
                                  </a:cubicBezTo>
                                  <a:close/>
                                  <a:moveTo>
                                    <a:pt x="6841" y="1013"/>
                                  </a:moveTo>
                                  <a:lnTo>
                                    <a:pt x="6803" y="980"/>
                                  </a:lnTo>
                                  <a:lnTo>
                                    <a:pt x="6784" y="964"/>
                                  </a:lnTo>
                                  <a:cubicBezTo>
                                    <a:pt x="6779" y="960"/>
                                    <a:pt x="6778" y="952"/>
                                    <a:pt x="6782" y="947"/>
                                  </a:cubicBezTo>
                                  <a:cubicBezTo>
                                    <a:pt x="6787" y="941"/>
                                    <a:pt x="6794" y="940"/>
                                    <a:pt x="6800" y="945"/>
                                  </a:cubicBezTo>
                                  <a:lnTo>
                                    <a:pt x="6820" y="961"/>
                                  </a:lnTo>
                                  <a:lnTo>
                                    <a:pt x="6857" y="994"/>
                                  </a:lnTo>
                                  <a:cubicBezTo>
                                    <a:pt x="6862" y="999"/>
                                    <a:pt x="6863" y="1006"/>
                                    <a:pt x="6858" y="1012"/>
                                  </a:cubicBezTo>
                                  <a:cubicBezTo>
                                    <a:pt x="6854" y="1017"/>
                                    <a:pt x="6846" y="1017"/>
                                    <a:pt x="6841" y="1013"/>
                                  </a:cubicBezTo>
                                  <a:close/>
                                  <a:moveTo>
                                    <a:pt x="6706" y="901"/>
                                  </a:moveTo>
                                  <a:lnTo>
                                    <a:pt x="6648" y="854"/>
                                  </a:lnTo>
                                  <a:cubicBezTo>
                                    <a:pt x="6642" y="850"/>
                                    <a:pt x="6642" y="842"/>
                                    <a:pt x="6646" y="837"/>
                                  </a:cubicBezTo>
                                  <a:cubicBezTo>
                                    <a:pt x="6650" y="831"/>
                                    <a:pt x="6658" y="831"/>
                                    <a:pt x="6664" y="835"/>
                                  </a:cubicBezTo>
                                  <a:lnTo>
                                    <a:pt x="6722" y="882"/>
                                  </a:lnTo>
                                  <a:cubicBezTo>
                                    <a:pt x="6727" y="886"/>
                                    <a:pt x="6728" y="894"/>
                                    <a:pt x="6724" y="899"/>
                                  </a:cubicBezTo>
                                  <a:cubicBezTo>
                                    <a:pt x="6720" y="905"/>
                                    <a:pt x="6712" y="906"/>
                                    <a:pt x="6706" y="901"/>
                                  </a:cubicBezTo>
                                  <a:close/>
                                  <a:moveTo>
                                    <a:pt x="6568" y="795"/>
                                  </a:moveTo>
                                  <a:lnTo>
                                    <a:pt x="6507" y="751"/>
                                  </a:lnTo>
                                  <a:cubicBezTo>
                                    <a:pt x="6502" y="747"/>
                                    <a:pt x="6500" y="739"/>
                                    <a:pt x="6504" y="734"/>
                                  </a:cubicBezTo>
                                  <a:cubicBezTo>
                                    <a:pt x="6508" y="728"/>
                                    <a:pt x="6516" y="727"/>
                                    <a:pt x="6522" y="731"/>
                                  </a:cubicBezTo>
                                  <a:lnTo>
                                    <a:pt x="6583" y="775"/>
                                  </a:lnTo>
                                  <a:cubicBezTo>
                                    <a:pt x="6588" y="779"/>
                                    <a:pt x="6589" y="787"/>
                                    <a:pt x="6585" y="793"/>
                                  </a:cubicBezTo>
                                  <a:cubicBezTo>
                                    <a:pt x="6581" y="798"/>
                                    <a:pt x="6573" y="799"/>
                                    <a:pt x="6568" y="795"/>
                                  </a:cubicBezTo>
                                  <a:close/>
                                  <a:moveTo>
                                    <a:pt x="6425" y="695"/>
                                  </a:moveTo>
                                  <a:lnTo>
                                    <a:pt x="6363" y="654"/>
                                  </a:lnTo>
                                  <a:cubicBezTo>
                                    <a:pt x="6357" y="650"/>
                                    <a:pt x="6355" y="642"/>
                                    <a:pt x="6359" y="637"/>
                                  </a:cubicBezTo>
                                  <a:cubicBezTo>
                                    <a:pt x="6363" y="631"/>
                                    <a:pt x="6370" y="629"/>
                                    <a:pt x="6376" y="633"/>
                                  </a:cubicBezTo>
                                  <a:lnTo>
                                    <a:pt x="6439" y="674"/>
                                  </a:lnTo>
                                  <a:cubicBezTo>
                                    <a:pt x="6445" y="678"/>
                                    <a:pt x="6446" y="686"/>
                                    <a:pt x="6443" y="691"/>
                                  </a:cubicBezTo>
                                  <a:cubicBezTo>
                                    <a:pt x="6439" y="697"/>
                                    <a:pt x="6431" y="699"/>
                                    <a:pt x="6425" y="695"/>
                                  </a:cubicBezTo>
                                  <a:close/>
                                  <a:moveTo>
                                    <a:pt x="6279" y="600"/>
                                  </a:moveTo>
                                  <a:lnTo>
                                    <a:pt x="6214" y="563"/>
                                  </a:lnTo>
                                  <a:cubicBezTo>
                                    <a:pt x="6208" y="559"/>
                                    <a:pt x="6206" y="551"/>
                                    <a:pt x="6210" y="545"/>
                                  </a:cubicBezTo>
                                  <a:cubicBezTo>
                                    <a:pt x="6213" y="540"/>
                                    <a:pt x="6221" y="537"/>
                                    <a:pt x="6227" y="541"/>
                                  </a:cubicBezTo>
                                  <a:lnTo>
                                    <a:pt x="6292" y="579"/>
                                  </a:lnTo>
                                  <a:cubicBezTo>
                                    <a:pt x="6298" y="582"/>
                                    <a:pt x="6300" y="590"/>
                                    <a:pt x="6296" y="596"/>
                                  </a:cubicBezTo>
                                  <a:cubicBezTo>
                                    <a:pt x="6293" y="602"/>
                                    <a:pt x="6285" y="604"/>
                                    <a:pt x="6279" y="600"/>
                                  </a:cubicBezTo>
                                  <a:close/>
                                  <a:moveTo>
                                    <a:pt x="6128" y="512"/>
                                  </a:moveTo>
                                  <a:lnTo>
                                    <a:pt x="6104" y="499"/>
                                  </a:lnTo>
                                  <a:lnTo>
                                    <a:pt x="6062" y="477"/>
                                  </a:lnTo>
                                  <a:cubicBezTo>
                                    <a:pt x="6056" y="474"/>
                                    <a:pt x="6054" y="467"/>
                                    <a:pt x="6057" y="461"/>
                                  </a:cubicBezTo>
                                  <a:cubicBezTo>
                                    <a:pt x="6060" y="454"/>
                                    <a:pt x="6067" y="452"/>
                                    <a:pt x="6074" y="455"/>
                                  </a:cubicBezTo>
                                  <a:lnTo>
                                    <a:pt x="6117" y="477"/>
                                  </a:lnTo>
                                  <a:lnTo>
                                    <a:pt x="6140" y="491"/>
                                  </a:lnTo>
                                  <a:cubicBezTo>
                                    <a:pt x="6146" y="494"/>
                                    <a:pt x="6148" y="502"/>
                                    <a:pt x="6145" y="508"/>
                                  </a:cubicBezTo>
                                  <a:cubicBezTo>
                                    <a:pt x="6141" y="514"/>
                                    <a:pt x="6134" y="516"/>
                                    <a:pt x="6128" y="512"/>
                                  </a:cubicBezTo>
                                  <a:close/>
                                  <a:moveTo>
                                    <a:pt x="5973" y="432"/>
                                  </a:moveTo>
                                  <a:lnTo>
                                    <a:pt x="5917" y="403"/>
                                  </a:lnTo>
                                  <a:lnTo>
                                    <a:pt x="5907" y="398"/>
                                  </a:lnTo>
                                  <a:cubicBezTo>
                                    <a:pt x="5900" y="396"/>
                                    <a:pt x="5898" y="388"/>
                                    <a:pt x="5900" y="382"/>
                                  </a:cubicBezTo>
                                  <a:cubicBezTo>
                                    <a:pt x="5903" y="376"/>
                                    <a:pt x="5911" y="373"/>
                                    <a:pt x="5917" y="376"/>
                                  </a:cubicBezTo>
                                  <a:lnTo>
                                    <a:pt x="5928" y="381"/>
                                  </a:lnTo>
                                  <a:lnTo>
                                    <a:pt x="5985" y="409"/>
                                  </a:lnTo>
                                  <a:cubicBezTo>
                                    <a:pt x="5991" y="413"/>
                                    <a:pt x="5993" y="420"/>
                                    <a:pt x="5990" y="426"/>
                                  </a:cubicBezTo>
                                  <a:cubicBezTo>
                                    <a:pt x="5987" y="432"/>
                                    <a:pt x="5979" y="435"/>
                                    <a:pt x="5973" y="432"/>
                                  </a:cubicBezTo>
                                  <a:close/>
                                  <a:moveTo>
                                    <a:pt x="5815" y="358"/>
                                  </a:moveTo>
                                  <a:lnTo>
                                    <a:pt x="5747" y="327"/>
                                  </a:lnTo>
                                  <a:cubicBezTo>
                                    <a:pt x="5741" y="324"/>
                                    <a:pt x="5738" y="317"/>
                                    <a:pt x="5741" y="311"/>
                                  </a:cubicBezTo>
                                  <a:cubicBezTo>
                                    <a:pt x="5743" y="304"/>
                                    <a:pt x="5751" y="301"/>
                                    <a:pt x="5757" y="304"/>
                                  </a:cubicBezTo>
                                  <a:lnTo>
                                    <a:pt x="5826" y="335"/>
                                  </a:lnTo>
                                  <a:cubicBezTo>
                                    <a:pt x="5832" y="338"/>
                                    <a:pt x="5835" y="345"/>
                                    <a:pt x="5832" y="351"/>
                                  </a:cubicBezTo>
                                  <a:cubicBezTo>
                                    <a:pt x="5829" y="358"/>
                                    <a:pt x="5822" y="360"/>
                                    <a:pt x="5815" y="358"/>
                                  </a:cubicBezTo>
                                  <a:close/>
                                  <a:moveTo>
                                    <a:pt x="5655" y="290"/>
                                  </a:moveTo>
                                  <a:lnTo>
                                    <a:pt x="5585" y="263"/>
                                  </a:lnTo>
                                  <a:cubicBezTo>
                                    <a:pt x="5578" y="261"/>
                                    <a:pt x="5575" y="254"/>
                                    <a:pt x="5577" y="247"/>
                                  </a:cubicBezTo>
                                  <a:cubicBezTo>
                                    <a:pt x="5580" y="241"/>
                                    <a:pt x="5587" y="238"/>
                                    <a:pt x="5594" y="240"/>
                                  </a:cubicBezTo>
                                  <a:lnTo>
                                    <a:pt x="5664" y="267"/>
                                  </a:lnTo>
                                  <a:cubicBezTo>
                                    <a:pt x="5670" y="269"/>
                                    <a:pt x="5673" y="277"/>
                                    <a:pt x="5671" y="283"/>
                                  </a:cubicBezTo>
                                  <a:cubicBezTo>
                                    <a:pt x="5668" y="290"/>
                                    <a:pt x="5661" y="293"/>
                                    <a:pt x="5655" y="290"/>
                                  </a:cubicBezTo>
                                  <a:close/>
                                  <a:moveTo>
                                    <a:pt x="5491" y="230"/>
                                  </a:moveTo>
                                  <a:lnTo>
                                    <a:pt x="5420" y="207"/>
                                  </a:lnTo>
                                  <a:cubicBezTo>
                                    <a:pt x="5413" y="205"/>
                                    <a:pt x="5410" y="198"/>
                                    <a:pt x="5412" y="191"/>
                                  </a:cubicBezTo>
                                  <a:cubicBezTo>
                                    <a:pt x="5414" y="185"/>
                                    <a:pt x="5421" y="181"/>
                                    <a:pt x="5427" y="183"/>
                                  </a:cubicBezTo>
                                  <a:lnTo>
                                    <a:pt x="5499" y="206"/>
                                  </a:lnTo>
                                  <a:cubicBezTo>
                                    <a:pt x="5505" y="208"/>
                                    <a:pt x="5509" y="215"/>
                                    <a:pt x="5507" y="222"/>
                                  </a:cubicBezTo>
                                  <a:cubicBezTo>
                                    <a:pt x="5505" y="228"/>
                                    <a:pt x="5498" y="232"/>
                                    <a:pt x="5491" y="230"/>
                                  </a:cubicBezTo>
                                  <a:close/>
                                  <a:moveTo>
                                    <a:pt x="5325" y="176"/>
                                  </a:moveTo>
                                  <a:lnTo>
                                    <a:pt x="5253" y="158"/>
                                  </a:lnTo>
                                  <a:cubicBezTo>
                                    <a:pt x="5246" y="156"/>
                                    <a:pt x="5242" y="149"/>
                                    <a:pt x="5244" y="142"/>
                                  </a:cubicBezTo>
                                  <a:cubicBezTo>
                                    <a:pt x="5246" y="136"/>
                                    <a:pt x="5252" y="132"/>
                                    <a:pt x="5259" y="133"/>
                                  </a:cubicBezTo>
                                  <a:lnTo>
                                    <a:pt x="5332" y="152"/>
                                  </a:lnTo>
                                  <a:cubicBezTo>
                                    <a:pt x="5338" y="154"/>
                                    <a:pt x="5342" y="161"/>
                                    <a:pt x="5341" y="168"/>
                                  </a:cubicBezTo>
                                  <a:cubicBezTo>
                                    <a:pt x="5339" y="174"/>
                                    <a:pt x="5332" y="178"/>
                                    <a:pt x="5325" y="176"/>
                                  </a:cubicBezTo>
                                  <a:close/>
                                  <a:moveTo>
                                    <a:pt x="5156" y="132"/>
                                  </a:moveTo>
                                  <a:lnTo>
                                    <a:pt x="5121" y="123"/>
                                  </a:lnTo>
                                  <a:lnTo>
                                    <a:pt x="5084" y="116"/>
                                  </a:lnTo>
                                  <a:cubicBezTo>
                                    <a:pt x="5077" y="114"/>
                                    <a:pt x="5072" y="108"/>
                                    <a:pt x="5074" y="101"/>
                                  </a:cubicBezTo>
                                  <a:cubicBezTo>
                                    <a:pt x="5075" y="94"/>
                                    <a:pt x="5082" y="90"/>
                                    <a:pt x="5089" y="91"/>
                                  </a:cubicBezTo>
                                  <a:lnTo>
                                    <a:pt x="5127" y="99"/>
                                  </a:lnTo>
                                  <a:lnTo>
                                    <a:pt x="5162" y="108"/>
                                  </a:lnTo>
                                  <a:cubicBezTo>
                                    <a:pt x="5169" y="110"/>
                                    <a:pt x="5173" y="117"/>
                                    <a:pt x="5171" y="123"/>
                                  </a:cubicBezTo>
                                  <a:cubicBezTo>
                                    <a:pt x="5169" y="130"/>
                                    <a:pt x="5163" y="134"/>
                                    <a:pt x="5156" y="132"/>
                                  </a:cubicBezTo>
                                  <a:close/>
                                  <a:moveTo>
                                    <a:pt x="4986" y="96"/>
                                  </a:moveTo>
                                  <a:lnTo>
                                    <a:pt x="4912" y="81"/>
                                  </a:lnTo>
                                  <a:cubicBezTo>
                                    <a:pt x="4905" y="79"/>
                                    <a:pt x="4901" y="73"/>
                                    <a:pt x="4902" y="66"/>
                                  </a:cubicBezTo>
                                  <a:cubicBezTo>
                                    <a:pt x="4904" y="59"/>
                                    <a:pt x="4910" y="55"/>
                                    <a:pt x="4917" y="56"/>
                                  </a:cubicBezTo>
                                  <a:lnTo>
                                    <a:pt x="4991" y="71"/>
                                  </a:lnTo>
                                  <a:cubicBezTo>
                                    <a:pt x="4997" y="73"/>
                                    <a:pt x="5002" y="79"/>
                                    <a:pt x="5000" y="86"/>
                                  </a:cubicBezTo>
                                  <a:cubicBezTo>
                                    <a:pt x="4999" y="93"/>
                                    <a:pt x="4992" y="97"/>
                                    <a:pt x="4986" y="96"/>
                                  </a:cubicBezTo>
                                  <a:close/>
                                  <a:moveTo>
                                    <a:pt x="4814" y="67"/>
                                  </a:moveTo>
                                  <a:lnTo>
                                    <a:pt x="4740" y="56"/>
                                  </a:lnTo>
                                  <a:cubicBezTo>
                                    <a:pt x="4733" y="55"/>
                                    <a:pt x="4728" y="49"/>
                                    <a:pt x="4729" y="42"/>
                                  </a:cubicBezTo>
                                  <a:cubicBezTo>
                                    <a:pt x="4730" y="35"/>
                                    <a:pt x="4736" y="30"/>
                                    <a:pt x="4743" y="31"/>
                                  </a:cubicBezTo>
                                  <a:lnTo>
                                    <a:pt x="4817" y="42"/>
                                  </a:lnTo>
                                  <a:cubicBezTo>
                                    <a:pt x="4824" y="43"/>
                                    <a:pt x="4829" y="49"/>
                                    <a:pt x="4828" y="56"/>
                                  </a:cubicBezTo>
                                  <a:cubicBezTo>
                                    <a:pt x="4827" y="63"/>
                                    <a:pt x="4821" y="68"/>
                                    <a:pt x="4814" y="67"/>
                                  </a:cubicBezTo>
                                  <a:close/>
                                  <a:moveTo>
                                    <a:pt x="4641" y="45"/>
                                  </a:moveTo>
                                  <a:lnTo>
                                    <a:pt x="4566" y="39"/>
                                  </a:lnTo>
                                  <a:cubicBezTo>
                                    <a:pt x="4559" y="38"/>
                                    <a:pt x="4554" y="32"/>
                                    <a:pt x="4555" y="25"/>
                                  </a:cubicBezTo>
                                  <a:cubicBezTo>
                                    <a:pt x="4555" y="18"/>
                                    <a:pt x="4561" y="13"/>
                                    <a:pt x="4568" y="14"/>
                                  </a:cubicBezTo>
                                  <a:lnTo>
                                    <a:pt x="4643" y="20"/>
                                  </a:lnTo>
                                  <a:cubicBezTo>
                                    <a:pt x="4650" y="21"/>
                                    <a:pt x="4655" y="27"/>
                                    <a:pt x="4654" y="34"/>
                                  </a:cubicBezTo>
                                  <a:cubicBezTo>
                                    <a:pt x="4654" y="41"/>
                                    <a:pt x="4648" y="46"/>
                                    <a:pt x="4641" y="45"/>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g:wgp>
                      <wpg:wgp>
                        <wpg:cNvPr id="21" name="Group 10"/>
                        <wpg:cNvGrpSpPr>
                          <a:grpSpLocks/>
                        </wpg:cNvGrpSpPr>
                        <wpg:grpSpPr bwMode="auto">
                          <a:xfrm>
                            <a:off x="391795" y="1130300"/>
                            <a:ext cx="2250440" cy="1604010"/>
                            <a:chOff x="616" y="1780"/>
                            <a:chExt cx="3544" cy="2526"/>
                          </a:xfrm>
                        </wpg:grpSpPr>
                        <wps:wsp>
                          <wps:cNvPr id="22" name="Rectangle 11"/>
                          <wps:cNvSpPr>
                            <a:spLocks noChangeArrowheads="1"/>
                          </wps:cNvSpPr>
                          <wps:spPr bwMode="auto">
                            <a:xfrm>
                              <a:off x="616" y="1780"/>
                              <a:ext cx="3544" cy="2526"/>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2"/>
                          <wps:cNvSpPr>
                            <a:spLocks noChangeArrowheads="1"/>
                          </wps:cNvSpPr>
                          <wps:spPr bwMode="auto">
                            <a:xfrm>
                              <a:off x="616" y="1780"/>
                              <a:ext cx="3544" cy="2526"/>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 name="Group 13"/>
                        <wpg:cNvGrpSpPr>
                          <a:grpSpLocks/>
                        </wpg:cNvGrpSpPr>
                        <wpg:grpSpPr bwMode="auto">
                          <a:xfrm>
                            <a:off x="998855" y="1173480"/>
                            <a:ext cx="1081405" cy="637540"/>
                            <a:chOff x="1572" y="1848"/>
                            <a:chExt cx="1703" cy="1004"/>
                          </a:xfrm>
                        </wpg:grpSpPr>
                        <wps:wsp>
                          <wps:cNvPr id="25" name="Rectangle 14"/>
                          <wps:cNvSpPr>
                            <a:spLocks noChangeArrowheads="1"/>
                          </wps:cNvSpPr>
                          <wps:spPr bwMode="auto">
                            <a:xfrm>
                              <a:off x="1572" y="1848"/>
                              <a:ext cx="1703" cy="1004"/>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5"/>
                          <wps:cNvSpPr>
                            <a:spLocks noChangeArrowheads="1"/>
                          </wps:cNvSpPr>
                          <wps:spPr bwMode="auto">
                            <a:xfrm>
                              <a:off x="1572" y="1848"/>
                              <a:ext cx="1703" cy="1004"/>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 name="Rectangle 16"/>
                        <wps:cNvSpPr>
                          <a:spLocks noChangeArrowheads="1"/>
                        </wps:cNvSpPr>
                        <wps:spPr bwMode="auto">
                          <a:xfrm>
                            <a:off x="1097915" y="1211580"/>
                            <a:ext cx="184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6D556" w14:textId="77777777" w:rsidR="002B2010" w:rsidRDefault="002B2010">
                              <w:r>
                                <w:rPr>
                                  <w:rFonts w:ascii="Arial" w:hAnsi="Arial" w:cs="Arial"/>
                                  <w:color w:val="000000"/>
                                  <w:sz w:val="18"/>
                                  <w:szCs w:val="18"/>
                                  <w:lang w:val="en-US"/>
                                </w:rPr>
                                <w:t xml:space="preserve">WP </w:t>
                              </w:r>
                            </w:p>
                          </w:txbxContent>
                        </wps:txbx>
                        <wps:bodyPr rot="0" vert="horz" wrap="none" lIns="0" tIns="0" rIns="0" bIns="0" anchor="t" anchorCtr="0" upright="1">
                          <a:spAutoFit/>
                        </wps:bodyPr>
                      </wps:wsp>
                      <wps:wsp>
                        <wps:cNvPr id="28" name="Rectangle 17"/>
                        <wps:cNvSpPr>
                          <a:spLocks noChangeArrowheads="1"/>
                        </wps:cNvSpPr>
                        <wps:spPr bwMode="auto">
                          <a:xfrm>
                            <a:off x="1299845" y="1211580"/>
                            <a:ext cx="622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AFAB" w14:textId="77777777" w:rsidR="002B2010" w:rsidRDefault="002B2010">
                              <w:r>
                                <w:rPr>
                                  <w:rFonts w:ascii="Arial" w:hAnsi="Arial" w:cs="Arial"/>
                                  <w:color w:val="000000"/>
                                  <w:sz w:val="18"/>
                                  <w:szCs w:val="18"/>
                                  <w:lang w:val="en-US"/>
                                </w:rPr>
                                <w:t>Governance</w:t>
                              </w:r>
                            </w:p>
                          </w:txbxContent>
                        </wps:txbx>
                        <wps:bodyPr rot="0" vert="horz" wrap="none" lIns="0" tIns="0" rIns="0" bIns="0" anchor="t" anchorCtr="0" upright="1">
                          <a:spAutoFit/>
                        </wps:bodyPr>
                      </wps:wsp>
                      <wps:wsp>
                        <wps:cNvPr id="29" name="Rectangle 18"/>
                        <wps:cNvSpPr>
                          <a:spLocks noChangeArrowheads="1"/>
                        </wps:cNvSpPr>
                        <wps:spPr bwMode="auto">
                          <a:xfrm>
                            <a:off x="1910080" y="121158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BD38" w14:textId="77777777" w:rsidR="002B2010" w:rsidRDefault="002B2010">
                              <w:r>
                                <w:rPr>
                                  <w:rFonts w:ascii="Arial" w:hAnsi="Arial" w:cs="Arial"/>
                                  <w:color w:val="000000"/>
                                  <w:sz w:val="18"/>
                                  <w:szCs w:val="18"/>
                                  <w:lang w:val="en-US"/>
                                </w:rPr>
                                <w:t xml:space="preserve">&amp; </w:t>
                              </w:r>
                            </w:p>
                          </w:txbxContent>
                        </wps:txbx>
                        <wps:bodyPr rot="0" vert="horz" wrap="none" lIns="0" tIns="0" rIns="0" bIns="0" anchor="t" anchorCtr="0" upright="1">
                          <a:spAutoFit/>
                        </wps:bodyPr>
                      </wps:wsp>
                      <wps:wsp>
                        <wps:cNvPr id="30" name="Rectangle 19"/>
                        <wps:cNvSpPr>
                          <a:spLocks noChangeArrowheads="1"/>
                        </wps:cNvSpPr>
                        <wps:spPr bwMode="auto">
                          <a:xfrm>
                            <a:off x="1154430" y="1339850"/>
                            <a:ext cx="826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1DBC" w14:textId="77777777" w:rsidR="002B2010" w:rsidRDefault="002B2010">
                              <w:r>
                                <w:rPr>
                                  <w:rFonts w:ascii="Arial" w:hAnsi="Arial" w:cs="Arial"/>
                                  <w:color w:val="000000"/>
                                  <w:sz w:val="18"/>
                                  <w:szCs w:val="18"/>
                                  <w:lang w:val="en-US"/>
                                </w:rPr>
                                <w:t xml:space="preserve">Service oriented </w:t>
                              </w:r>
                            </w:p>
                          </w:txbxContent>
                        </wps:txbx>
                        <wps:bodyPr rot="0" vert="horz" wrap="none" lIns="0" tIns="0" rIns="0" bIns="0" anchor="t" anchorCtr="0" upright="1">
                          <a:spAutoFit/>
                        </wps:bodyPr>
                      </wps:wsp>
                      <wps:wsp>
                        <wps:cNvPr id="31" name="Rectangle 20"/>
                        <wps:cNvSpPr>
                          <a:spLocks noChangeArrowheads="1"/>
                        </wps:cNvSpPr>
                        <wps:spPr bwMode="auto">
                          <a:xfrm>
                            <a:off x="1353185" y="1467485"/>
                            <a:ext cx="400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4370" w14:textId="77777777" w:rsidR="002B2010" w:rsidRDefault="002B2010">
                              <w:proofErr w:type="gramStart"/>
                              <w:r>
                                <w:rPr>
                                  <w:rFonts w:ascii="Arial" w:hAnsi="Arial" w:cs="Arial"/>
                                  <w:color w:val="000000"/>
                                  <w:sz w:val="18"/>
                                  <w:szCs w:val="18"/>
                                  <w:lang w:val="en-US"/>
                                </w:rPr>
                                <w:t>auditing</w:t>
                              </w:r>
                              <w:proofErr w:type="gramEnd"/>
                            </w:p>
                          </w:txbxContent>
                        </wps:txbx>
                        <wps:bodyPr rot="0" vert="horz" wrap="none" lIns="0" tIns="0" rIns="0" bIns="0" anchor="t" anchorCtr="0" upright="1">
                          <a:spAutoFit/>
                        </wps:bodyPr>
                      </wps:wsp>
                      <wps:wsp>
                        <wps:cNvPr id="32" name="Rectangle 21"/>
                        <wps:cNvSpPr>
                          <a:spLocks noChangeArrowheads="1"/>
                        </wps:cNvSpPr>
                        <wps:spPr bwMode="auto">
                          <a:xfrm>
                            <a:off x="1303020" y="1660525"/>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B7C6D" w14:textId="77777777" w:rsidR="002B2010" w:rsidRDefault="002B2010">
                              <w:r>
                                <w:rPr>
                                  <w:rFonts w:ascii="Arial" w:hAnsi="Arial" w:cs="Arial"/>
                                  <w:color w:val="000000"/>
                                  <w:sz w:val="18"/>
                                  <w:szCs w:val="18"/>
                                  <w:lang w:val="en-US"/>
                                </w:rPr>
                                <w:t>UvT</w:t>
                              </w:r>
                            </w:p>
                          </w:txbxContent>
                        </wps:txbx>
                        <wps:bodyPr rot="0" vert="horz" wrap="none" lIns="0" tIns="0" rIns="0" bIns="0" anchor="t" anchorCtr="0" upright="1">
                          <a:spAutoFit/>
                        </wps:bodyPr>
                      </wps:wsp>
                      <wps:wsp>
                        <wps:cNvPr id="33" name="Rectangle 22"/>
                        <wps:cNvSpPr>
                          <a:spLocks noChangeArrowheads="1"/>
                        </wps:cNvSpPr>
                        <wps:spPr bwMode="auto">
                          <a:xfrm>
                            <a:off x="1527810" y="166052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D5742" w14:textId="77777777" w:rsidR="002B2010" w:rsidRDefault="002B2010">
                              <w:r>
                                <w:rPr>
                                  <w:rFonts w:ascii="Arial" w:hAnsi="Arial" w:cs="Arial"/>
                                  <w:color w:val="000000"/>
                                  <w:sz w:val="18"/>
                                  <w:szCs w:val="18"/>
                                  <w:lang w:val="en-US"/>
                                </w:rPr>
                                <w:t>(</w:t>
                              </w:r>
                            </w:p>
                          </w:txbxContent>
                        </wps:txbx>
                        <wps:bodyPr rot="0" vert="horz" wrap="none" lIns="0" tIns="0" rIns="0" bIns="0" anchor="t" anchorCtr="0" upright="1">
                          <a:spAutoFit/>
                        </wps:bodyPr>
                      </wps:wsp>
                      <wps:wsp>
                        <wps:cNvPr id="34" name="Rectangle 23"/>
                        <wps:cNvSpPr>
                          <a:spLocks noChangeArrowheads="1"/>
                        </wps:cNvSpPr>
                        <wps:spPr bwMode="auto">
                          <a:xfrm>
                            <a:off x="1564005" y="166052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2DD5A" w14:textId="77777777" w:rsidR="002B2010" w:rsidRDefault="002B2010">
                              <w:r>
                                <w:rPr>
                                  <w:rFonts w:ascii="Arial" w:hAnsi="Arial" w:cs="Arial"/>
                                  <w:color w:val="000000"/>
                                  <w:sz w:val="18"/>
                                  <w:szCs w:val="18"/>
                                  <w:lang w:val="en-US"/>
                                </w:rPr>
                                <w:t>AiO</w:t>
                              </w:r>
                            </w:p>
                          </w:txbxContent>
                        </wps:txbx>
                        <wps:bodyPr rot="0" vert="horz" wrap="none" lIns="0" tIns="0" rIns="0" bIns="0" anchor="t" anchorCtr="0" upright="1">
                          <a:spAutoFit/>
                        </wps:bodyPr>
                      </wps:wsp>
                      <wps:wsp>
                        <wps:cNvPr id="35" name="Rectangle 24"/>
                        <wps:cNvSpPr>
                          <a:spLocks noChangeArrowheads="1"/>
                        </wps:cNvSpPr>
                        <wps:spPr bwMode="auto">
                          <a:xfrm>
                            <a:off x="1742440" y="166052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7AC2" w14:textId="77777777" w:rsidR="002B2010" w:rsidRDefault="002B2010">
                              <w:r>
                                <w:rPr>
                                  <w:rFonts w:ascii="Arial" w:hAnsi="Arial" w:cs="Arial"/>
                                  <w:color w:val="000000"/>
                                  <w:sz w:val="18"/>
                                  <w:szCs w:val="18"/>
                                  <w:lang w:val="en-US"/>
                                </w:rPr>
                                <w:t>)</w:t>
                              </w:r>
                            </w:p>
                          </w:txbxContent>
                        </wps:txbx>
                        <wps:bodyPr rot="0" vert="horz" wrap="none" lIns="0" tIns="0" rIns="0" bIns="0" anchor="t" anchorCtr="0" upright="1">
                          <a:spAutoFit/>
                        </wps:bodyPr>
                      </wps:wsp>
                      <wpg:wgp>
                        <wpg:cNvPr id="36" name="Group 25"/>
                        <wpg:cNvGrpSpPr>
                          <a:grpSpLocks/>
                        </wpg:cNvGrpSpPr>
                        <wpg:grpSpPr bwMode="auto">
                          <a:xfrm>
                            <a:off x="1690370" y="2014220"/>
                            <a:ext cx="909320" cy="637540"/>
                            <a:chOff x="2661" y="3172"/>
                            <a:chExt cx="1432" cy="1004"/>
                          </a:xfrm>
                        </wpg:grpSpPr>
                        <wps:wsp>
                          <wps:cNvPr id="37" name="Rectangle 26"/>
                          <wps:cNvSpPr>
                            <a:spLocks noChangeArrowheads="1"/>
                          </wps:cNvSpPr>
                          <wps:spPr bwMode="auto">
                            <a:xfrm>
                              <a:off x="2661" y="3172"/>
                              <a:ext cx="1432" cy="1004"/>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2661" y="3172"/>
                              <a:ext cx="1432" cy="1004"/>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 name="Rectangle 28"/>
                        <wps:cNvSpPr>
                          <a:spLocks noChangeArrowheads="1"/>
                        </wps:cNvSpPr>
                        <wps:spPr bwMode="auto">
                          <a:xfrm>
                            <a:off x="1815465" y="2052955"/>
                            <a:ext cx="184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7411" w14:textId="77777777" w:rsidR="002B2010" w:rsidRDefault="002B2010">
                              <w:r>
                                <w:rPr>
                                  <w:rFonts w:ascii="Arial" w:hAnsi="Arial" w:cs="Arial"/>
                                  <w:color w:val="000000"/>
                                  <w:sz w:val="18"/>
                                  <w:szCs w:val="18"/>
                                  <w:lang w:val="en-US"/>
                                </w:rPr>
                                <w:t xml:space="preserve">WP </w:t>
                              </w:r>
                            </w:p>
                          </w:txbxContent>
                        </wps:txbx>
                        <wps:bodyPr rot="0" vert="horz" wrap="none" lIns="0" tIns="0" rIns="0" bIns="0" anchor="t" anchorCtr="0" upright="1">
                          <a:spAutoFit/>
                        </wps:bodyPr>
                      </wps:wsp>
                      <wps:wsp>
                        <wps:cNvPr id="40" name="Rectangle 29"/>
                        <wps:cNvSpPr>
                          <a:spLocks noChangeArrowheads="1"/>
                        </wps:cNvSpPr>
                        <wps:spPr bwMode="auto">
                          <a:xfrm>
                            <a:off x="2018665" y="2052955"/>
                            <a:ext cx="489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7C67" w14:textId="77777777" w:rsidR="002B2010" w:rsidRDefault="002B2010">
                              <w:r>
                                <w:rPr>
                                  <w:rFonts w:ascii="Arial" w:hAnsi="Arial" w:cs="Arial"/>
                                  <w:color w:val="000000"/>
                                  <w:sz w:val="18"/>
                                  <w:szCs w:val="18"/>
                                  <w:lang w:val="en-US"/>
                                </w:rPr>
                                <w:t>Modelling</w:t>
                              </w:r>
                            </w:p>
                          </w:txbxContent>
                        </wps:txbx>
                        <wps:bodyPr rot="0" vert="horz" wrap="none" lIns="0" tIns="0" rIns="0" bIns="0" anchor="t" anchorCtr="0" upright="1">
                          <a:spAutoFit/>
                        </wps:bodyPr>
                      </wps:wsp>
                      <wps:wsp>
                        <wps:cNvPr id="41" name="Rectangle 30"/>
                        <wps:cNvSpPr>
                          <a:spLocks noChangeArrowheads="1"/>
                        </wps:cNvSpPr>
                        <wps:spPr bwMode="auto">
                          <a:xfrm>
                            <a:off x="1765935" y="2180590"/>
                            <a:ext cx="813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00162" w14:textId="77777777" w:rsidR="002B2010" w:rsidRDefault="002B2010">
                              <w:proofErr w:type="gramStart"/>
                              <w:r>
                                <w:rPr>
                                  <w:rFonts w:ascii="Arial" w:hAnsi="Arial" w:cs="Arial"/>
                                  <w:color w:val="000000"/>
                                  <w:sz w:val="18"/>
                                  <w:szCs w:val="18"/>
                                  <w:lang w:val="en-US"/>
                                </w:rPr>
                                <w:t>service</w:t>
                              </w:r>
                              <w:proofErr w:type="gramEnd"/>
                              <w:r>
                                <w:rPr>
                                  <w:rFonts w:ascii="Arial" w:hAnsi="Arial" w:cs="Arial"/>
                                  <w:color w:val="000000"/>
                                  <w:sz w:val="18"/>
                                  <w:szCs w:val="18"/>
                                  <w:lang w:val="en-US"/>
                                </w:rPr>
                                <w:t xml:space="preserve"> systems </w:t>
                              </w:r>
                            </w:p>
                          </w:txbxContent>
                        </wps:txbx>
                        <wps:bodyPr rot="0" vert="horz" wrap="none" lIns="0" tIns="0" rIns="0" bIns="0" anchor="t" anchorCtr="0" upright="1">
                          <a:spAutoFit/>
                        </wps:bodyPr>
                      </wps:wsp>
                      <wps:wsp>
                        <wps:cNvPr id="42" name="Rectangle 31"/>
                        <wps:cNvSpPr>
                          <a:spLocks noChangeArrowheads="1"/>
                        </wps:cNvSpPr>
                        <wps:spPr bwMode="auto">
                          <a:xfrm>
                            <a:off x="1839595" y="2308860"/>
                            <a:ext cx="654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58086" w14:textId="77777777" w:rsidR="002B2010" w:rsidRDefault="002B2010">
                              <w:r>
                                <w:rPr>
                                  <w:rFonts w:ascii="Arial" w:hAnsi="Arial" w:cs="Arial"/>
                                  <w:color w:val="000000"/>
                                  <w:sz w:val="18"/>
                                  <w:szCs w:val="18"/>
                                  <w:lang w:val="en-US"/>
                                </w:rPr>
                                <w:t xml:space="preserve">&amp;  </w:t>
                              </w:r>
                              <w:proofErr w:type="gramStart"/>
                              <w:r>
                                <w:rPr>
                                  <w:rFonts w:ascii="Arial" w:hAnsi="Arial" w:cs="Arial"/>
                                  <w:color w:val="000000"/>
                                  <w:sz w:val="18"/>
                                  <w:szCs w:val="18"/>
                                  <w:lang w:val="en-US"/>
                                </w:rPr>
                                <w:t>semantics</w:t>
                              </w:r>
                              <w:proofErr w:type="gramEnd"/>
                            </w:p>
                          </w:txbxContent>
                        </wps:txbx>
                        <wps:bodyPr rot="0" vert="horz" wrap="none" lIns="0" tIns="0" rIns="0" bIns="0" anchor="t" anchorCtr="0" upright="1">
                          <a:spAutoFit/>
                        </wps:bodyPr>
                      </wps:wsp>
                      <wps:wsp>
                        <wps:cNvPr id="43" name="Rectangle 32"/>
                        <wps:cNvSpPr>
                          <a:spLocks noChangeArrowheads="1"/>
                        </wps:cNvSpPr>
                        <wps:spPr bwMode="auto">
                          <a:xfrm>
                            <a:off x="1788795" y="2500630"/>
                            <a:ext cx="762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B2E3" w14:textId="77777777" w:rsidR="002B2010" w:rsidRDefault="002B2010">
                              <w:r>
                                <w:rPr>
                                  <w:rFonts w:ascii="Arial" w:hAnsi="Arial" w:cs="Arial"/>
                                  <w:color w:val="000000"/>
                                  <w:sz w:val="18"/>
                                  <w:szCs w:val="18"/>
                                  <w:lang w:val="en-US"/>
                                </w:rPr>
                                <w:t>TNO (Postdoc)</w:t>
                              </w:r>
                            </w:p>
                          </w:txbxContent>
                        </wps:txbx>
                        <wps:bodyPr rot="0" vert="horz" wrap="none" lIns="0" tIns="0" rIns="0" bIns="0" anchor="t" anchorCtr="0" upright="1">
                          <a:spAutoFit/>
                        </wps:bodyPr>
                      </wps:wsp>
                      <wpg:wgp>
                        <wpg:cNvPr id="44" name="Group 33"/>
                        <wpg:cNvGrpSpPr>
                          <a:grpSpLocks/>
                        </wpg:cNvGrpSpPr>
                        <wpg:grpSpPr bwMode="auto">
                          <a:xfrm>
                            <a:off x="435610" y="2014220"/>
                            <a:ext cx="909320" cy="509905"/>
                            <a:chOff x="685" y="3172"/>
                            <a:chExt cx="1432" cy="803"/>
                          </a:xfrm>
                        </wpg:grpSpPr>
                        <wps:wsp>
                          <wps:cNvPr id="45" name="Rectangle 34"/>
                          <wps:cNvSpPr>
                            <a:spLocks noChangeArrowheads="1"/>
                          </wps:cNvSpPr>
                          <wps:spPr bwMode="auto">
                            <a:xfrm>
                              <a:off x="685" y="3172"/>
                              <a:ext cx="1432" cy="803"/>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5"/>
                          <wps:cNvSpPr>
                            <a:spLocks noChangeArrowheads="1"/>
                          </wps:cNvSpPr>
                          <wps:spPr bwMode="auto">
                            <a:xfrm>
                              <a:off x="685" y="3172"/>
                              <a:ext cx="1432" cy="803"/>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36"/>
                        <wps:cNvSpPr>
                          <a:spLocks noChangeArrowheads="1"/>
                        </wps:cNvSpPr>
                        <wps:spPr bwMode="auto">
                          <a:xfrm>
                            <a:off x="523240" y="2052955"/>
                            <a:ext cx="184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D111" w14:textId="77777777" w:rsidR="002B2010" w:rsidRDefault="002B2010">
                              <w:r>
                                <w:rPr>
                                  <w:rFonts w:ascii="Arial" w:hAnsi="Arial" w:cs="Arial"/>
                                  <w:color w:val="000000"/>
                                  <w:sz w:val="18"/>
                                  <w:szCs w:val="18"/>
                                  <w:lang w:val="en-US"/>
                                </w:rPr>
                                <w:t xml:space="preserve">WP </w:t>
                              </w:r>
                            </w:p>
                          </w:txbxContent>
                        </wps:txbx>
                        <wps:bodyPr rot="0" vert="horz" wrap="none" lIns="0" tIns="0" rIns="0" bIns="0" anchor="t" anchorCtr="0" upright="1">
                          <a:spAutoFit/>
                        </wps:bodyPr>
                      </wps:wsp>
                      <wps:wsp>
                        <wps:cNvPr id="48" name="Rectangle 37"/>
                        <wps:cNvSpPr>
                          <a:spLocks noChangeArrowheads="1"/>
                        </wps:cNvSpPr>
                        <wps:spPr bwMode="auto">
                          <a:xfrm>
                            <a:off x="725805" y="2052955"/>
                            <a:ext cx="572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837E3" w14:textId="77777777" w:rsidR="002B2010" w:rsidRDefault="002B2010">
                              <w:r>
                                <w:rPr>
                                  <w:rFonts w:ascii="Arial" w:hAnsi="Arial" w:cs="Arial"/>
                                  <w:color w:val="000000"/>
                                  <w:sz w:val="18"/>
                                  <w:szCs w:val="18"/>
                                  <w:lang w:val="en-US"/>
                                </w:rPr>
                                <w:t>Information</w:t>
                              </w:r>
                            </w:p>
                          </w:txbxContent>
                        </wps:txbx>
                        <wps:bodyPr rot="0" vert="horz" wrap="none" lIns="0" tIns="0" rIns="0" bIns="0" anchor="t" anchorCtr="0" upright="1">
                          <a:spAutoFit/>
                        </wps:bodyPr>
                      </wps:wsp>
                      <wps:wsp>
                        <wps:cNvPr id="49" name="Rectangle 38"/>
                        <wps:cNvSpPr>
                          <a:spLocks noChangeArrowheads="1"/>
                        </wps:cNvSpPr>
                        <wps:spPr bwMode="auto">
                          <a:xfrm>
                            <a:off x="582930" y="2180590"/>
                            <a:ext cx="661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7F78" w14:textId="77777777" w:rsidR="002B2010" w:rsidRDefault="002B2010">
                              <w:proofErr w:type="gramStart"/>
                              <w:r>
                                <w:rPr>
                                  <w:rFonts w:ascii="Arial" w:hAnsi="Arial" w:cs="Arial"/>
                                  <w:color w:val="000000"/>
                                  <w:sz w:val="18"/>
                                  <w:szCs w:val="18"/>
                                  <w:lang w:val="en-US"/>
                                </w:rPr>
                                <w:t>orchestration</w:t>
                              </w:r>
                              <w:proofErr w:type="gramEnd"/>
                            </w:p>
                          </w:txbxContent>
                        </wps:txbx>
                        <wps:bodyPr rot="0" vert="horz" wrap="none" lIns="0" tIns="0" rIns="0" bIns="0" anchor="t" anchorCtr="0" upright="1">
                          <a:spAutoFit/>
                        </wps:bodyPr>
                      </wps:wsp>
                      <wps:wsp>
                        <wps:cNvPr id="50" name="Rectangle 39"/>
                        <wps:cNvSpPr>
                          <a:spLocks noChangeArrowheads="1"/>
                        </wps:cNvSpPr>
                        <wps:spPr bwMode="auto">
                          <a:xfrm>
                            <a:off x="537845" y="237363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56F1A" w14:textId="77777777" w:rsidR="002B2010" w:rsidRDefault="002B2010">
                              <w:r>
                                <w:rPr>
                                  <w:rFonts w:ascii="Arial" w:hAnsi="Arial" w:cs="Arial"/>
                                  <w:color w:val="000000"/>
                                  <w:sz w:val="18"/>
                                  <w:szCs w:val="18"/>
                                  <w:lang w:val="en-US"/>
                                </w:rPr>
                                <w:t>TUD (Postdoc)</w:t>
                              </w:r>
                            </w:p>
                          </w:txbxContent>
                        </wps:txbx>
                        <wps:bodyPr rot="0" vert="horz" wrap="none" lIns="0" tIns="0" rIns="0" bIns="0" anchor="t" anchorCtr="0" upright="1">
                          <a:spAutoFit/>
                        </wps:bodyPr>
                      </wps:wsp>
                      <wpg:wgp>
                        <wpg:cNvPr id="51" name="Group 40"/>
                        <wpg:cNvGrpSpPr>
                          <a:grpSpLocks/>
                        </wpg:cNvGrpSpPr>
                        <wpg:grpSpPr bwMode="auto">
                          <a:xfrm>
                            <a:off x="3940810" y="1097915"/>
                            <a:ext cx="1124585" cy="509270"/>
                            <a:chOff x="6205" y="1729"/>
                            <a:chExt cx="1771" cy="802"/>
                          </a:xfrm>
                        </wpg:grpSpPr>
                        <wps:wsp>
                          <wps:cNvPr id="52" name="Rectangle 41"/>
                          <wps:cNvSpPr>
                            <a:spLocks noChangeArrowheads="1"/>
                          </wps:cNvSpPr>
                          <wps:spPr bwMode="auto">
                            <a:xfrm>
                              <a:off x="6205" y="1729"/>
                              <a:ext cx="1771" cy="802"/>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42"/>
                          <wps:cNvSpPr>
                            <a:spLocks noChangeArrowheads="1"/>
                          </wps:cNvSpPr>
                          <wps:spPr bwMode="auto">
                            <a:xfrm>
                              <a:off x="6205" y="1729"/>
                              <a:ext cx="1771" cy="80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4" name="Rectangle 43"/>
                        <wps:cNvSpPr>
                          <a:spLocks noChangeArrowheads="1"/>
                        </wps:cNvSpPr>
                        <wps:spPr bwMode="auto">
                          <a:xfrm>
                            <a:off x="4072255" y="1136650"/>
                            <a:ext cx="184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C6513" w14:textId="77777777" w:rsidR="002B2010" w:rsidRDefault="002B2010">
                              <w:r>
                                <w:rPr>
                                  <w:rFonts w:ascii="Arial" w:hAnsi="Arial" w:cs="Arial"/>
                                  <w:color w:val="000000"/>
                                  <w:sz w:val="18"/>
                                  <w:szCs w:val="18"/>
                                  <w:lang w:val="en-US"/>
                                </w:rPr>
                                <w:t xml:space="preserve">WP </w:t>
                              </w:r>
                            </w:p>
                          </w:txbxContent>
                        </wps:txbx>
                        <wps:bodyPr rot="0" vert="horz" wrap="none" lIns="0" tIns="0" rIns="0" bIns="0" anchor="t" anchorCtr="0" upright="1">
                          <a:spAutoFit/>
                        </wps:bodyPr>
                      </wps:wsp>
                      <wps:wsp>
                        <wps:cNvPr id="55" name="Rectangle 44"/>
                        <wps:cNvSpPr>
                          <a:spLocks noChangeArrowheads="1"/>
                        </wps:cNvSpPr>
                        <wps:spPr bwMode="auto">
                          <a:xfrm>
                            <a:off x="4275455" y="1136650"/>
                            <a:ext cx="597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F142" w14:textId="77777777" w:rsidR="002B2010" w:rsidRDefault="002B2010">
                              <w:r>
                                <w:rPr>
                                  <w:rFonts w:ascii="Arial" w:hAnsi="Arial" w:cs="Arial"/>
                                  <w:color w:val="000000"/>
                                  <w:sz w:val="18"/>
                                  <w:szCs w:val="18"/>
                                  <w:lang w:val="en-US"/>
                                </w:rPr>
                                <w:t>Valorisation</w:t>
                              </w:r>
                            </w:p>
                          </w:txbxContent>
                        </wps:txbx>
                        <wps:bodyPr rot="0" vert="horz" wrap="none" lIns="0" tIns="0" rIns="0" bIns="0" anchor="t" anchorCtr="0" upright="1">
                          <a:spAutoFit/>
                        </wps:bodyPr>
                      </wps:wsp>
                      <wps:wsp>
                        <wps:cNvPr id="56" name="Rectangle 45"/>
                        <wps:cNvSpPr>
                          <a:spLocks noChangeArrowheads="1"/>
                        </wps:cNvSpPr>
                        <wps:spPr bwMode="auto">
                          <a:xfrm>
                            <a:off x="4861560" y="113665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F24A2" w14:textId="77777777" w:rsidR="002B2010" w:rsidRDefault="002B2010">
                              <w:r>
                                <w:rPr>
                                  <w:rFonts w:ascii="Arial" w:hAnsi="Arial" w:cs="Arial"/>
                                  <w:color w:val="000000"/>
                                  <w:sz w:val="18"/>
                                  <w:szCs w:val="18"/>
                                  <w:lang w:val="en-US"/>
                                </w:rPr>
                                <w:t xml:space="preserve">&amp; </w:t>
                              </w:r>
                            </w:p>
                          </w:txbxContent>
                        </wps:txbx>
                        <wps:bodyPr rot="0" vert="horz" wrap="none" lIns="0" tIns="0" rIns="0" bIns="0" anchor="t" anchorCtr="0" upright="1">
                          <a:spAutoFit/>
                        </wps:bodyPr>
                      </wps:wsp>
                      <wps:wsp>
                        <wps:cNvPr id="57" name="Rectangle 46"/>
                        <wps:cNvSpPr>
                          <a:spLocks noChangeArrowheads="1"/>
                        </wps:cNvSpPr>
                        <wps:spPr bwMode="auto">
                          <a:xfrm>
                            <a:off x="4176395" y="1264285"/>
                            <a:ext cx="699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7C917" w14:textId="77777777" w:rsidR="002B2010" w:rsidRDefault="002B2010">
                              <w:proofErr w:type="gramStart"/>
                              <w:r>
                                <w:rPr>
                                  <w:rFonts w:ascii="Arial" w:hAnsi="Arial" w:cs="Arial"/>
                                  <w:color w:val="000000"/>
                                  <w:sz w:val="18"/>
                                  <w:szCs w:val="18"/>
                                  <w:lang w:val="en-US"/>
                                </w:rPr>
                                <w:t>dissemination</w:t>
                              </w:r>
                              <w:proofErr w:type="gramEnd"/>
                            </w:p>
                          </w:txbxContent>
                        </wps:txbx>
                        <wps:bodyPr rot="0" vert="horz" wrap="none" lIns="0" tIns="0" rIns="0" bIns="0" anchor="t" anchorCtr="0" upright="1">
                          <a:spAutoFit/>
                        </wps:bodyPr>
                      </wps:wsp>
                      <wps:wsp>
                        <wps:cNvPr id="58" name="Rectangle 47"/>
                        <wps:cNvSpPr>
                          <a:spLocks noChangeArrowheads="1"/>
                        </wps:cNvSpPr>
                        <wps:spPr bwMode="auto">
                          <a:xfrm>
                            <a:off x="4025265" y="1456690"/>
                            <a:ext cx="37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664D6" w14:textId="77777777" w:rsidR="002B2010" w:rsidRDefault="002B2010">
                              <w:r>
                                <w:rPr>
                                  <w:rFonts w:ascii="Arial" w:hAnsi="Arial" w:cs="Arial"/>
                                  <w:color w:val="000000"/>
                                  <w:sz w:val="18"/>
                                  <w:szCs w:val="18"/>
                                  <w:lang w:val="en-US"/>
                                </w:rPr>
                                <w:t xml:space="preserve">NHTV / </w:t>
                              </w:r>
                            </w:p>
                          </w:txbxContent>
                        </wps:txbx>
                        <wps:bodyPr rot="0" vert="horz" wrap="none" lIns="0" tIns="0" rIns="0" bIns="0" anchor="t" anchorCtr="0" upright="1">
                          <a:spAutoFit/>
                        </wps:bodyPr>
                      </wps:wsp>
                      <wps:wsp>
                        <wps:cNvPr id="59" name="Rectangle 48"/>
                        <wps:cNvSpPr>
                          <a:spLocks noChangeArrowheads="1"/>
                        </wps:cNvSpPr>
                        <wps:spPr bwMode="auto">
                          <a:xfrm>
                            <a:off x="4405630" y="1456690"/>
                            <a:ext cx="343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98987" w14:textId="77777777" w:rsidR="002B2010" w:rsidRDefault="002B2010">
                              <w:r>
                                <w:rPr>
                                  <w:rFonts w:ascii="Arial" w:hAnsi="Arial" w:cs="Arial"/>
                                  <w:color w:val="000000"/>
                                  <w:sz w:val="18"/>
                                  <w:szCs w:val="18"/>
                                  <w:lang w:val="en-US"/>
                                </w:rPr>
                                <w:t>Fontys</w:t>
                              </w:r>
                            </w:p>
                          </w:txbxContent>
                        </wps:txbx>
                        <wps:bodyPr rot="0" vert="horz" wrap="none" lIns="0" tIns="0" rIns="0" bIns="0" anchor="t" anchorCtr="0" upright="1">
                          <a:spAutoFit/>
                        </wps:bodyPr>
                      </wps:wsp>
                      <wps:wsp>
                        <wps:cNvPr id="60" name="Rectangle 49"/>
                        <wps:cNvSpPr>
                          <a:spLocks noChangeArrowheads="1"/>
                        </wps:cNvSpPr>
                        <wps:spPr bwMode="auto">
                          <a:xfrm>
                            <a:off x="4725035" y="1456690"/>
                            <a:ext cx="2730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9D690" w14:textId="77777777" w:rsidR="002B2010" w:rsidRDefault="002B2010">
                              <w:r>
                                <w:rPr>
                                  <w:rFonts w:ascii="Arial" w:hAnsi="Arial" w:cs="Arial"/>
                                  <w:color w:val="000000"/>
                                  <w:sz w:val="18"/>
                                  <w:szCs w:val="18"/>
                                  <w:lang w:val="en-US"/>
                                </w:rPr>
                                <w:t>/TNO</w:t>
                              </w:r>
                            </w:p>
                          </w:txbxContent>
                        </wps:txbx>
                        <wps:bodyPr rot="0" vert="horz" wrap="none" lIns="0" tIns="0" rIns="0" bIns="0" anchor="t" anchorCtr="0" upright="1">
                          <a:spAutoFit/>
                        </wps:bodyPr>
                      </wps:wsp>
                      <wpg:wgp>
                        <wpg:cNvPr id="61" name="Group 50"/>
                        <wpg:cNvGrpSpPr>
                          <a:grpSpLocks/>
                        </wpg:cNvGrpSpPr>
                        <wpg:grpSpPr bwMode="auto">
                          <a:xfrm>
                            <a:off x="46990" y="2540"/>
                            <a:ext cx="5364480" cy="381000"/>
                            <a:chOff x="73" y="4"/>
                            <a:chExt cx="8448" cy="600"/>
                          </a:xfrm>
                        </wpg:grpSpPr>
                        <wps:wsp>
                          <wps:cNvPr id="62" name="Rectangle 51"/>
                          <wps:cNvSpPr>
                            <a:spLocks noChangeArrowheads="1"/>
                          </wps:cNvSpPr>
                          <wps:spPr bwMode="auto">
                            <a:xfrm>
                              <a:off x="73" y="4"/>
                              <a:ext cx="8448" cy="6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2"/>
                          <wps:cNvSpPr>
                            <a:spLocks noChangeArrowheads="1"/>
                          </wps:cNvSpPr>
                          <wps:spPr bwMode="auto">
                            <a:xfrm>
                              <a:off x="73" y="4"/>
                              <a:ext cx="8448" cy="60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4" name="Rectangle 53"/>
                        <wps:cNvSpPr>
                          <a:spLocks noChangeArrowheads="1"/>
                        </wps:cNvSpPr>
                        <wps:spPr bwMode="auto">
                          <a:xfrm>
                            <a:off x="2136140" y="40640"/>
                            <a:ext cx="1270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C6EF4" w14:textId="77777777" w:rsidR="002B2010" w:rsidRDefault="002B2010">
                              <w:r>
                                <w:rPr>
                                  <w:rFonts w:ascii="Arial" w:hAnsi="Arial" w:cs="Arial"/>
                                  <w:color w:val="000000"/>
                                  <w:sz w:val="18"/>
                                  <w:szCs w:val="18"/>
                                  <w:lang w:val="en-US"/>
                                </w:rPr>
                                <w:t xml:space="preserve">WP Project management </w:t>
                              </w:r>
                            </w:p>
                          </w:txbxContent>
                        </wps:txbx>
                        <wps:bodyPr rot="0" vert="horz" wrap="none" lIns="0" tIns="0" rIns="0" bIns="0" anchor="t" anchorCtr="0" upright="1">
                          <a:spAutoFit/>
                        </wps:bodyPr>
                      </wps:wsp>
                      <wps:wsp>
                        <wps:cNvPr id="65" name="Rectangle 54"/>
                        <wps:cNvSpPr>
                          <a:spLocks noChangeArrowheads="1"/>
                        </wps:cNvSpPr>
                        <wps:spPr bwMode="auto">
                          <a:xfrm>
                            <a:off x="2616200" y="232410"/>
                            <a:ext cx="241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20440" w14:textId="77777777" w:rsidR="002B2010" w:rsidRDefault="002B2010">
                              <w:r>
                                <w:rPr>
                                  <w:rFonts w:ascii="Arial" w:hAnsi="Arial" w:cs="Arial"/>
                                  <w:color w:val="000000"/>
                                  <w:sz w:val="18"/>
                                  <w:szCs w:val="18"/>
                                  <w:lang w:val="en-US"/>
                                </w:rPr>
                                <w:t>TNO</w:t>
                              </w:r>
                            </w:p>
                          </w:txbxContent>
                        </wps:txbx>
                        <wps:bodyPr rot="0" vert="horz" wrap="none" lIns="0" tIns="0" rIns="0" bIns="0" anchor="t" anchorCtr="0" upright="1">
                          <a:spAutoFit/>
                        </wps:bodyPr>
                      </wps:wsp>
                      <wps:wsp>
                        <wps:cNvPr id="66" name="Freeform 55"/>
                        <wps:cNvSpPr>
                          <a:spLocks noEditPoints="1"/>
                        </wps:cNvSpPr>
                        <wps:spPr bwMode="auto">
                          <a:xfrm>
                            <a:off x="1344930" y="2278380"/>
                            <a:ext cx="345440" cy="45720"/>
                          </a:xfrm>
                          <a:custGeom>
                            <a:avLst/>
                            <a:gdLst>
                              <a:gd name="T0" fmla="*/ 333 w 3016"/>
                              <a:gd name="T1" fmla="*/ 167 h 400"/>
                              <a:gd name="T2" fmla="*/ 533 w 3016"/>
                              <a:gd name="T3" fmla="*/ 167 h 400"/>
                              <a:gd name="T4" fmla="*/ 566 w 3016"/>
                              <a:gd name="T5" fmla="*/ 200 h 400"/>
                              <a:gd name="T6" fmla="*/ 533 w 3016"/>
                              <a:gd name="T7" fmla="*/ 234 h 400"/>
                              <a:gd name="T8" fmla="*/ 333 w 3016"/>
                              <a:gd name="T9" fmla="*/ 234 h 400"/>
                              <a:gd name="T10" fmla="*/ 300 w 3016"/>
                              <a:gd name="T11" fmla="*/ 200 h 400"/>
                              <a:gd name="T12" fmla="*/ 333 w 3016"/>
                              <a:gd name="T13" fmla="*/ 167 h 400"/>
                              <a:gd name="T14" fmla="*/ 800 w 3016"/>
                              <a:gd name="T15" fmla="*/ 167 h 400"/>
                              <a:gd name="T16" fmla="*/ 1000 w 3016"/>
                              <a:gd name="T17" fmla="*/ 167 h 400"/>
                              <a:gd name="T18" fmla="*/ 1033 w 3016"/>
                              <a:gd name="T19" fmla="*/ 200 h 400"/>
                              <a:gd name="T20" fmla="*/ 1000 w 3016"/>
                              <a:gd name="T21" fmla="*/ 234 h 400"/>
                              <a:gd name="T22" fmla="*/ 800 w 3016"/>
                              <a:gd name="T23" fmla="*/ 234 h 400"/>
                              <a:gd name="T24" fmla="*/ 766 w 3016"/>
                              <a:gd name="T25" fmla="*/ 200 h 400"/>
                              <a:gd name="T26" fmla="*/ 800 w 3016"/>
                              <a:gd name="T27" fmla="*/ 167 h 400"/>
                              <a:gd name="T28" fmla="*/ 1266 w 3016"/>
                              <a:gd name="T29" fmla="*/ 167 h 400"/>
                              <a:gd name="T30" fmla="*/ 1466 w 3016"/>
                              <a:gd name="T31" fmla="*/ 167 h 400"/>
                              <a:gd name="T32" fmla="*/ 1500 w 3016"/>
                              <a:gd name="T33" fmla="*/ 200 h 400"/>
                              <a:gd name="T34" fmla="*/ 1466 w 3016"/>
                              <a:gd name="T35" fmla="*/ 234 h 400"/>
                              <a:gd name="T36" fmla="*/ 1266 w 3016"/>
                              <a:gd name="T37" fmla="*/ 234 h 400"/>
                              <a:gd name="T38" fmla="*/ 1233 w 3016"/>
                              <a:gd name="T39" fmla="*/ 200 h 400"/>
                              <a:gd name="T40" fmla="*/ 1266 w 3016"/>
                              <a:gd name="T41" fmla="*/ 167 h 400"/>
                              <a:gd name="T42" fmla="*/ 1733 w 3016"/>
                              <a:gd name="T43" fmla="*/ 167 h 400"/>
                              <a:gd name="T44" fmla="*/ 1933 w 3016"/>
                              <a:gd name="T45" fmla="*/ 167 h 400"/>
                              <a:gd name="T46" fmla="*/ 1966 w 3016"/>
                              <a:gd name="T47" fmla="*/ 200 h 400"/>
                              <a:gd name="T48" fmla="*/ 1933 w 3016"/>
                              <a:gd name="T49" fmla="*/ 234 h 400"/>
                              <a:gd name="T50" fmla="*/ 1733 w 3016"/>
                              <a:gd name="T51" fmla="*/ 234 h 400"/>
                              <a:gd name="T52" fmla="*/ 1700 w 3016"/>
                              <a:gd name="T53" fmla="*/ 200 h 400"/>
                              <a:gd name="T54" fmla="*/ 1733 w 3016"/>
                              <a:gd name="T55" fmla="*/ 167 h 400"/>
                              <a:gd name="T56" fmla="*/ 2200 w 3016"/>
                              <a:gd name="T57" fmla="*/ 167 h 400"/>
                              <a:gd name="T58" fmla="*/ 2400 w 3016"/>
                              <a:gd name="T59" fmla="*/ 167 h 400"/>
                              <a:gd name="T60" fmla="*/ 2433 w 3016"/>
                              <a:gd name="T61" fmla="*/ 200 h 400"/>
                              <a:gd name="T62" fmla="*/ 2400 w 3016"/>
                              <a:gd name="T63" fmla="*/ 234 h 400"/>
                              <a:gd name="T64" fmla="*/ 2200 w 3016"/>
                              <a:gd name="T65" fmla="*/ 234 h 400"/>
                              <a:gd name="T66" fmla="*/ 2166 w 3016"/>
                              <a:gd name="T67" fmla="*/ 200 h 400"/>
                              <a:gd name="T68" fmla="*/ 2200 w 3016"/>
                              <a:gd name="T69" fmla="*/ 167 h 400"/>
                              <a:gd name="T70" fmla="*/ 2666 w 3016"/>
                              <a:gd name="T71" fmla="*/ 167 h 400"/>
                              <a:gd name="T72" fmla="*/ 2683 w 3016"/>
                              <a:gd name="T73" fmla="*/ 167 h 400"/>
                              <a:gd name="T74" fmla="*/ 2716 w 3016"/>
                              <a:gd name="T75" fmla="*/ 200 h 400"/>
                              <a:gd name="T76" fmla="*/ 2683 w 3016"/>
                              <a:gd name="T77" fmla="*/ 234 h 400"/>
                              <a:gd name="T78" fmla="*/ 2666 w 3016"/>
                              <a:gd name="T79" fmla="*/ 234 h 400"/>
                              <a:gd name="T80" fmla="*/ 2633 w 3016"/>
                              <a:gd name="T81" fmla="*/ 200 h 400"/>
                              <a:gd name="T82" fmla="*/ 2666 w 3016"/>
                              <a:gd name="T83" fmla="*/ 167 h 400"/>
                              <a:gd name="T84" fmla="*/ 400 w 3016"/>
                              <a:gd name="T85" fmla="*/ 400 h 400"/>
                              <a:gd name="T86" fmla="*/ 0 w 3016"/>
                              <a:gd name="T87" fmla="*/ 200 h 400"/>
                              <a:gd name="T88" fmla="*/ 400 w 3016"/>
                              <a:gd name="T89" fmla="*/ 0 h 400"/>
                              <a:gd name="T90" fmla="*/ 400 w 3016"/>
                              <a:gd name="T91" fmla="*/ 400 h 400"/>
                              <a:gd name="T92" fmla="*/ 2616 w 3016"/>
                              <a:gd name="T93" fmla="*/ 0 h 400"/>
                              <a:gd name="T94" fmla="*/ 3016 w 3016"/>
                              <a:gd name="T95" fmla="*/ 200 h 400"/>
                              <a:gd name="T96" fmla="*/ 2616 w 3016"/>
                              <a:gd name="T97" fmla="*/ 400 h 400"/>
                              <a:gd name="T98" fmla="*/ 2616 w 3016"/>
                              <a:gd name="T9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016" h="400">
                                <a:moveTo>
                                  <a:pt x="333" y="167"/>
                                </a:moveTo>
                                <a:lnTo>
                                  <a:pt x="533" y="167"/>
                                </a:lnTo>
                                <a:cubicBezTo>
                                  <a:pt x="552" y="167"/>
                                  <a:pt x="566" y="182"/>
                                  <a:pt x="566" y="200"/>
                                </a:cubicBezTo>
                                <a:cubicBezTo>
                                  <a:pt x="566" y="219"/>
                                  <a:pt x="552" y="234"/>
                                  <a:pt x="533" y="234"/>
                                </a:cubicBezTo>
                                <a:lnTo>
                                  <a:pt x="333" y="234"/>
                                </a:lnTo>
                                <a:cubicBezTo>
                                  <a:pt x="315" y="234"/>
                                  <a:pt x="300" y="219"/>
                                  <a:pt x="300" y="200"/>
                                </a:cubicBezTo>
                                <a:cubicBezTo>
                                  <a:pt x="300" y="182"/>
                                  <a:pt x="315" y="167"/>
                                  <a:pt x="333" y="167"/>
                                </a:cubicBezTo>
                                <a:close/>
                                <a:moveTo>
                                  <a:pt x="800" y="167"/>
                                </a:moveTo>
                                <a:lnTo>
                                  <a:pt x="1000" y="167"/>
                                </a:lnTo>
                                <a:cubicBezTo>
                                  <a:pt x="1018" y="167"/>
                                  <a:pt x="1033" y="182"/>
                                  <a:pt x="1033" y="200"/>
                                </a:cubicBezTo>
                                <a:cubicBezTo>
                                  <a:pt x="1033" y="219"/>
                                  <a:pt x="1018" y="234"/>
                                  <a:pt x="1000" y="234"/>
                                </a:cubicBezTo>
                                <a:lnTo>
                                  <a:pt x="800" y="234"/>
                                </a:lnTo>
                                <a:cubicBezTo>
                                  <a:pt x="781" y="234"/>
                                  <a:pt x="766" y="219"/>
                                  <a:pt x="766" y="200"/>
                                </a:cubicBezTo>
                                <a:cubicBezTo>
                                  <a:pt x="766" y="182"/>
                                  <a:pt x="781" y="167"/>
                                  <a:pt x="800" y="167"/>
                                </a:cubicBezTo>
                                <a:close/>
                                <a:moveTo>
                                  <a:pt x="1266" y="167"/>
                                </a:moveTo>
                                <a:lnTo>
                                  <a:pt x="1466" y="167"/>
                                </a:lnTo>
                                <a:cubicBezTo>
                                  <a:pt x="1485" y="167"/>
                                  <a:pt x="1500" y="182"/>
                                  <a:pt x="1500" y="200"/>
                                </a:cubicBezTo>
                                <a:cubicBezTo>
                                  <a:pt x="1500" y="219"/>
                                  <a:pt x="1485" y="234"/>
                                  <a:pt x="1466" y="234"/>
                                </a:cubicBezTo>
                                <a:lnTo>
                                  <a:pt x="1266" y="234"/>
                                </a:lnTo>
                                <a:cubicBezTo>
                                  <a:pt x="1248" y="234"/>
                                  <a:pt x="1233" y="219"/>
                                  <a:pt x="1233" y="200"/>
                                </a:cubicBezTo>
                                <a:cubicBezTo>
                                  <a:pt x="1233" y="182"/>
                                  <a:pt x="1248" y="167"/>
                                  <a:pt x="1266" y="167"/>
                                </a:cubicBezTo>
                                <a:close/>
                                <a:moveTo>
                                  <a:pt x="1733" y="167"/>
                                </a:moveTo>
                                <a:lnTo>
                                  <a:pt x="1933" y="167"/>
                                </a:lnTo>
                                <a:cubicBezTo>
                                  <a:pt x="1952" y="167"/>
                                  <a:pt x="1966" y="182"/>
                                  <a:pt x="1966" y="200"/>
                                </a:cubicBezTo>
                                <a:cubicBezTo>
                                  <a:pt x="1966" y="219"/>
                                  <a:pt x="1952" y="234"/>
                                  <a:pt x="1933" y="234"/>
                                </a:cubicBezTo>
                                <a:lnTo>
                                  <a:pt x="1733" y="234"/>
                                </a:lnTo>
                                <a:cubicBezTo>
                                  <a:pt x="1715" y="234"/>
                                  <a:pt x="1700" y="219"/>
                                  <a:pt x="1700" y="200"/>
                                </a:cubicBezTo>
                                <a:cubicBezTo>
                                  <a:pt x="1700" y="182"/>
                                  <a:pt x="1715" y="167"/>
                                  <a:pt x="1733" y="167"/>
                                </a:cubicBezTo>
                                <a:close/>
                                <a:moveTo>
                                  <a:pt x="2200" y="167"/>
                                </a:moveTo>
                                <a:lnTo>
                                  <a:pt x="2400" y="167"/>
                                </a:lnTo>
                                <a:cubicBezTo>
                                  <a:pt x="2418" y="167"/>
                                  <a:pt x="2433" y="182"/>
                                  <a:pt x="2433" y="200"/>
                                </a:cubicBezTo>
                                <a:cubicBezTo>
                                  <a:pt x="2433" y="219"/>
                                  <a:pt x="2418" y="234"/>
                                  <a:pt x="2400" y="234"/>
                                </a:cubicBezTo>
                                <a:lnTo>
                                  <a:pt x="2200" y="234"/>
                                </a:lnTo>
                                <a:cubicBezTo>
                                  <a:pt x="2181" y="234"/>
                                  <a:pt x="2166" y="219"/>
                                  <a:pt x="2166" y="200"/>
                                </a:cubicBezTo>
                                <a:cubicBezTo>
                                  <a:pt x="2166" y="182"/>
                                  <a:pt x="2181" y="167"/>
                                  <a:pt x="2200" y="167"/>
                                </a:cubicBezTo>
                                <a:close/>
                                <a:moveTo>
                                  <a:pt x="2666" y="167"/>
                                </a:moveTo>
                                <a:lnTo>
                                  <a:pt x="2683" y="167"/>
                                </a:lnTo>
                                <a:cubicBezTo>
                                  <a:pt x="2702" y="167"/>
                                  <a:pt x="2716" y="182"/>
                                  <a:pt x="2716" y="200"/>
                                </a:cubicBezTo>
                                <a:cubicBezTo>
                                  <a:pt x="2716" y="219"/>
                                  <a:pt x="2702" y="234"/>
                                  <a:pt x="2683" y="234"/>
                                </a:cubicBezTo>
                                <a:lnTo>
                                  <a:pt x="2666" y="234"/>
                                </a:lnTo>
                                <a:cubicBezTo>
                                  <a:pt x="2648" y="234"/>
                                  <a:pt x="2633" y="219"/>
                                  <a:pt x="2633" y="200"/>
                                </a:cubicBezTo>
                                <a:cubicBezTo>
                                  <a:pt x="2633" y="182"/>
                                  <a:pt x="2648" y="167"/>
                                  <a:pt x="2666" y="167"/>
                                </a:cubicBezTo>
                                <a:close/>
                                <a:moveTo>
                                  <a:pt x="400" y="400"/>
                                </a:moveTo>
                                <a:lnTo>
                                  <a:pt x="0" y="200"/>
                                </a:lnTo>
                                <a:lnTo>
                                  <a:pt x="400" y="0"/>
                                </a:lnTo>
                                <a:lnTo>
                                  <a:pt x="400" y="400"/>
                                </a:lnTo>
                                <a:close/>
                                <a:moveTo>
                                  <a:pt x="2616" y="0"/>
                                </a:moveTo>
                                <a:lnTo>
                                  <a:pt x="3016" y="200"/>
                                </a:lnTo>
                                <a:lnTo>
                                  <a:pt x="2616" y="400"/>
                                </a:lnTo>
                                <a:lnTo>
                                  <a:pt x="2616"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67" name="Freeform 56"/>
                        <wps:cNvSpPr>
                          <a:spLocks noEditPoints="1"/>
                        </wps:cNvSpPr>
                        <wps:spPr bwMode="auto">
                          <a:xfrm>
                            <a:off x="1128395" y="1824355"/>
                            <a:ext cx="216535" cy="146050"/>
                          </a:xfrm>
                          <a:custGeom>
                            <a:avLst/>
                            <a:gdLst>
                              <a:gd name="T0" fmla="*/ 258 w 1892"/>
                              <a:gd name="T1" fmla="*/ 1061 h 1275"/>
                              <a:gd name="T2" fmla="*/ 424 w 1892"/>
                              <a:gd name="T3" fmla="*/ 949 h 1275"/>
                              <a:gd name="T4" fmla="*/ 470 w 1892"/>
                              <a:gd name="T5" fmla="*/ 958 h 1275"/>
                              <a:gd name="T6" fmla="*/ 461 w 1892"/>
                              <a:gd name="T7" fmla="*/ 1005 h 1275"/>
                              <a:gd name="T8" fmla="*/ 295 w 1892"/>
                              <a:gd name="T9" fmla="*/ 1116 h 1275"/>
                              <a:gd name="T10" fmla="*/ 249 w 1892"/>
                              <a:gd name="T11" fmla="*/ 1107 h 1275"/>
                              <a:gd name="T12" fmla="*/ 258 w 1892"/>
                              <a:gd name="T13" fmla="*/ 1061 h 1275"/>
                              <a:gd name="T14" fmla="*/ 645 w 1892"/>
                              <a:gd name="T15" fmla="*/ 800 h 1275"/>
                              <a:gd name="T16" fmla="*/ 811 w 1892"/>
                              <a:gd name="T17" fmla="*/ 689 h 1275"/>
                              <a:gd name="T18" fmla="*/ 857 w 1892"/>
                              <a:gd name="T19" fmla="*/ 698 h 1275"/>
                              <a:gd name="T20" fmla="*/ 848 w 1892"/>
                              <a:gd name="T21" fmla="*/ 744 h 1275"/>
                              <a:gd name="T22" fmla="*/ 682 w 1892"/>
                              <a:gd name="T23" fmla="*/ 856 h 1275"/>
                              <a:gd name="T24" fmla="*/ 636 w 1892"/>
                              <a:gd name="T25" fmla="*/ 847 h 1275"/>
                              <a:gd name="T26" fmla="*/ 645 w 1892"/>
                              <a:gd name="T27" fmla="*/ 800 h 1275"/>
                              <a:gd name="T28" fmla="*/ 1032 w 1892"/>
                              <a:gd name="T29" fmla="*/ 540 h 1275"/>
                              <a:gd name="T30" fmla="*/ 1198 w 1892"/>
                              <a:gd name="T31" fmla="*/ 428 h 1275"/>
                              <a:gd name="T32" fmla="*/ 1244 w 1892"/>
                              <a:gd name="T33" fmla="*/ 437 h 1275"/>
                              <a:gd name="T34" fmla="*/ 1235 w 1892"/>
                              <a:gd name="T35" fmla="*/ 483 h 1275"/>
                              <a:gd name="T36" fmla="*/ 1069 w 1892"/>
                              <a:gd name="T37" fmla="*/ 595 h 1275"/>
                              <a:gd name="T38" fmla="*/ 1023 w 1892"/>
                              <a:gd name="T39" fmla="*/ 586 h 1275"/>
                              <a:gd name="T40" fmla="*/ 1032 w 1892"/>
                              <a:gd name="T41" fmla="*/ 540 h 1275"/>
                              <a:gd name="T42" fmla="*/ 1419 w 1892"/>
                              <a:gd name="T43" fmla="*/ 279 h 1275"/>
                              <a:gd name="T44" fmla="*/ 1585 w 1892"/>
                              <a:gd name="T45" fmla="*/ 167 h 1275"/>
                              <a:gd name="T46" fmla="*/ 1631 w 1892"/>
                              <a:gd name="T47" fmla="*/ 176 h 1275"/>
                              <a:gd name="T48" fmla="*/ 1622 w 1892"/>
                              <a:gd name="T49" fmla="*/ 222 h 1275"/>
                              <a:gd name="T50" fmla="*/ 1456 w 1892"/>
                              <a:gd name="T51" fmla="*/ 334 h 1275"/>
                              <a:gd name="T52" fmla="*/ 1410 w 1892"/>
                              <a:gd name="T53" fmla="*/ 325 h 1275"/>
                              <a:gd name="T54" fmla="*/ 1419 w 1892"/>
                              <a:gd name="T55" fmla="*/ 279 h 1275"/>
                              <a:gd name="T56" fmla="*/ 444 w 1892"/>
                              <a:gd name="T57" fmla="*/ 1217 h 1275"/>
                              <a:gd name="T58" fmla="*/ 0 w 1892"/>
                              <a:gd name="T59" fmla="*/ 1275 h 1275"/>
                              <a:gd name="T60" fmla="*/ 220 w 1892"/>
                              <a:gd name="T61" fmla="*/ 886 h 1275"/>
                              <a:gd name="T62" fmla="*/ 444 w 1892"/>
                              <a:gd name="T63" fmla="*/ 1217 h 1275"/>
                              <a:gd name="T64" fmla="*/ 1448 w 1892"/>
                              <a:gd name="T65" fmla="*/ 58 h 1275"/>
                              <a:gd name="T66" fmla="*/ 1892 w 1892"/>
                              <a:gd name="T67" fmla="*/ 0 h 1275"/>
                              <a:gd name="T68" fmla="*/ 1672 w 1892"/>
                              <a:gd name="T69" fmla="*/ 390 h 1275"/>
                              <a:gd name="T70" fmla="*/ 1448 w 1892"/>
                              <a:gd name="T71" fmla="*/ 58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92" h="1275">
                                <a:moveTo>
                                  <a:pt x="258" y="1061"/>
                                </a:moveTo>
                                <a:lnTo>
                                  <a:pt x="424" y="949"/>
                                </a:lnTo>
                                <a:cubicBezTo>
                                  <a:pt x="439" y="939"/>
                                  <a:pt x="460" y="943"/>
                                  <a:pt x="470" y="958"/>
                                </a:cubicBezTo>
                                <a:cubicBezTo>
                                  <a:pt x="480" y="974"/>
                                  <a:pt x="476" y="994"/>
                                  <a:pt x="461" y="1005"/>
                                </a:cubicBezTo>
                                <a:lnTo>
                                  <a:pt x="295" y="1116"/>
                                </a:lnTo>
                                <a:cubicBezTo>
                                  <a:pt x="280" y="1127"/>
                                  <a:pt x="259" y="1123"/>
                                  <a:pt x="249" y="1107"/>
                                </a:cubicBezTo>
                                <a:cubicBezTo>
                                  <a:pt x="239" y="1092"/>
                                  <a:pt x="243" y="1071"/>
                                  <a:pt x="258" y="1061"/>
                                </a:cubicBezTo>
                                <a:close/>
                                <a:moveTo>
                                  <a:pt x="645" y="800"/>
                                </a:moveTo>
                                <a:lnTo>
                                  <a:pt x="811" y="689"/>
                                </a:lnTo>
                                <a:cubicBezTo>
                                  <a:pt x="826" y="678"/>
                                  <a:pt x="847" y="682"/>
                                  <a:pt x="857" y="698"/>
                                </a:cubicBezTo>
                                <a:cubicBezTo>
                                  <a:pt x="867" y="713"/>
                                  <a:pt x="863" y="734"/>
                                  <a:pt x="848" y="744"/>
                                </a:cubicBezTo>
                                <a:lnTo>
                                  <a:pt x="682" y="856"/>
                                </a:lnTo>
                                <a:cubicBezTo>
                                  <a:pt x="667" y="866"/>
                                  <a:pt x="646" y="862"/>
                                  <a:pt x="636" y="847"/>
                                </a:cubicBezTo>
                                <a:cubicBezTo>
                                  <a:pt x="626" y="831"/>
                                  <a:pt x="630" y="811"/>
                                  <a:pt x="645" y="800"/>
                                </a:cubicBezTo>
                                <a:close/>
                                <a:moveTo>
                                  <a:pt x="1032" y="540"/>
                                </a:moveTo>
                                <a:lnTo>
                                  <a:pt x="1198" y="428"/>
                                </a:lnTo>
                                <a:cubicBezTo>
                                  <a:pt x="1213" y="417"/>
                                  <a:pt x="1234" y="422"/>
                                  <a:pt x="1244" y="437"/>
                                </a:cubicBezTo>
                                <a:cubicBezTo>
                                  <a:pt x="1254" y="452"/>
                                  <a:pt x="1250" y="473"/>
                                  <a:pt x="1235" y="483"/>
                                </a:cubicBezTo>
                                <a:lnTo>
                                  <a:pt x="1069" y="595"/>
                                </a:lnTo>
                                <a:cubicBezTo>
                                  <a:pt x="1054" y="605"/>
                                  <a:pt x="1033" y="601"/>
                                  <a:pt x="1023" y="586"/>
                                </a:cubicBezTo>
                                <a:cubicBezTo>
                                  <a:pt x="1013" y="571"/>
                                  <a:pt x="1017" y="550"/>
                                  <a:pt x="1032" y="540"/>
                                </a:cubicBezTo>
                                <a:close/>
                                <a:moveTo>
                                  <a:pt x="1419" y="279"/>
                                </a:moveTo>
                                <a:lnTo>
                                  <a:pt x="1585" y="167"/>
                                </a:lnTo>
                                <a:cubicBezTo>
                                  <a:pt x="1600" y="157"/>
                                  <a:pt x="1621" y="161"/>
                                  <a:pt x="1631" y="176"/>
                                </a:cubicBezTo>
                                <a:cubicBezTo>
                                  <a:pt x="1641" y="191"/>
                                  <a:pt x="1637" y="212"/>
                                  <a:pt x="1622" y="222"/>
                                </a:cubicBezTo>
                                <a:lnTo>
                                  <a:pt x="1456" y="334"/>
                                </a:lnTo>
                                <a:cubicBezTo>
                                  <a:pt x="1441" y="344"/>
                                  <a:pt x="1420" y="340"/>
                                  <a:pt x="1410" y="325"/>
                                </a:cubicBezTo>
                                <a:cubicBezTo>
                                  <a:pt x="1400" y="310"/>
                                  <a:pt x="1404" y="289"/>
                                  <a:pt x="1419" y="279"/>
                                </a:cubicBezTo>
                                <a:close/>
                                <a:moveTo>
                                  <a:pt x="444" y="1217"/>
                                </a:moveTo>
                                <a:lnTo>
                                  <a:pt x="0" y="1275"/>
                                </a:lnTo>
                                <a:lnTo>
                                  <a:pt x="220" y="886"/>
                                </a:lnTo>
                                <a:lnTo>
                                  <a:pt x="444" y="1217"/>
                                </a:lnTo>
                                <a:close/>
                                <a:moveTo>
                                  <a:pt x="1448" y="58"/>
                                </a:moveTo>
                                <a:lnTo>
                                  <a:pt x="1892" y="0"/>
                                </a:lnTo>
                                <a:lnTo>
                                  <a:pt x="1672" y="390"/>
                                </a:lnTo>
                                <a:lnTo>
                                  <a:pt x="1448" y="58"/>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68" name="Freeform 57"/>
                        <wps:cNvSpPr>
                          <a:spLocks noEditPoints="1"/>
                        </wps:cNvSpPr>
                        <wps:spPr bwMode="auto">
                          <a:xfrm>
                            <a:off x="1863725" y="1824355"/>
                            <a:ext cx="173990" cy="146050"/>
                          </a:xfrm>
                          <a:custGeom>
                            <a:avLst/>
                            <a:gdLst>
                              <a:gd name="T0" fmla="*/ 1240 w 1517"/>
                              <a:gd name="T1" fmla="*/ 1086 h 1275"/>
                              <a:gd name="T2" fmla="*/ 1087 w 1517"/>
                              <a:gd name="T3" fmla="*/ 957 h 1275"/>
                              <a:gd name="T4" fmla="*/ 1083 w 1517"/>
                              <a:gd name="T5" fmla="*/ 910 h 1275"/>
                              <a:gd name="T6" fmla="*/ 1130 w 1517"/>
                              <a:gd name="T7" fmla="*/ 906 h 1275"/>
                              <a:gd name="T8" fmla="*/ 1283 w 1517"/>
                              <a:gd name="T9" fmla="*/ 1035 h 1275"/>
                              <a:gd name="T10" fmla="*/ 1287 w 1517"/>
                              <a:gd name="T11" fmla="*/ 1082 h 1275"/>
                              <a:gd name="T12" fmla="*/ 1240 w 1517"/>
                              <a:gd name="T13" fmla="*/ 1086 h 1275"/>
                              <a:gd name="T14" fmla="*/ 883 w 1517"/>
                              <a:gd name="T15" fmla="*/ 786 h 1275"/>
                              <a:gd name="T16" fmla="*/ 730 w 1517"/>
                              <a:gd name="T17" fmla="*/ 657 h 1275"/>
                              <a:gd name="T18" fmla="*/ 726 w 1517"/>
                              <a:gd name="T19" fmla="*/ 610 h 1275"/>
                              <a:gd name="T20" fmla="*/ 773 w 1517"/>
                              <a:gd name="T21" fmla="*/ 606 h 1275"/>
                              <a:gd name="T22" fmla="*/ 926 w 1517"/>
                              <a:gd name="T23" fmla="*/ 735 h 1275"/>
                              <a:gd name="T24" fmla="*/ 930 w 1517"/>
                              <a:gd name="T25" fmla="*/ 782 h 1275"/>
                              <a:gd name="T26" fmla="*/ 883 w 1517"/>
                              <a:gd name="T27" fmla="*/ 786 h 1275"/>
                              <a:gd name="T28" fmla="*/ 526 w 1517"/>
                              <a:gd name="T29" fmla="*/ 486 h 1275"/>
                              <a:gd name="T30" fmla="*/ 373 w 1517"/>
                              <a:gd name="T31" fmla="*/ 357 h 1275"/>
                              <a:gd name="T32" fmla="*/ 369 w 1517"/>
                              <a:gd name="T33" fmla="*/ 310 h 1275"/>
                              <a:gd name="T34" fmla="*/ 416 w 1517"/>
                              <a:gd name="T35" fmla="*/ 306 h 1275"/>
                              <a:gd name="T36" fmla="*/ 569 w 1517"/>
                              <a:gd name="T37" fmla="*/ 435 h 1275"/>
                              <a:gd name="T38" fmla="*/ 573 w 1517"/>
                              <a:gd name="T39" fmla="*/ 481 h 1275"/>
                              <a:gd name="T40" fmla="*/ 526 w 1517"/>
                              <a:gd name="T41" fmla="*/ 486 h 1275"/>
                              <a:gd name="T42" fmla="*/ 1339 w 1517"/>
                              <a:gd name="T43" fmla="*/ 865 h 1275"/>
                              <a:gd name="T44" fmla="*/ 1517 w 1517"/>
                              <a:gd name="T45" fmla="*/ 1275 h 1275"/>
                              <a:gd name="T46" fmla="*/ 1082 w 1517"/>
                              <a:gd name="T47" fmla="*/ 1171 h 1275"/>
                              <a:gd name="T48" fmla="*/ 1339 w 1517"/>
                              <a:gd name="T49" fmla="*/ 865 h 1275"/>
                              <a:gd name="T50" fmla="*/ 178 w 1517"/>
                              <a:gd name="T51" fmla="*/ 411 h 1275"/>
                              <a:gd name="T52" fmla="*/ 0 w 1517"/>
                              <a:gd name="T53" fmla="*/ 0 h 1275"/>
                              <a:gd name="T54" fmla="*/ 435 w 1517"/>
                              <a:gd name="T55" fmla="*/ 104 h 1275"/>
                              <a:gd name="T56" fmla="*/ 178 w 1517"/>
                              <a:gd name="T57" fmla="*/ 411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17" h="1275">
                                <a:moveTo>
                                  <a:pt x="1240" y="1086"/>
                                </a:moveTo>
                                <a:lnTo>
                                  <a:pt x="1087" y="957"/>
                                </a:lnTo>
                                <a:cubicBezTo>
                                  <a:pt x="1073" y="946"/>
                                  <a:pt x="1071" y="925"/>
                                  <a:pt x="1083" y="910"/>
                                </a:cubicBezTo>
                                <a:cubicBezTo>
                                  <a:pt x="1095" y="896"/>
                                  <a:pt x="1116" y="895"/>
                                  <a:pt x="1130" y="906"/>
                                </a:cubicBezTo>
                                <a:lnTo>
                                  <a:pt x="1283" y="1035"/>
                                </a:lnTo>
                                <a:cubicBezTo>
                                  <a:pt x="1297" y="1047"/>
                                  <a:pt x="1299" y="1068"/>
                                  <a:pt x="1287" y="1082"/>
                                </a:cubicBezTo>
                                <a:cubicBezTo>
                                  <a:pt x="1275" y="1096"/>
                                  <a:pt x="1254" y="1098"/>
                                  <a:pt x="1240" y="1086"/>
                                </a:cubicBezTo>
                                <a:close/>
                                <a:moveTo>
                                  <a:pt x="883" y="786"/>
                                </a:moveTo>
                                <a:lnTo>
                                  <a:pt x="730" y="657"/>
                                </a:lnTo>
                                <a:cubicBezTo>
                                  <a:pt x="716" y="645"/>
                                  <a:pt x="714" y="624"/>
                                  <a:pt x="726" y="610"/>
                                </a:cubicBezTo>
                                <a:cubicBezTo>
                                  <a:pt x="738" y="596"/>
                                  <a:pt x="759" y="594"/>
                                  <a:pt x="773" y="606"/>
                                </a:cubicBezTo>
                                <a:lnTo>
                                  <a:pt x="926" y="735"/>
                                </a:lnTo>
                                <a:cubicBezTo>
                                  <a:pt x="940" y="747"/>
                                  <a:pt x="942" y="768"/>
                                  <a:pt x="930" y="782"/>
                                </a:cubicBezTo>
                                <a:cubicBezTo>
                                  <a:pt x="918" y="796"/>
                                  <a:pt x="897" y="798"/>
                                  <a:pt x="883" y="786"/>
                                </a:cubicBezTo>
                                <a:close/>
                                <a:moveTo>
                                  <a:pt x="526" y="486"/>
                                </a:moveTo>
                                <a:lnTo>
                                  <a:pt x="373" y="357"/>
                                </a:lnTo>
                                <a:cubicBezTo>
                                  <a:pt x="359" y="345"/>
                                  <a:pt x="357" y="324"/>
                                  <a:pt x="369" y="310"/>
                                </a:cubicBezTo>
                                <a:cubicBezTo>
                                  <a:pt x="380" y="296"/>
                                  <a:pt x="401" y="294"/>
                                  <a:pt x="416" y="306"/>
                                </a:cubicBezTo>
                                <a:lnTo>
                                  <a:pt x="569" y="435"/>
                                </a:lnTo>
                                <a:cubicBezTo>
                                  <a:pt x="583" y="446"/>
                                  <a:pt x="585" y="467"/>
                                  <a:pt x="573" y="481"/>
                                </a:cubicBezTo>
                                <a:cubicBezTo>
                                  <a:pt x="561" y="496"/>
                                  <a:pt x="540" y="497"/>
                                  <a:pt x="526" y="486"/>
                                </a:cubicBezTo>
                                <a:close/>
                                <a:moveTo>
                                  <a:pt x="1339" y="865"/>
                                </a:moveTo>
                                <a:lnTo>
                                  <a:pt x="1517" y="1275"/>
                                </a:lnTo>
                                <a:lnTo>
                                  <a:pt x="1082" y="1171"/>
                                </a:lnTo>
                                <a:lnTo>
                                  <a:pt x="1339" y="865"/>
                                </a:lnTo>
                                <a:close/>
                                <a:moveTo>
                                  <a:pt x="178" y="411"/>
                                </a:moveTo>
                                <a:lnTo>
                                  <a:pt x="0" y="0"/>
                                </a:lnTo>
                                <a:lnTo>
                                  <a:pt x="435" y="104"/>
                                </a:lnTo>
                                <a:lnTo>
                                  <a:pt x="178" y="411"/>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69" name="Rectangle 58"/>
                        <wps:cNvSpPr>
                          <a:spLocks noChangeArrowheads="1"/>
                        </wps:cNvSpPr>
                        <wps:spPr bwMode="auto">
                          <a:xfrm>
                            <a:off x="1400175" y="863600"/>
                            <a:ext cx="2952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BB8D" w14:textId="77777777" w:rsidR="002B2010" w:rsidRDefault="002B2010">
                              <w:r>
                                <w:rPr>
                                  <w:rFonts w:ascii="Arial" w:hAnsi="Arial" w:cs="Arial"/>
                                  <w:color w:val="000000"/>
                                  <w:sz w:val="22"/>
                                  <w:szCs w:val="22"/>
                                  <w:lang w:val="en-US"/>
                                </w:rPr>
                                <w:t>R&amp;D</w:t>
                              </w:r>
                            </w:p>
                          </w:txbxContent>
                        </wps:txbx>
                        <wps:bodyPr rot="0" vert="horz" wrap="none" lIns="0" tIns="0" rIns="0" bIns="0" anchor="t" anchorCtr="0" upright="1">
                          <a:spAutoFit/>
                        </wps:bodyPr>
                      </wps:wsp>
                      <wpg:wgp>
                        <wpg:cNvPr id="70" name="Group 59"/>
                        <wpg:cNvGrpSpPr>
                          <a:grpSpLocks/>
                        </wpg:cNvGrpSpPr>
                        <wpg:grpSpPr bwMode="auto">
                          <a:xfrm>
                            <a:off x="3032760" y="1911350"/>
                            <a:ext cx="474980" cy="172720"/>
                            <a:chOff x="4775" y="3010"/>
                            <a:chExt cx="748" cy="272"/>
                          </a:xfrm>
                        </wpg:grpSpPr>
                        <wps:wsp>
                          <wps:cNvPr id="71" name="Freeform 60"/>
                          <wps:cNvSpPr>
                            <a:spLocks/>
                          </wps:cNvSpPr>
                          <wps:spPr bwMode="auto">
                            <a:xfrm>
                              <a:off x="4775" y="3010"/>
                              <a:ext cx="748" cy="272"/>
                            </a:xfrm>
                            <a:custGeom>
                              <a:avLst/>
                              <a:gdLst>
                                <a:gd name="T0" fmla="*/ 0 w 748"/>
                                <a:gd name="T1" fmla="*/ 136 h 272"/>
                                <a:gd name="T2" fmla="*/ 149 w 748"/>
                                <a:gd name="T3" fmla="*/ 272 h 272"/>
                                <a:gd name="T4" fmla="*/ 149 w 748"/>
                                <a:gd name="T5" fmla="*/ 204 h 272"/>
                                <a:gd name="T6" fmla="*/ 598 w 748"/>
                                <a:gd name="T7" fmla="*/ 204 h 272"/>
                                <a:gd name="T8" fmla="*/ 598 w 748"/>
                                <a:gd name="T9" fmla="*/ 272 h 272"/>
                                <a:gd name="T10" fmla="*/ 748 w 748"/>
                                <a:gd name="T11" fmla="*/ 136 h 272"/>
                                <a:gd name="T12" fmla="*/ 598 w 748"/>
                                <a:gd name="T13" fmla="*/ 0 h 272"/>
                                <a:gd name="T14" fmla="*/ 598 w 748"/>
                                <a:gd name="T15" fmla="*/ 68 h 272"/>
                                <a:gd name="T16" fmla="*/ 149 w 748"/>
                                <a:gd name="T17" fmla="*/ 68 h 272"/>
                                <a:gd name="T18" fmla="*/ 149 w 748"/>
                                <a:gd name="T19" fmla="*/ 0 h 272"/>
                                <a:gd name="T20" fmla="*/ 0 w 748"/>
                                <a:gd name="T21" fmla="*/ 13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8" h="272">
                                  <a:moveTo>
                                    <a:pt x="0" y="136"/>
                                  </a:moveTo>
                                  <a:lnTo>
                                    <a:pt x="149" y="272"/>
                                  </a:lnTo>
                                  <a:lnTo>
                                    <a:pt x="149" y="204"/>
                                  </a:lnTo>
                                  <a:lnTo>
                                    <a:pt x="598" y="204"/>
                                  </a:lnTo>
                                  <a:lnTo>
                                    <a:pt x="598" y="272"/>
                                  </a:lnTo>
                                  <a:lnTo>
                                    <a:pt x="748" y="136"/>
                                  </a:lnTo>
                                  <a:lnTo>
                                    <a:pt x="598" y="0"/>
                                  </a:lnTo>
                                  <a:lnTo>
                                    <a:pt x="598" y="68"/>
                                  </a:lnTo>
                                  <a:lnTo>
                                    <a:pt x="149" y="68"/>
                                  </a:lnTo>
                                  <a:lnTo>
                                    <a:pt x="149" y="0"/>
                                  </a:lnTo>
                                  <a:lnTo>
                                    <a:pt x="0" y="136"/>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1"/>
                          <wps:cNvSpPr>
                            <a:spLocks/>
                          </wps:cNvSpPr>
                          <wps:spPr bwMode="auto">
                            <a:xfrm>
                              <a:off x="4775" y="3010"/>
                              <a:ext cx="748" cy="272"/>
                            </a:xfrm>
                            <a:custGeom>
                              <a:avLst/>
                              <a:gdLst>
                                <a:gd name="T0" fmla="*/ 0 w 748"/>
                                <a:gd name="T1" fmla="*/ 136 h 272"/>
                                <a:gd name="T2" fmla="*/ 149 w 748"/>
                                <a:gd name="T3" fmla="*/ 272 h 272"/>
                                <a:gd name="T4" fmla="*/ 149 w 748"/>
                                <a:gd name="T5" fmla="*/ 204 h 272"/>
                                <a:gd name="T6" fmla="*/ 598 w 748"/>
                                <a:gd name="T7" fmla="*/ 204 h 272"/>
                                <a:gd name="T8" fmla="*/ 598 w 748"/>
                                <a:gd name="T9" fmla="*/ 272 h 272"/>
                                <a:gd name="T10" fmla="*/ 748 w 748"/>
                                <a:gd name="T11" fmla="*/ 136 h 272"/>
                                <a:gd name="T12" fmla="*/ 598 w 748"/>
                                <a:gd name="T13" fmla="*/ 0 h 272"/>
                                <a:gd name="T14" fmla="*/ 598 w 748"/>
                                <a:gd name="T15" fmla="*/ 68 h 272"/>
                                <a:gd name="T16" fmla="*/ 149 w 748"/>
                                <a:gd name="T17" fmla="*/ 68 h 272"/>
                                <a:gd name="T18" fmla="*/ 149 w 748"/>
                                <a:gd name="T19" fmla="*/ 0 h 272"/>
                                <a:gd name="T20" fmla="*/ 0 w 748"/>
                                <a:gd name="T21" fmla="*/ 13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8" h="272">
                                  <a:moveTo>
                                    <a:pt x="0" y="136"/>
                                  </a:moveTo>
                                  <a:lnTo>
                                    <a:pt x="149" y="272"/>
                                  </a:lnTo>
                                  <a:lnTo>
                                    <a:pt x="149" y="204"/>
                                  </a:lnTo>
                                  <a:lnTo>
                                    <a:pt x="598" y="204"/>
                                  </a:lnTo>
                                  <a:lnTo>
                                    <a:pt x="598" y="272"/>
                                  </a:lnTo>
                                  <a:lnTo>
                                    <a:pt x="748" y="136"/>
                                  </a:lnTo>
                                  <a:lnTo>
                                    <a:pt x="598" y="0"/>
                                  </a:lnTo>
                                  <a:lnTo>
                                    <a:pt x="598" y="68"/>
                                  </a:lnTo>
                                  <a:lnTo>
                                    <a:pt x="149" y="68"/>
                                  </a:lnTo>
                                  <a:lnTo>
                                    <a:pt x="149" y="0"/>
                                  </a:lnTo>
                                  <a:lnTo>
                                    <a:pt x="0" y="136"/>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3" name="Group 62"/>
                        <wpg:cNvGrpSpPr>
                          <a:grpSpLocks/>
                        </wpg:cNvGrpSpPr>
                        <wpg:grpSpPr bwMode="auto">
                          <a:xfrm>
                            <a:off x="1474470" y="393065"/>
                            <a:ext cx="172720" cy="302895"/>
                            <a:chOff x="2321" y="619"/>
                            <a:chExt cx="272" cy="477"/>
                          </a:xfrm>
                        </wpg:grpSpPr>
                        <wps:wsp>
                          <wps:cNvPr id="74" name="Freeform 63"/>
                          <wps:cNvSpPr>
                            <a:spLocks/>
                          </wps:cNvSpPr>
                          <wps:spPr bwMode="auto">
                            <a:xfrm>
                              <a:off x="2321" y="619"/>
                              <a:ext cx="272" cy="477"/>
                            </a:xfrm>
                            <a:custGeom>
                              <a:avLst/>
                              <a:gdLst>
                                <a:gd name="T0" fmla="*/ 136 w 272"/>
                                <a:gd name="T1" fmla="*/ 0 h 477"/>
                                <a:gd name="T2" fmla="*/ 0 w 272"/>
                                <a:gd name="T3" fmla="*/ 96 h 477"/>
                                <a:gd name="T4" fmla="*/ 68 w 272"/>
                                <a:gd name="T5" fmla="*/ 96 h 477"/>
                                <a:gd name="T6" fmla="*/ 68 w 272"/>
                                <a:gd name="T7" fmla="*/ 382 h 477"/>
                                <a:gd name="T8" fmla="*/ 0 w 272"/>
                                <a:gd name="T9" fmla="*/ 382 h 477"/>
                                <a:gd name="T10" fmla="*/ 136 w 272"/>
                                <a:gd name="T11" fmla="*/ 477 h 477"/>
                                <a:gd name="T12" fmla="*/ 272 w 272"/>
                                <a:gd name="T13" fmla="*/ 382 h 477"/>
                                <a:gd name="T14" fmla="*/ 204 w 272"/>
                                <a:gd name="T15" fmla="*/ 382 h 477"/>
                                <a:gd name="T16" fmla="*/ 204 w 272"/>
                                <a:gd name="T17" fmla="*/ 96 h 477"/>
                                <a:gd name="T18" fmla="*/ 272 w 272"/>
                                <a:gd name="T19" fmla="*/ 96 h 477"/>
                                <a:gd name="T20" fmla="*/ 136 w 272"/>
                                <a:gd name="T21"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77">
                                  <a:moveTo>
                                    <a:pt x="136" y="0"/>
                                  </a:moveTo>
                                  <a:lnTo>
                                    <a:pt x="0" y="96"/>
                                  </a:lnTo>
                                  <a:lnTo>
                                    <a:pt x="68" y="96"/>
                                  </a:lnTo>
                                  <a:lnTo>
                                    <a:pt x="68" y="382"/>
                                  </a:lnTo>
                                  <a:lnTo>
                                    <a:pt x="0" y="382"/>
                                  </a:lnTo>
                                  <a:lnTo>
                                    <a:pt x="136" y="477"/>
                                  </a:lnTo>
                                  <a:lnTo>
                                    <a:pt x="272" y="382"/>
                                  </a:lnTo>
                                  <a:lnTo>
                                    <a:pt x="204" y="382"/>
                                  </a:lnTo>
                                  <a:lnTo>
                                    <a:pt x="204" y="96"/>
                                  </a:lnTo>
                                  <a:lnTo>
                                    <a:pt x="272" y="96"/>
                                  </a:lnTo>
                                  <a:lnTo>
                                    <a:pt x="136"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4"/>
                          <wps:cNvSpPr>
                            <a:spLocks/>
                          </wps:cNvSpPr>
                          <wps:spPr bwMode="auto">
                            <a:xfrm>
                              <a:off x="2321" y="619"/>
                              <a:ext cx="272" cy="477"/>
                            </a:xfrm>
                            <a:custGeom>
                              <a:avLst/>
                              <a:gdLst>
                                <a:gd name="T0" fmla="*/ 136 w 272"/>
                                <a:gd name="T1" fmla="*/ 0 h 477"/>
                                <a:gd name="T2" fmla="*/ 0 w 272"/>
                                <a:gd name="T3" fmla="*/ 96 h 477"/>
                                <a:gd name="T4" fmla="*/ 68 w 272"/>
                                <a:gd name="T5" fmla="*/ 96 h 477"/>
                                <a:gd name="T6" fmla="*/ 68 w 272"/>
                                <a:gd name="T7" fmla="*/ 382 h 477"/>
                                <a:gd name="T8" fmla="*/ 0 w 272"/>
                                <a:gd name="T9" fmla="*/ 382 h 477"/>
                                <a:gd name="T10" fmla="*/ 136 w 272"/>
                                <a:gd name="T11" fmla="*/ 477 h 477"/>
                                <a:gd name="T12" fmla="*/ 272 w 272"/>
                                <a:gd name="T13" fmla="*/ 382 h 477"/>
                                <a:gd name="T14" fmla="*/ 204 w 272"/>
                                <a:gd name="T15" fmla="*/ 382 h 477"/>
                                <a:gd name="T16" fmla="*/ 204 w 272"/>
                                <a:gd name="T17" fmla="*/ 96 h 477"/>
                                <a:gd name="T18" fmla="*/ 272 w 272"/>
                                <a:gd name="T19" fmla="*/ 96 h 477"/>
                                <a:gd name="T20" fmla="*/ 136 w 272"/>
                                <a:gd name="T21"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77">
                                  <a:moveTo>
                                    <a:pt x="136" y="0"/>
                                  </a:moveTo>
                                  <a:lnTo>
                                    <a:pt x="0" y="96"/>
                                  </a:lnTo>
                                  <a:lnTo>
                                    <a:pt x="68" y="96"/>
                                  </a:lnTo>
                                  <a:lnTo>
                                    <a:pt x="68" y="382"/>
                                  </a:lnTo>
                                  <a:lnTo>
                                    <a:pt x="0" y="382"/>
                                  </a:lnTo>
                                  <a:lnTo>
                                    <a:pt x="136" y="477"/>
                                  </a:lnTo>
                                  <a:lnTo>
                                    <a:pt x="272" y="382"/>
                                  </a:lnTo>
                                  <a:lnTo>
                                    <a:pt x="204" y="382"/>
                                  </a:lnTo>
                                  <a:lnTo>
                                    <a:pt x="204" y="96"/>
                                  </a:lnTo>
                                  <a:lnTo>
                                    <a:pt x="272" y="96"/>
                                  </a:lnTo>
                                  <a:lnTo>
                                    <a:pt x="13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6" name="Group 65"/>
                        <wpg:cNvGrpSpPr>
                          <a:grpSpLocks/>
                        </wpg:cNvGrpSpPr>
                        <wpg:grpSpPr bwMode="auto">
                          <a:xfrm>
                            <a:off x="4416425" y="393065"/>
                            <a:ext cx="172720" cy="433070"/>
                            <a:chOff x="6954" y="619"/>
                            <a:chExt cx="272" cy="682"/>
                          </a:xfrm>
                        </wpg:grpSpPr>
                        <wps:wsp>
                          <wps:cNvPr id="77" name="Freeform 66"/>
                          <wps:cNvSpPr>
                            <a:spLocks/>
                          </wps:cNvSpPr>
                          <wps:spPr bwMode="auto">
                            <a:xfrm>
                              <a:off x="6954" y="619"/>
                              <a:ext cx="272" cy="682"/>
                            </a:xfrm>
                            <a:custGeom>
                              <a:avLst/>
                              <a:gdLst>
                                <a:gd name="T0" fmla="*/ 136 w 272"/>
                                <a:gd name="T1" fmla="*/ 0 h 682"/>
                                <a:gd name="T2" fmla="*/ 0 w 272"/>
                                <a:gd name="T3" fmla="*/ 137 h 682"/>
                                <a:gd name="T4" fmla="*/ 69 w 272"/>
                                <a:gd name="T5" fmla="*/ 137 h 682"/>
                                <a:gd name="T6" fmla="*/ 69 w 272"/>
                                <a:gd name="T7" fmla="*/ 546 h 682"/>
                                <a:gd name="T8" fmla="*/ 0 w 272"/>
                                <a:gd name="T9" fmla="*/ 546 h 682"/>
                                <a:gd name="T10" fmla="*/ 136 w 272"/>
                                <a:gd name="T11" fmla="*/ 682 h 682"/>
                                <a:gd name="T12" fmla="*/ 272 w 272"/>
                                <a:gd name="T13" fmla="*/ 546 h 682"/>
                                <a:gd name="T14" fmla="*/ 204 w 272"/>
                                <a:gd name="T15" fmla="*/ 546 h 682"/>
                                <a:gd name="T16" fmla="*/ 204 w 272"/>
                                <a:gd name="T17" fmla="*/ 137 h 682"/>
                                <a:gd name="T18" fmla="*/ 272 w 272"/>
                                <a:gd name="T19" fmla="*/ 137 h 682"/>
                                <a:gd name="T20" fmla="*/ 136 w 272"/>
                                <a:gd name="T21"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82">
                                  <a:moveTo>
                                    <a:pt x="136" y="0"/>
                                  </a:moveTo>
                                  <a:lnTo>
                                    <a:pt x="0" y="137"/>
                                  </a:lnTo>
                                  <a:lnTo>
                                    <a:pt x="69" y="137"/>
                                  </a:lnTo>
                                  <a:lnTo>
                                    <a:pt x="69" y="546"/>
                                  </a:lnTo>
                                  <a:lnTo>
                                    <a:pt x="0" y="546"/>
                                  </a:lnTo>
                                  <a:lnTo>
                                    <a:pt x="136" y="682"/>
                                  </a:lnTo>
                                  <a:lnTo>
                                    <a:pt x="272" y="546"/>
                                  </a:lnTo>
                                  <a:lnTo>
                                    <a:pt x="204" y="546"/>
                                  </a:lnTo>
                                  <a:lnTo>
                                    <a:pt x="204" y="137"/>
                                  </a:lnTo>
                                  <a:lnTo>
                                    <a:pt x="272" y="137"/>
                                  </a:lnTo>
                                  <a:lnTo>
                                    <a:pt x="136"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67"/>
                          <wps:cNvSpPr>
                            <a:spLocks/>
                          </wps:cNvSpPr>
                          <wps:spPr bwMode="auto">
                            <a:xfrm>
                              <a:off x="6954" y="619"/>
                              <a:ext cx="272" cy="682"/>
                            </a:xfrm>
                            <a:custGeom>
                              <a:avLst/>
                              <a:gdLst>
                                <a:gd name="T0" fmla="*/ 136 w 272"/>
                                <a:gd name="T1" fmla="*/ 0 h 682"/>
                                <a:gd name="T2" fmla="*/ 0 w 272"/>
                                <a:gd name="T3" fmla="*/ 137 h 682"/>
                                <a:gd name="T4" fmla="*/ 69 w 272"/>
                                <a:gd name="T5" fmla="*/ 137 h 682"/>
                                <a:gd name="T6" fmla="*/ 69 w 272"/>
                                <a:gd name="T7" fmla="*/ 546 h 682"/>
                                <a:gd name="T8" fmla="*/ 0 w 272"/>
                                <a:gd name="T9" fmla="*/ 546 h 682"/>
                                <a:gd name="T10" fmla="*/ 136 w 272"/>
                                <a:gd name="T11" fmla="*/ 682 h 682"/>
                                <a:gd name="T12" fmla="*/ 272 w 272"/>
                                <a:gd name="T13" fmla="*/ 546 h 682"/>
                                <a:gd name="T14" fmla="*/ 204 w 272"/>
                                <a:gd name="T15" fmla="*/ 546 h 682"/>
                                <a:gd name="T16" fmla="*/ 204 w 272"/>
                                <a:gd name="T17" fmla="*/ 137 h 682"/>
                                <a:gd name="T18" fmla="*/ 272 w 272"/>
                                <a:gd name="T19" fmla="*/ 137 h 682"/>
                                <a:gd name="T20" fmla="*/ 136 w 272"/>
                                <a:gd name="T21"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82">
                                  <a:moveTo>
                                    <a:pt x="136" y="0"/>
                                  </a:moveTo>
                                  <a:lnTo>
                                    <a:pt x="0" y="137"/>
                                  </a:lnTo>
                                  <a:lnTo>
                                    <a:pt x="69" y="137"/>
                                  </a:lnTo>
                                  <a:lnTo>
                                    <a:pt x="69" y="546"/>
                                  </a:lnTo>
                                  <a:lnTo>
                                    <a:pt x="0" y="546"/>
                                  </a:lnTo>
                                  <a:lnTo>
                                    <a:pt x="136" y="682"/>
                                  </a:lnTo>
                                  <a:lnTo>
                                    <a:pt x="272" y="546"/>
                                  </a:lnTo>
                                  <a:lnTo>
                                    <a:pt x="204" y="546"/>
                                  </a:lnTo>
                                  <a:lnTo>
                                    <a:pt x="204" y="137"/>
                                  </a:lnTo>
                                  <a:lnTo>
                                    <a:pt x="272" y="137"/>
                                  </a:lnTo>
                                  <a:lnTo>
                                    <a:pt x="13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9" name="Group 68"/>
                        <wpg:cNvGrpSpPr>
                          <a:grpSpLocks/>
                        </wpg:cNvGrpSpPr>
                        <wpg:grpSpPr bwMode="auto">
                          <a:xfrm>
                            <a:off x="3638550" y="1867535"/>
                            <a:ext cx="735330" cy="573405"/>
                            <a:chOff x="5729" y="2941"/>
                            <a:chExt cx="1158" cy="903"/>
                          </a:xfrm>
                        </wpg:grpSpPr>
                        <wps:wsp>
                          <wps:cNvPr id="80" name="Rectangle 69"/>
                          <wps:cNvSpPr>
                            <a:spLocks noChangeArrowheads="1"/>
                          </wps:cNvSpPr>
                          <wps:spPr bwMode="auto">
                            <a:xfrm>
                              <a:off x="5729" y="2941"/>
                              <a:ext cx="1158" cy="903"/>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5729" y="2941"/>
                              <a:ext cx="1158" cy="903"/>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2" name="Rectangle 71"/>
                        <wps:cNvSpPr>
                          <a:spLocks noChangeArrowheads="1"/>
                        </wps:cNvSpPr>
                        <wps:spPr bwMode="auto">
                          <a:xfrm>
                            <a:off x="3869690" y="190563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764FE" w14:textId="77777777" w:rsidR="002B2010" w:rsidRDefault="002B2010">
                              <w:r>
                                <w:rPr>
                                  <w:rFonts w:ascii="Arial" w:hAnsi="Arial" w:cs="Arial"/>
                                  <w:color w:val="000000"/>
                                  <w:sz w:val="18"/>
                                  <w:szCs w:val="18"/>
                                  <w:lang w:val="en-US"/>
                                </w:rPr>
                                <w:t xml:space="preserve">ICT &amp; </w:t>
                              </w:r>
                            </w:p>
                          </w:txbxContent>
                        </wps:txbx>
                        <wps:bodyPr rot="0" vert="horz" wrap="none" lIns="0" tIns="0" rIns="0" bIns="0" anchor="t" anchorCtr="0" upright="1">
                          <a:spAutoFit/>
                        </wps:bodyPr>
                      </wps:wsp>
                      <wps:wsp>
                        <wps:cNvPr id="83" name="Rectangle 72"/>
                        <wps:cNvSpPr>
                          <a:spLocks noChangeArrowheads="1"/>
                        </wps:cNvSpPr>
                        <wps:spPr bwMode="auto">
                          <a:xfrm>
                            <a:off x="3712845" y="2033905"/>
                            <a:ext cx="629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56BDD" w14:textId="77777777" w:rsidR="002B2010" w:rsidRDefault="002B2010">
                              <w:r>
                                <w:rPr>
                                  <w:rFonts w:ascii="Arial" w:hAnsi="Arial" w:cs="Arial"/>
                                  <w:color w:val="000000"/>
                                  <w:sz w:val="18"/>
                                  <w:szCs w:val="18"/>
                                  <w:lang w:val="en-US"/>
                                </w:rPr>
                                <w:t xml:space="preserve">Consultancy </w:t>
                              </w:r>
                            </w:p>
                          </w:txbxContent>
                        </wps:txbx>
                        <wps:bodyPr rot="0" vert="horz" wrap="none" lIns="0" tIns="0" rIns="0" bIns="0" anchor="t" anchorCtr="0" upright="1">
                          <a:spAutoFit/>
                        </wps:bodyPr>
                      </wps:wsp>
                      <wps:wsp>
                        <wps:cNvPr id="84" name="Rectangle 73"/>
                        <wps:cNvSpPr>
                          <a:spLocks noChangeArrowheads="1"/>
                        </wps:cNvSpPr>
                        <wps:spPr bwMode="auto">
                          <a:xfrm>
                            <a:off x="3736340" y="2161540"/>
                            <a:ext cx="578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2234C" w14:textId="77777777" w:rsidR="002B2010" w:rsidRDefault="002B2010">
                              <w:proofErr w:type="gramStart"/>
                              <w:r>
                                <w:rPr>
                                  <w:rFonts w:ascii="Arial" w:hAnsi="Arial" w:cs="Arial"/>
                                  <w:color w:val="000000"/>
                                  <w:sz w:val="18"/>
                                  <w:szCs w:val="18"/>
                                  <w:lang w:val="en-US"/>
                                </w:rPr>
                                <w:t>valorisation</w:t>
                              </w:r>
                              <w:proofErr w:type="gramEnd"/>
                            </w:p>
                          </w:txbxContent>
                        </wps:txbx>
                        <wps:bodyPr rot="0" vert="horz" wrap="none" lIns="0" tIns="0" rIns="0" bIns="0" anchor="t" anchorCtr="0" upright="1">
                          <a:spAutoFit/>
                        </wps:bodyPr>
                      </wps:wsp>
                      <wps:wsp>
                        <wps:cNvPr id="85" name="Rectangle 74"/>
                        <wps:cNvSpPr>
                          <a:spLocks noChangeArrowheads="1"/>
                        </wps:cNvSpPr>
                        <wps:spPr bwMode="auto">
                          <a:xfrm>
                            <a:off x="3869690" y="228981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0658" w14:textId="77777777" w:rsidR="002B2010" w:rsidRDefault="002B2010">
                              <w:proofErr w:type="gramStart"/>
                              <w:r>
                                <w:rPr>
                                  <w:rFonts w:ascii="Arial" w:hAnsi="Arial" w:cs="Arial"/>
                                  <w:color w:val="000000"/>
                                  <w:sz w:val="18"/>
                                  <w:szCs w:val="18"/>
                                  <w:lang w:val="en-US"/>
                                </w:rPr>
                                <w:t>group</w:t>
                              </w:r>
                              <w:proofErr w:type="gramEnd"/>
                            </w:p>
                          </w:txbxContent>
                        </wps:txbx>
                        <wps:bodyPr rot="0" vert="horz" wrap="none" lIns="0" tIns="0" rIns="0" bIns="0" anchor="t" anchorCtr="0" upright="1">
                          <a:spAutoFit/>
                        </wps:bodyPr>
                      </wps:wsp>
                      <wpg:wgp>
                        <wpg:cNvPr id="86" name="Group 75"/>
                        <wpg:cNvGrpSpPr>
                          <a:grpSpLocks/>
                        </wpg:cNvGrpSpPr>
                        <wpg:grpSpPr bwMode="auto">
                          <a:xfrm>
                            <a:off x="4027170" y="1607185"/>
                            <a:ext cx="172720" cy="260350"/>
                            <a:chOff x="6341" y="2531"/>
                            <a:chExt cx="272" cy="410"/>
                          </a:xfrm>
                        </wpg:grpSpPr>
                        <wps:wsp>
                          <wps:cNvPr id="87" name="Freeform 76"/>
                          <wps:cNvSpPr>
                            <a:spLocks/>
                          </wps:cNvSpPr>
                          <wps:spPr bwMode="auto">
                            <a:xfrm>
                              <a:off x="6341" y="2531"/>
                              <a:ext cx="272" cy="410"/>
                            </a:xfrm>
                            <a:custGeom>
                              <a:avLst/>
                              <a:gdLst>
                                <a:gd name="T0" fmla="*/ 136 w 272"/>
                                <a:gd name="T1" fmla="*/ 0 h 410"/>
                                <a:gd name="T2" fmla="*/ 0 w 272"/>
                                <a:gd name="T3" fmla="*/ 82 h 410"/>
                                <a:gd name="T4" fmla="*/ 69 w 272"/>
                                <a:gd name="T5" fmla="*/ 82 h 410"/>
                                <a:gd name="T6" fmla="*/ 69 w 272"/>
                                <a:gd name="T7" fmla="*/ 328 h 410"/>
                                <a:gd name="T8" fmla="*/ 0 w 272"/>
                                <a:gd name="T9" fmla="*/ 328 h 410"/>
                                <a:gd name="T10" fmla="*/ 136 w 272"/>
                                <a:gd name="T11" fmla="*/ 410 h 410"/>
                                <a:gd name="T12" fmla="*/ 272 w 272"/>
                                <a:gd name="T13" fmla="*/ 328 h 410"/>
                                <a:gd name="T14" fmla="*/ 205 w 272"/>
                                <a:gd name="T15" fmla="*/ 328 h 410"/>
                                <a:gd name="T16" fmla="*/ 205 w 272"/>
                                <a:gd name="T17" fmla="*/ 82 h 410"/>
                                <a:gd name="T18" fmla="*/ 272 w 272"/>
                                <a:gd name="T19" fmla="*/ 82 h 410"/>
                                <a:gd name="T20" fmla="*/ 136 w 272"/>
                                <a:gd name="T21"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10">
                                  <a:moveTo>
                                    <a:pt x="136" y="0"/>
                                  </a:moveTo>
                                  <a:lnTo>
                                    <a:pt x="0" y="82"/>
                                  </a:lnTo>
                                  <a:lnTo>
                                    <a:pt x="69" y="82"/>
                                  </a:lnTo>
                                  <a:lnTo>
                                    <a:pt x="69" y="328"/>
                                  </a:lnTo>
                                  <a:lnTo>
                                    <a:pt x="0" y="328"/>
                                  </a:lnTo>
                                  <a:lnTo>
                                    <a:pt x="136" y="410"/>
                                  </a:lnTo>
                                  <a:lnTo>
                                    <a:pt x="272" y="328"/>
                                  </a:lnTo>
                                  <a:lnTo>
                                    <a:pt x="205" y="328"/>
                                  </a:lnTo>
                                  <a:lnTo>
                                    <a:pt x="205" y="82"/>
                                  </a:lnTo>
                                  <a:lnTo>
                                    <a:pt x="272" y="82"/>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7"/>
                          <wps:cNvSpPr>
                            <a:spLocks/>
                          </wps:cNvSpPr>
                          <wps:spPr bwMode="auto">
                            <a:xfrm>
                              <a:off x="6341" y="2531"/>
                              <a:ext cx="272" cy="410"/>
                            </a:xfrm>
                            <a:custGeom>
                              <a:avLst/>
                              <a:gdLst>
                                <a:gd name="T0" fmla="*/ 136 w 272"/>
                                <a:gd name="T1" fmla="*/ 0 h 410"/>
                                <a:gd name="T2" fmla="*/ 0 w 272"/>
                                <a:gd name="T3" fmla="*/ 82 h 410"/>
                                <a:gd name="T4" fmla="*/ 69 w 272"/>
                                <a:gd name="T5" fmla="*/ 82 h 410"/>
                                <a:gd name="T6" fmla="*/ 69 w 272"/>
                                <a:gd name="T7" fmla="*/ 328 h 410"/>
                                <a:gd name="T8" fmla="*/ 0 w 272"/>
                                <a:gd name="T9" fmla="*/ 328 h 410"/>
                                <a:gd name="T10" fmla="*/ 136 w 272"/>
                                <a:gd name="T11" fmla="*/ 410 h 410"/>
                                <a:gd name="T12" fmla="*/ 272 w 272"/>
                                <a:gd name="T13" fmla="*/ 328 h 410"/>
                                <a:gd name="T14" fmla="*/ 205 w 272"/>
                                <a:gd name="T15" fmla="*/ 328 h 410"/>
                                <a:gd name="T16" fmla="*/ 205 w 272"/>
                                <a:gd name="T17" fmla="*/ 82 h 410"/>
                                <a:gd name="T18" fmla="*/ 272 w 272"/>
                                <a:gd name="T19" fmla="*/ 82 h 410"/>
                                <a:gd name="T20" fmla="*/ 136 w 272"/>
                                <a:gd name="T21"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10">
                                  <a:moveTo>
                                    <a:pt x="136" y="0"/>
                                  </a:moveTo>
                                  <a:lnTo>
                                    <a:pt x="0" y="82"/>
                                  </a:lnTo>
                                  <a:lnTo>
                                    <a:pt x="69" y="82"/>
                                  </a:lnTo>
                                  <a:lnTo>
                                    <a:pt x="69" y="328"/>
                                  </a:lnTo>
                                  <a:lnTo>
                                    <a:pt x="0" y="328"/>
                                  </a:lnTo>
                                  <a:lnTo>
                                    <a:pt x="136" y="410"/>
                                  </a:lnTo>
                                  <a:lnTo>
                                    <a:pt x="272" y="328"/>
                                  </a:lnTo>
                                  <a:lnTo>
                                    <a:pt x="205" y="328"/>
                                  </a:lnTo>
                                  <a:lnTo>
                                    <a:pt x="205" y="82"/>
                                  </a:lnTo>
                                  <a:lnTo>
                                    <a:pt x="272" y="82"/>
                                  </a:lnTo>
                                  <a:lnTo>
                                    <a:pt x="13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89" name="Group 78"/>
                        <wpg:cNvGrpSpPr>
                          <a:grpSpLocks/>
                        </wpg:cNvGrpSpPr>
                        <wpg:grpSpPr bwMode="auto">
                          <a:xfrm>
                            <a:off x="4632960" y="1867535"/>
                            <a:ext cx="735965" cy="573405"/>
                            <a:chOff x="7295" y="2941"/>
                            <a:chExt cx="1159" cy="903"/>
                          </a:xfrm>
                        </wpg:grpSpPr>
                        <wps:wsp>
                          <wps:cNvPr id="90" name="Rectangle 79"/>
                          <wps:cNvSpPr>
                            <a:spLocks noChangeArrowheads="1"/>
                          </wps:cNvSpPr>
                          <wps:spPr bwMode="auto">
                            <a:xfrm>
                              <a:off x="7295" y="2941"/>
                              <a:ext cx="1159" cy="903"/>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0"/>
                          <wps:cNvSpPr>
                            <a:spLocks noChangeArrowheads="1"/>
                          </wps:cNvSpPr>
                          <wps:spPr bwMode="auto">
                            <a:xfrm>
                              <a:off x="7295" y="2941"/>
                              <a:ext cx="1159" cy="903"/>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2" name="Rectangle 81"/>
                        <wps:cNvSpPr>
                          <a:spLocks noChangeArrowheads="1"/>
                        </wps:cNvSpPr>
                        <wps:spPr bwMode="auto">
                          <a:xfrm>
                            <a:off x="4740910" y="1905635"/>
                            <a:ext cx="451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8B6EA" w14:textId="77777777" w:rsidR="002B2010" w:rsidRDefault="002B2010">
                              <w:r>
                                <w:rPr>
                                  <w:rFonts w:ascii="Arial" w:hAnsi="Arial" w:cs="Arial"/>
                                  <w:color w:val="000000"/>
                                  <w:sz w:val="18"/>
                                  <w:szCs w:val="18"/>
                                  <w:lang w:val="en-US"/>
                                </w:rPr>
                                <w:t>Shippers</w:t>
                              </w:r>
                            </w:p>
                          </w:txbxContent>
                        </wps:txbx>
                        <wps:bodyPr rot="0" vert="horz" wrap="none" lIns="0" tIns="0" rIns="0" bIns="0" anchor="t" anchorCtr="0" upright="1">
                          <a:spAutoFit/>
                        </wps:bodyPr>
                      </wps:wsp>
                      <wps:wsp>
                        <wps:cNvPr id="93" name="Rectangle 82"/>
                        <wps:cNvSpPr>
                          <a:spLocks noChangeArrowheads="1"/>
                        </wps:cNvSpPr>
                        <wps:spPr bwMode="auto">
                          <a:xfrm>
                            <a:off x="5192395" y="190563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BD2BD" w14:textId="77777777" w:rsidR="002B2010" w:rsidRDefault="002B2010">
                              <w:r>
                                <w:rPr>
                                  <w:rFonts w:ascii="Arial" w:hAnsi="Arial" w:cs="Arial"/>
                                  <w:color w:val="000000"/>
                                  <w:sz w:val="18"/>
                                  <w:szCs w:val="18"/>
                                  <w:lang w:val="en-US"/>
                                </w:rPr>
                                <w:t xml:space="preserve">&amp; </w:t>
                              </w:r>
                            </w:p>
                          </w:txbxContent>
                        </wps:txbx>
                        <wps:bodyPr rot="0" vert="horz" wrap="none" lIns="0" tIns="0" rIns="0" bIns="0" anchor="t" anchorCtr="0" upright="1">
                          <a:spAutoFit/>
                        </wps:bodyPr>
                      </wps:wsp>
                      <wps:wsp>
                        <wps:cNvPr id="94" name="Rectangle 83"/>
                        <wps:cNvSpPr>
                          <a:spLocks noChangeArrowheads="1"/>
                        </wps:cNvSpPr>
                        <wps:spPr bwMode="auto">
                          <a:xfrm>
                            <a:off x="4900295" y="203390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724A" w14:textId="77777777" w:rsidR="002B2010" w:rsidRDefault="002B2010">
                              <w:r>
                                <w:rPr>
                                  <w:rFonts w:ascii="Arial" w:hAnsi="Arial" w:cs="Arial"/>
                                  <w:color w:val="000000"/>
                                  <w:sz w:val="18"/>
                                  <w:szCs w:val="18"/>
                                  <w:lang w:val="en-US"/>
                                </w:rPr>
                                <w:t xml:space="preserve">LSP </w:t>
                              </w:r>
                            </w:p>
                          </w:txbxContent>
                        </wps:txbx>
                        <wps:bodyPr rot="0" vert="horz" wrap="none" lIns="0" tIns="0" rIns="0" bIns="0" anchor="t" anchorCtr="0" upright="1">
                          <a:spAutoFit/>
                        </wps:bodyPr>
                      </wps:wsp>
                      <wps:wsp>
                        <wps:cNvPr id="95" name="Rectangle 84"/>
                        <wps:cNvSpPr>
                          <a:spLocks noChangeArrowheads="1"/>
                        </wps:cNvSpPr>
                        <wps:spPr bwMode="auto">
                          <a:xfrm>
                            <a:off x="4731385" y="2161540"/>
                            <a:ext cx="578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14A89" w14:textId="77777777" w:rsidR="002B2010" w:rsidRDefault="002B2010">
                              <w:proofErr w:type="gramStart"/>
                              <w:r>
                                <w:rPr>
                                  <w:rFonts w:ascii="Arial" w:hAnsi="Arial" w:cs="Arial"/>
                                  <w:color w:val="000000"/>
                                  <w:sz w:val="18"/>
                                  <w:szCs w:val="18"/>
                                  <w:lang w:val="en-US"/>
                                </w:rPr>
                                <w:t>valorisation</w:t>
                              </w:r>
                              <w:proofErr w:type="gramEnd"/>
                            </w:p>
                          </w:txbxContent>
                        </wps:txbx>
                        <wps:bodyPr rot="0" vert="horz" wrap="none" lIns="0" tIns="0" rIns="0" bIns="0" anchor="t" anchorCtr="0" upright="1">
                          <a:spAutoFit/>
                        </wps:bodyPr>
                      </wps:wsp>
                      <wps:wsp>
                        <wps:cNvPr id="96" name="Rectangle 85"/>
                        <wps:cNvSpPr>
                          <a:spLocks noChangeArrowheads="1"/>
                        </wps:cNvSpPr>
                        <wps:spPr bwMode="auto">
                          <a:xfrm>
                            <a:off x="4865370" y="228981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29FE" w14:textId="77777777" w:rsidR="002B2010" w:rsidRDefault="002B2010">
                              <w:proofErr w:type="gramStart"/>
                              <w:r>
                                <w:rPr>
                                  <w:rFonts w:ascii="Arial" w:hAnsi="Arial" w:cs="Arial"/>
                                  <w:color w:val="000000"/>
                                  <w:sz w:val="18"/>
                                  <w:szCs w:val="18"/>
                                  <w:lang w:val="en-US"/>
                                </w:rPr>
                                <w:t>group</w:t>
                              </w:r>
                              <w:proofErr w:type="gramEnd"/>
                            </w:p>
                          </w:txbxContent>
                        </wps:txbx>
                        <wps:bodyPr rot="0" vert="horz" wrap="none" lIns="0" tIns="0" rIns="0" bIns="0" anchor="t" anchorCtr="0" upright="1">
                          <a:spAutoFit/>
                        </wps:bodyPr>
                      </wps:wsp>
                      <wpg:wgp>
                        <wpg:cNvPr id="97" name="Group 86"/>
                        <wpg:cNvGrpSpPr>
                          <a:grpSpLocks/>
                        </wpg:cNvGrpSpPr>
                        <wpg:grpSpPr bwMode="auto">
                          <a:xfrm>
                            <a:off x="4806950" y="1607185"/>
                            <a:ext cx="172720" cy="260350"/>
                            <a:chOff x="7569" y="2531"/>
                            <a:chExt cx="272" cy="410"/>
                          </a:xfrm>
                        </wpg:grpSpPr>
                        <wps:wsp>
                          <wps:cNvPr id="98" name="Freeform 87"/>
                          <wps:cNvSpPr>
                            <a:spLocks/>
                          </wps:cNvSpPr>
                          <wps:spPr bwMode="auto">
                            <a:xfrm>
                              <a:off x="7569" y="2531"/>
                              <a:ext cx="272" cy="410"/>
                            </a:xfrm>
                            <a:custGeom>
                              <a:avLst/>
                              <a:gdLst>
                                <a:gd name="T0" fmla="*/ 136 w 272"/>
                                <a:gd name="T1" fmla="*/ 0 h 410"/>
                                <a:gd name="T2" fmla="*/ 0 w 272"/>
                                <a:gd name="T3" fmla="*/ 82 h 410"/>
                                <a:gd name="T4" fmla="*/ 68 w 272"/>
                                <a:gd name="T5" fmla="*/ 82 h 410"/>
                                <a:gd name="T6" fmla="*/ 68 w 272"/>
                                <a:gd name="T7" fmla="*/ 328 h 410"/>
                                <a:gd name="T8" fmla="*/ 0 w 272"/>
                                <a:gd name="T9" fmla="*/ 328 h 410"/>
                                <a:gd name="T10" fmla="*/ 136 w 272"/>
                                <a:gd name="T11" fmla="*/ 410 h 410"/>
                                <a:gd name="T12" fmla="*/ 272 w 272"/>
                                <a:gd name="T13" fmla="*/ 328 h 410"/>
                                <a:gd name="T14" fmla="*/ 204 w 272"/>
                                <a:gd name="T15" fmla="*/ 328 h 410"/>
                                <a:gd name="T16" fmla="*/ 204 w 272"/>
                                <a:gd name="T17" fmla="*/ 82 h 410"/>
                                <a:gd name="T18" fmla="*/ 272 w 272"/>
                                <a:gd name="T19" fmla="*/ 82 h 410"/>
                                <a:gd name="T20" fmla="*/ 136 w 272"/>
                                <a:gd name="T21"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10">
                                  <a:moveTo>
                                    <a:pt x="136" y="0"/>
                                  </a:moveTo>
                                  <a:lnTo>
                                    <a:pt x="0" y="82"/>
                                  </a:lnTo>
                                  <a:lnTo>
                                    <a:pt x="68" y="82"/>
                                  </a:lnTo>
                                  <a:lnTo>
                                    <a:pt x="68" y="328"/>
                                  </a:lnTo>
                                  <a:lnTo>
                                    <a:pt x="0" y="328"/>
                                  </a:lnTo>
                                  <a:lnTo>
                                    <a:pt x="136" y="410"/>
                                  </a:lnTo>
                                  <a:lnTo>
                                    <a:pt x="272" y="328"/>
                                  </a:lnTo>
                                  <a:lnTo>
                                    <a:pt x="204" y="328"/>
                                  </a:lnTo>
                                  <a:lnTo>
                                    <a:pt x="204" y="82"/>
                                  </a:lnTo>
                                  <a:lnTo>
                                    <a:pt x="272" y="82"/>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8"/>
                          <wps:cNvSpPr>
                            <a:spLocks/>
                          </wps:cNvSpPr>
                          <wps:spPr bwMode="auto">
                            <a:xfrm>
                              <a:off x="7569" y="2531"/>
                              <a:ext cx="272" cy="410"/>
                            </a:xfrm>
                            <a:custGeom>
                              <a:avLst/>
                              <a:gdLst>
                                <a:gd name="T0" fmla="*/ 136 w 272"/>
                                <a:gd name="T1" fmla="*/ 0 h 410"/>
                                <a:gd name="T2" fmla="*/ 0 w 272"/>
                                <a:gd name="T3" fmla="*/ 82 h 410"/>
                                <a:gd name="T4" fmla="*/ 68 w 272"/>
                                <a:gd name="T5" fmla="*/ 82 h 410"/>
                                <a:gd name="T6" fmla="*/ 68 w 272"/>
                                <a:gd name="T7" fmla="*/ 328 h 410"/>
                                <a:gd name="T8" fmla="*/ 0 w 272"/>
                                <a:gd name="T9" fmla="*/ 328 h 410"/>
                                <a:gd name="T10" fmla="*/ 136 w 272"/>
                                <a:gd name="T11" fmla="*/ 410 h 410"/>
                                <a:gd name="T12" fmla="*/ 272 w 272"/>
                                <a:gd name="T13" fmla="*/ 328 h 410"/>
                                <a:gd name="T14" fmla="*/ 204 w 272"/>
                                <a:gd name="T15" fmla="*/ 328 h 410"/>
                                <a:gd name="T16" fmla="*/ 204 w 272"/>
                                <a:gd name="T17" fmla="*/ 82 h 410"/>
                                <a:gd name="T18" fmla="*/ 272 w 272"/>
                                <a:gd name="T19" fmla="*/ 82 h 410"/>
                                <a:gd name="T20" fmla="*/ 136 w 272"/>
                                <a:gd name="T21"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10">
                                  <a:moveTo>
                                    <a:pt x="136" y="0"/>
                                  </a:moveTo>
                                  <a:lnTo>
                                    <a:pt x="0" y="82"/>
                                  </a:lnTo>
                                  <a:lnTo>
                                    <a:pt x="68" y="82"/>
                                  </a:lnTo>
                                  <a:lnTo>
                                    <a:pt x="68" y="328"/>
                                  </a:lnTo>
                                  <a:lnTo>
                                    <a:pt x="0" y="328"/>
                                  </a:lnTo>
                                  <a:lnTo>
                                    <a:pt x="136" y="410"/>
                                  </a:lnTo>
                                  <a:lnTo>
                                    <a:pt x="272" y="328"/>
                                  </a:lnTo>
                                  <a:lnTo>
                                    <a:pt x="204" y="328"/>
                                  </a:lnTo>
                                  <a:lnTo>
                                    <a:pt x="204" y="82"/>
                                  </a:lnTo>
                                  <a:lnTo>
                                    <a:pt x="272" y="82"/>
                                  </a:lnTo>
                                  <a:lnTo>
                                    <a:pt x="13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Freeform 89"/>
                        <wps:cNvSpPr>
                          <a:spLocks noEditPoints="1"/>
                        </wps:cNvSpPr>
                        <wps:spPr bwMode="auto">
                          <a:xfrm>
                            <a:off x="4024630" y="2428240"/>
                            <a:ext cx="5715" cy="464820"/>
                          </a:xfrm>
                          <a:custGeom>
                            <a:avLst/>
                            <a:gdLst>
                              <a:gd name="T0" fmla="*/ 25 w 25"/>
                              <a:gd name="T1" fmla="*/ 87 h 2025"/>
                              <a:gd name="T2" fmla="*/ 0 w 25"/>
                              <a:gd name="T3" fmla="*/ 87 h 2025"/>
                              <a:gd name="T4" fmla="*/ 12 w 25"/>
                              <a:gd name="T5" fmla="*/ 0 h 2025"/>
                              <a:gd name="T6" fmla="*/ 25 w 25"/>
                              <a:gd name="T7" fmla="*/ 187 h 2025"/>
                              <a:gd name="T8" fmla="*/ 12 w 25"/>
                              <a:gd name="T9" fmla="*/ 275 h 2025"/>
                              <a:gd name="T10" fmla="*/ 0 w 25"/>
                              <a:gd name="T11" fmla="*/ 187 h 2025"/>
                              <a:gd name="T12" fmla="*/ 25 w 25"/>
                              <a:gd name="T13" fmla="*/ 187 h 2025"/>
                              <a:gd name="T14" fmla="*/ 25 w 25"/>
                              <a:gd name="T15" fmla="*/ 437 h 2025"/>
                              <a:gd name="T16" fmla="*/ 0 w 25"/>
                              <a:gd name="T17" fmla="*/ 437 h 2025"/>
                              <a:gd name="T18" fmla="*/ 12 w 25"/>
                              <a:gd name="T19" fmla="*/ 350 h 2025"/>
                              <a:gd name="T20" fmla="*/ 25 w 25"/>
                              <a:gd name="T21" fmla="*/ 537 h 2025"/>
                              <a:gd name="T22" fmla="*/ 12 w 25"/>
                              <a:gd name="T23" fmla="*/ 625 h 2025"/>
                              <a:gd name="T24" fmla="*/ 0 w 25"/>
                              <a:gd name="T25" fmla="*/ 537 h 2025"/>
                              <a:gd name="T26" fmla="*/ 25 w 25"/>
                              <a:gd name="T27" fmla="*/ 537 h 2025"/>
                              <a:gd name="T28" fmla="*/ 25 w 25"/>
                              <a:gd name="T29" fmla="*/ 787 h 2025"/>
                              <a:gd name="T30" fmla="*/ 0 w 25"/>
                              <a:gd name="T31" fmla="*/ 787 h 2025"/>
                              <a:gd name="T32" fmla="*/ 12 w 25"/>
                              <a:gd name="T33" fmla="*/ 700 h 2025"/>
                              <a:gd name="T34" fmla="*/ 25 w 25"/>
                              <a:gd name="T35" fmla="*/ 887 h 2025"/>
                              <a:gd name="T36" fmla="*/ 12 w 25"/>
                              <a:gd name="T37" fmla="*/ 975 h 2025"/>
                              <a:gd name="T38" fmla="*/ 0 w 25"/>
                              <a:gd name="T39" fmla="*/ 887 h 2025"/>
                              <a:gd name="T40" fmla="*/ 25 w 25"/>
                              <a:gd name="T41" fmla="*/ 887 h 2025"/>
                              <a:gd name="T42" fmla="*/ 25 w 25"/>
                              <a:gd name="T43" fmla="*/ 1137 h 2025"/>
                              <a:gd name="T44" fmla="*/ 0 w 25"/>
                              <a:gd name="T45" fmla="*/ 1137 h 2025"/>
                              <a:gd name="T46" fmla="*/ 12 w 25"/>
                              <a:gd name="T47" fmla="*/ 1050 h 2025"/>
                              <a:gd name="T48" fmla="*/ 25 w 25"/>
                              <a:gd name="T49" fmla="*/ 1237 h 2025"/>
                              <a:gd name="T50" fmla="*/ 12 w 25"/>
                              <a:gd name="T51" fmla="*/ 1325 h 2025"/>
                              <a:gd name="T52" fmla="*/ 0 w 25"/>
                              <a:gd name="T53" fmla="*/ 1237 h 2025"/>
                              <a:gd name="T54" fmla="*/ 25 w 25"/>
                              <a:gd name="T55" fmla="*/ 1237 h 2025"/>
                              <a:gd name="T56" fmla="*/ 25 w 25"/>
                              <a:gd name="T57" fmla="*/ 1487 h 2025"/>
                              <a:gd name="T58" fmla="*/ 0 w 25"/>
                              <a:gd name="T59" fmla="*/ 1487 h 2025"/>
                              <a:gd name="T60" fmla="*/ 12 w 25"/>
                              <a:gd name="T61" fmla="*/ 1400 h 2025"/>
                              <a:gd name="T62" fmla="*/ 25 w 25"/>
                              <a:gd name="T63" fmla="*/ 1587 h 2025"/>
                              <a:gd name="T64" fmla="*/ 12 w 25"/>
                              <a:gd name="T65" fmla="*/ 1675 h 2025"/>
                              <a:gd name="T66" fmla="*/ 0 w 25"/>
                              <a:gd name="T67" fmla="*/ 1587 h 2025"/>
                              <a:gd name="T68" fmla="*/ 25 w 25"/>
                              <a:gd name="T69" fmla="*/ 1587 h 2025"/>
                              <a:gd name="T70" fmla="*/ 25 w 25"/>
                              <a:gd name="T71" fmla="*/ 1837 h 2025"/>
                              <a:gd name="T72" fmla="*/ 0 w 25"/>
                              <a:gd name="T73" fmla="*/ 1837 h 2025"/>
                              <a:gd name="T74" fmla="*/ 12 w 25"/>
                              <a:gd name="T75" fmla="*/ 1750 h 2025"/>
                              <a:gd name="T76" fmla="*/ 25 w 25"/>
                              <a:gd name="T77" fmla="*/ 1937 h 2025"/>
                              <a:gd name="T78" fmla="*/ 12 w 25"/>
                              <a:gd name="T79" fmla="*/ 2025 h 2025"/>
                              <a:gd name="T80" fmla="*/ 0 w 25"/>
                              <a:gd name="T81" fmla="*/ 1937 h 2025"/>
                              <a:gd name="T82" fmla="*/ 25 w 25"/>
                              <a:gd name="T83" fmla="*/ 1937 h 2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 h="2025">
                                <a:moveTo>
                                  <a:pt x="25" y="12"/>
                                </a:moveTo>
                                <a:lnTo>
                                  <a:pt x="25" y="87"/>
                                </a:lnTo>
                                <a:cubicBezTo>
                                  <a:pt x="25" y="94"/>
                                  <a:pt x="19" y="100"/>
                                  <a:pt x="12" y="100"/>
                                </a:cubicBezTo>
                                <a:cubicBezTo>
                                  <a:pt x="5" y="100"/>
                                  <a:pt x="0" y="94"/>
                                  <a:pt x="0" y="87"/>
                                </a:cubicBezTo>
                                <a:lnTo>
                                  <a:pt x="0" y="12"/>
                                </a:lnTo>
                                <a:cubicBezTo>
                                  <a:pt x="0" y="5"/>
                                  <a:pt x="5" y="0"/>
                                  <a:pt x="12" y="0"/>
                                </a:cubicBezTo>
                                <a:cubicBezTo>
                                  <a:pt x="19" y="0"/>
                                  <a:pt x="25" y="5"/>
                                  <a:pt x="25" y="12"/>
                                </a:cubicBezTo>
                                <a:close/>
                                <a:moveTo>
                                  <a:pt x="25" y="187"/>
                                </a:moveTo>
                                <a:lnTo>
                                  <a:pt x="25" y="262"/>
                                </a:lnTo>
                                <a:cubicBezTo>
                                  <a:pt x="25" y="269"/>
                                  <a:pt x="19" y="275"/>
                                  <a:pt x="12" y="275"/>
                                </a:cubicBezTo>
                                <a:cubicBezTo>
                                  <a:pt x="5" y="275"/>
                                  <a:pt x="0" y="269"/>
                                  <a:pt x="0" y="262"/>
                                </a:cubicBezTo>
                                <a:lnTo>
                                  <a:pt x="0" y="187"/>
                                </a:lnTo>
                                <a:cubicBezTo>
                                  <a:pt x="0" y="180"/>
                                  <a:pt x="5" y="175"/>
                                  <a:pt x="12" y="175"/>
                                </a:cubicBezTo>
                                <a:cubicBezTo>
                                  <a:pt x="19" y="175"/>
                                  <a:pt x="25" y="180"/>
                                  <a:pt x="25" y="187"/>
                                </a:cubicBezTo>
                                <a:close/>
                                <a:moveTo>
                                  <a:pt x="25" y="362"/>
                                </a:moveTo>
                                <a:lnTo>
                                  <a:pt x="25" y="437"/>
                                </a:lnTo>
                                <a:cubicBezTo>
                                  <a:pt x="25" y="444"/>
                                  <a:pt x="19" y="450"/>
                                  <a:pt x="12" y="450"/>
                                </a:cubicBezTo>
                                <a:cubicBezTo>
                                  <a:pt x="5" y="450"/>
                                  <a:pt x="0" y="444"/>
                                  <a:pt x="0" y="437"/>
                                </a:cubicBezTo>
                                <a:lnTo>
                                  <a:pt x="0" y="362"/>
                                </a:lnTo>
                                <a:cubicBezTo>
                                  <a:pt x="0" y="355"/>
                                  <a:pt x="5" y="350"/>
                                  <a:pt x="12" y="350"/>
                                </a:cubicBezTo>
                                <a:cubicBezTo>
                                  <a:pt x="19" y="350"/>
                                  <a:pt x="25" y="355"/>
                                  <a:pt x="25" y="362"/>
                                </a:cubicBezTo>
                                <a:close/>
                                <a:moveTo>
                                  <a:pt x="25" y="537"/>
                                </a:moveTo>
                                <a:lnTo>
                                  <a:pt x="25" y="612"/>
                                </a:lnTo>
                                <a:cubicBezTo>
                                  <a:pt x="25" y="619"/>
                                  <a:pt x="19" y="625"/>
                                  <a:pt x="12" y="625"/>
                                </a:cubicBezTo>
                                <a:cubicBezTo>
                                  <a:pt x="5" y="625"/>
                                  <a:pt x="0" y="619"/>
                                  <a:pt x="0" y="612"/>
                                </a:cubicBezTo>
                                <a:lnTo>
                                  <a:pt x="0" y="537"/>
                                </a:lnTo>
                                <a:cubicBezTo>
                                  <a:pt x="0" y="530"/>
                                  <a:pt x="5" y="525"/>
                                  <a:pt x="12" y="525"/>
                                </a:cubicBezTo>
                                <a:cubicBezTo>
                                  <a:pt x="19" y="525"/>
                                  <a:pt x="25" y="530"/>
                                  <a:pt x="25" y="537"/>
                                </a:cubicBezTo>
                                <a:close/>
                                <a:moveTo>
                                  <a:pt x="25" y="712"/>
                                </a:moveTo>
                                <a:lnTo>
                                  <a:pt x="25" y="787"/>
                                </a:lnTo>
                                <a:cubicBezTo>
                                  <a:pt x="25" y="794"/>
                                  <a:pt x="19" y="800"/>
                                  <a:pt x="12" y="800"/>
                                </a:cubicBezTo>
                                <a:cubicBezTo>
                                  <a:pt x="5" y="800"/>
                                  <a:pt x="0" y="794"/>
                                  <a:pt x="0" y="787"/>
                                </a:cubicBezTo>
                                <a:lnTo>
                                  <a:pt x="0" y="712"/>
                                </a:lnTo>
                                <a:cubicBezTo>
                                  <a:pt x="0" y="705"/>
                                  <a:pt x="5" y="700"/>
                                  <a:pt x="12" y="700"/>
                                </a:cubicBezTo>
                                <a:cubicBezTo>
                                  <a:pt x="19" y="700"/>
                                  <a:pt x="25" y="705"/>
                                  <a:pt x="25" y="712"/>
                                </a:cubicBezTo>
                                <a:close/>
                                <a:moveTo>
                                  <a:pt x="25" y="887"/>
                                </a:moveTo>
                                <a:lnTo>
                                  <a:pt x="25" y="962"/>
                                </a:lnTo>
                                <a:cubicBezTo>
                                  <a:pt x="25" y="969"/>
                                  <a:pt x="19" y="975"/>
                                  <a:pt x="12" y="975"/>
                                </a:cubicBezTo>
                                <a:cubicBezTo>
                                  <a:pt x="5" y="975"/>
                                  <a:pt x="0" y="969"/>
                                  <a:pt x="0" y="962"/>
                                </a:cubicBezTo>
                                <a:lnTo>
                                  <a:pt x="0" y="887"/>
                                </a:lnTo>
                                <a:cubicBezTo>
                                  <a:pt x="0" y="880"/>
                                  <a:pt x="5" y="875"/>
                                  <a:pt x="12" y="875"/>
                                </a:cubicBezTo>
                                <a:cubicBezTo>
                                  <a:pt x="19" y="875"/>
                                  <a:pt x="25" y="880"/>
                                  <a:pt x="25" y="887"/>
                                </a:cubicBezTo>
                                <a:close/>
                                <a:moveTo>
                                  <a:pt x="25" y="1062"/>
                                </a:moveTo>
                                <a:lnTo>
                                  <a:pt x="25" y="1137"/>
                                </a:lnTo>
                                <a:cubicBezTo>
                                  <a:pt x="25" y="1144"/>
                                  <a:pt x="19" y="1150"/>
                                  <a:pt x="12" y="1150"/>
                                </a:cubicBezTo>
                                <a:cubicBezTo>
                                  <a:pt x="5" y="1150"/>
                                  <a:pt x="0" y="1144"/>
                                  <a:pt x="0" y="1137"/>
                                </a:cubicBezTo>
                                <a:lnTo>
                                  <a:pt x="0" y="1062"/>
                                </a:lnTo>
                                <a:cubicBezTo>
                                  <a:pt x="0" y="1055"/>
                                  <a:pt x="5" y="1050"/>
                                  <a:pt x="12" y="1050"/>
                                </a:cubicBezTo>
                                <a:cubicBezTo>
                                  <a:pt x="19" y="1050"/>
                                  <a:pt x="25" y="1055"/>
                                  <a:pt x="25" y="1062"/>
                                </a:cubicBezTo>
                                <a:close/>
                                <a:moveTo>
                                  <a:pt x="25" y="1237"/>
                                </a:moveTo>
                                <a:lnTo>
                                  <a:pt x="25" y="1312"/>
                                </a:lnTo>
                                <a:cubicBezTo>
                                  <a:pt x="25" y="1319"/>
                                  <a:pt x="19" y="1325"/>
                                  <a:pt x="12" y="1325"/>
                                </a:cubicBezTo>
                                <a:cubicBezTo>
                                  <a:pt x="5" y="1325"/>
                                  <a:pt x="0" y="1319"/>
                                  <a:pt x="0" y="1312"/>
                                </a:cubicBezTo>
                                <a:lnTo>
                                  <a:pt x="0" y="1237"/>
                                </a:lnTo>
                                <a:cubicBezTo>
                                  <a:pt x="0" y="1230"/>
                                  <a:pt x="5" y="1225"/>
                                  <a:pt x="12" y="1225"/>
                                </a:cubicBezTo>
                                <a:cubicBezTo>
                                  <a:pt x="19" y="1225"/>
                                  <a:pt x="25" y="1230"/>
                                  <a:pt x="25" y="1237"/>
                                </a:cubicBezTo>
                                <a:close/>
                                <a:moveTo>
                                  <a:pt x="25" y="1412"/>
                                </a:moveTo>
                                <a:lnTo>
                                  <a:pt x="25" y="1487"/>
                                </a:lnTo>
                                <a:cubicBezTo>
                                  <a:pt x="25" y="1494"/>
                                  <a:pt x="19" y="1500"/>
                                  <a:pt x="12" y="1500"/>
                                </a:cubicBezTo>
                                <a:cubicBezTo>
                                  <a:pt x="5" y="1500"/>
                                  <a:pt x="0" y="1494"/>
                                  <a:pt x="0" y="1487"/>
                                </a:cubicBezTo>
                                <a:lnTo>
                                  <a:pt x="0" y="1412"/>
                                </a:lnTo>
                                <a:cubicBezTo>
                                  <a:pt x="0" y="1405"/>
                                  <a:pt x="5" y="1400"/>
                                  <a:pt x="12" y="1400"/>
                                </a:cubicBezTo>
                                <a:cubicBezTo>
                                  <a:pt x="19" y="1400"/>
                                  <a:pt x="25" y="1405"/>
                                  <a:pt x="25" y="1412"/>
                                </a:cubicBezTo>
                                <a:close/>
                                <a:moveTo>
                                  <a:pt x="25" y="1587"/>
                                </a:moveTo>
                                <a:lnTo>
                                  <a:pt x="25" y="1662"/>
                                </a:lnTo>
                                <a:cubicBezTo>
                                  <a:pt x="25" y="1669"/>
                                  <a:pt x="19" y="1675"/>
                                  <a:pt x="12" y="1675"/>
                                </a:cubicBezTo>
                                <a:cubicBezTo>
                                  <a:pt x="5" y="1675"/>
                                  <a:pt x="0" y="1669"/>
                                  <a:pt x="0" y="1662"/>
                                </a:cubicBezTo>
                                <a:lnTo>
                                  <a:pt x="0" y="1587"/>
                                </a:lnTo>
                                <a:cubicBezTo>
                                  <a:pt x="0" y="1580"/>
                                  <a:pt x="5" y="1575"/>
                                  <a:pt x="12" y="1575"/>
                                </a:cubicBezTo>
                                <a:cubicBezTo>
                                  <a:pt x="19" y="1575"/>
                                  <a:pt x="25" y="1580"/>
                                  <a:pt x="25" y="1587"/>
                                </a:cubicBezTo>
                                <a:close/>
                                <a:moveTo>
                                  <a:pt x="25" y="1762"/>
                                </a:moveTo>
                                <a:lnTo>
                                  <a:pt x="25" y="1837"/>
                                </a:lnTo>
                                <a:cubicBezTo>
                                  <a:pt x="25" y="1844"/>
                                  <a:pt x="19" y="1850"/>
                                  <a:pt x="12" y="1850"/>
                                </a:cubicBezTo>
                                <a:cubicBezTo>
                                  <a:pt x="5" y="1850"/>
                                  <a:pt x="0" y="1844"/>
                                  <a:pt x="0" y="1837"/>
                                </a:cubicBezTo>
                                <a:lnTo>
                                  <a:pt x="0" y="1762"/>
                                </a:lnTo>
                                <a:cubicBezTo>
                                  <a:pt x="0" y="1755"/>
                                  <a:pt x="5" y="1750"/>
                                  <a:pt x="12" y="1750"/>
                                </a:cubicBezTo>
                                <a:cubicBezTo>
                                  <a:pt x="19" y="1750"/>
                                  <a:pt x="25" y="1755"/>
                                  <a:pt x="25" y="1762"/>
                                </a:cubicBezTo>
                                <a:close/>
                                <a:moveTo>
                                  <a:pt x="25" y="1937"/>
                                </a:moveTo>
                                <a:lnTo>
                                  <a:pt x="25" y="2012"/>
                                </a:lnTo>
                                <a:cubicBezTo>
                                  <a:pt x="25" y="2019"/>
                                  <a:pt x="19" y="2025"/>
                                  <a:pt x="12" y="2025"/>
                                </a:cubicBezTo>
                                <a:cubicBezTo>
                                  <a:pt x="5" y="2025"/>
                                  <a:pt x="0" y="2019"/>
                                  <a:pt x="0" y="2012"/>
                                </a:cubicBezTo>
                                <a:lnTo>
                                  <a:pt x="0" y="1937"/>
                                </a:lnTo>
                                <a:cubicBezTo>
                                  <a:pt x="0" y="1930"/>
                                  <a:pt x="5" y="1925"/>
                                  <a:pt x="12" y="1925"/>
                                </a:cubicBezTo>
                                <a:cubicBezTo>
                                  <a:pt x="19" y="1925"/>
                                  <a:pt x="25" y="1930"/>
                                  <a:pt x="25" y="1937"/>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1" name="Freeform 90"/>
                        <wps:cNvSpPr>
                          <a:spLocks noEditPoints="1"/>
                        </wps:cNvSpPr>
                        <wps:spPr bwMode="auto">
                          <a:xfrm>
                            <a:off x="4976495" y="2428240"/>
                            <a:ext cx="5715" cy="464820"/>
                          </a:xfrm>
                          <a:custGeom>
                            <a:avLst/>
                            <a:gdLst>
                              <a:gd name="T0" fmla="*/ 25 w 25"/>
                              <a:gd name="T1" fmla="*/ 87 h 2025"/>
                              <a:gd name="T2" fmla="*/ 0 w 25"/>
                              <a:gd name="T3" fmla="*/ 87 h 2025"/>
                              <a:gd name="T4" fmla="*/ 13 w 25"/>
                              <a:gd name="T5" fmla="*/ 0 h 2025"/>
                              <a:gd name="T6" fmla="*/ 25 w 25"/>
                              <a:gd name="T7" fmla="*/ 187 h 2025"/>
                              <a:gd name="T8" fmla="*/ 13 w 25"/>
                              <a:gd name="T9" fmla="*/ 275 h 2025"/>
                              <a:gd name="T10" fmla="*/ 0 w 25"/>
                              <a:gd name="T11" fmla="*/ 187 h 2025"/>
                              <a:gd name="T12" fmla="*/ 25 w 25"/>
                              <a:gd name="T13" fmla="*/ 187 h 2025"/>
                              <a:gd name="T14" fmla="*/ 25 w 25"/>
                              <a:gd name="T15" fmla="*/ 437 h 2025"/>
                              <a:gd name="T16" fmla="*/ 0 w 25"/>
                              <a:gd name="T17" fmla="*/ 437 h 2025"/>
                              <a:gd name="T18" fmla="*/ 13 w 25"/>
                              <a:gd name="T19" fmla="*/ 350 h 2025"/>
                              <a:gd name="T20" fmla="*/ 25 w 25"/>
                              <a:gd name="T21" fmla="*/ 537 h 2025"/>
                              <a:gd name="T22" fmla="*/ 13 w 25"/>
                              <a:gd name="T23" fmla="*/ 625 h 2025"/>
                              <a:gd name="T24" fmla="*/ 0 w 25"/>
                              <a:gd name="T25" fmla="*/ 537 h 2025"/>
                              <a:gd name="T26" fmla="*/ 25 w 25"/>
                              <a:gd name="T27" fmla="*/ 537 h 2025"/>
                              <a:gd name="T28" fmla="*/ 25 w 25"/>
                              <a:gd name="T29" fmla="*/ 787 h 2025"/>
                              <a:gd name="T30" fmla="*/ 0 w 25"/>
                              <a:gd name="T31" fmla="*/ 787 h 2025"/>
                              <a:gd name="T32" fmla="*/ 13 w 25"/>
                              <a:gd name="T33" fmla="*/ 700 h 2025"/>
                              <a:gd name="T34" fmla="*/ 25 w 25"/>
                              <a:gd name="T35" fmla="*/ 887 h 2025"/>
                              <a:gd name="T36" fmla="*/ 13 w 25"/>
                              <a:gd name="T37" fmla="*/ 975 h 2025"/>
                              <a:gd name="T38" fmla="*/ 0 w 25"/>
                              <a:gd name="T39" fmla="*/ 887 h 2025"/>
                              <a:gd name="T40" fmla="*/ 25 w 25"/>
                              <a:gd name="T41" fmla="*/ 887 h 2025"/>
                              <a:gd name="T42" fmla="*/ 25 w 25"/>
                              <a:gd name="T43" fmla="*/ 1137 h 2025"/>
                              <a:gd name="T44" fmla="*/ 0 w 25"/>
                              <a:gd name="T45" fmla="*/ 1137 h 2025"/>
                              <a:gd name="T46" fmla="*/ 13 w 25"/>
                              <a:gd name="T47" fmla="*/ 1050 h 2025"/>
                              <a:gd name="T48" fmla="*/ 25 w 25"/>
                              <a:gd name="T49" fmla="*/ 1237 h 2025"/>
                              <a:gd name="T50" fmla="*/ 13 w 25"/>
                              <a:gd name="T51" fmla="*/ 1325 h 2025"/>
                              <a:gd name="T52" fmla="*/ 0 w 25"/>
                              <a:gd name="T53" fmla="*/ 1237 h 2025"/>
                              <a:gd name="T54" fmla="*/ 25 w 25"/>
                              <a:gd name="T55" fmla="*/ 1237 h 2025"/>
                              <a:gd name="T56" fmla="*/ 25 w 25"/>
                              <a:gd name="T57" fmla="*/ 1487 h 2025"/>
                              <a:gd name="T58" fmla="*/ 0 w 25"/>
                              <a:gd name="T59" fmla="*/ 1487 h 2025"/>
                              <a:gd name="T60" fmla="*/ 13 w 25"/>
                              <a:gd name="T61" fmla="*/ 1400 h 2025"/>
                              <a:gd name="T62" fmla="*/ 25 w 25"/>
                              <a:gd name="T63" fmla="*/ 1587 h 2025"/>
                              <a:gd name="T64" fmla="*/ 13 w 25"/>
                              <a:gd name="T65" fmla="*/ 1675 h 2025"/>
                              <a:gd name="T66" fmla="*/ 0 w 25"/>
                              <a:gd name="T67" fmla="*/ 1587 h 2025"/>
                              <a:gd name="T68" fmla="*/ 25 w 25"/>
                              <a:gd name="T69" fmla="*/ 1587 h 2025"/>
                              <a:gd name="T70" fmla="*/ 25 w 25"/>
                              <a:gd name="T71" fmla="*/ 1837 h 2025"/>
                              <a:gd name="T72" fmla="*/ 0 w 25"/>
                              <a:gd name="T73" fmla="*/ 1837 h 2025"/>
                              <a:gd name="T74" fmla="*/ 13 w 25"/>
                              <a:gd name="T75" fmla="*/ 1750 h 2025"/>
                              <a:gd name="T76" fmla="*/ 25 w 25"/>
                              <a:gd name="T77" fmla="*/ 1937 h 2025"/>
                              <a:gd name="T78" fmla="*/ 13 w 25"/>
                              <a:gd name="T79" fmla="*/ 2025 h 2025"/>
                              <a:gd name="T80" fmla="*/ 0 w 25"/>
                              <a:gd name="T81" fmla="*/ 1937 h 2025"/>
                              <a:gd name="T82" fmla="*/ 25 w 25"/>
                              <a:gd name="T83" fmla="*/ 1937 h 2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 h="2025">
                                <a:moveTo>
                                  <a:pt x="25" y="12"/>
                                </a:moveTo>
                                <a:lnTo>
                                  <a:pt x="25" y="87"/>
                                </a:lnTo>
                                <a:cubicBezTo>
                                  <a:pt x="25" y="94"/>
                                  <a:pt x="20" y="100"/>
                                  <a:pt x="13" y="100"/>
                                </a:cubicBezTo>
                                <a:cubicBezTo>
                                  <a:pt x="6" y="100"/>
                                  <a:pt x="0" y="94"/>
                                  <a:pt x="0" y="87"/>
                                </a:cubicBezTo>
                                <a:lnTo>
                                  <a:pt x="0" y="12"/>
                                </a:lnTo>
                                <a:cubicBezTo>
                                  <a:pt x="0" y="5"/>
                                  <a:pt x="6" y="0"/>
                                  <a:pt x="13" y="0"/>
                                </a:cubicBezTo>
                                <a:cubicBezTo>
                                  <a:pt x="20" y="0"/>
                                  <a:pt x="25" y="5"/>
                                  <a:pt x="25" y="12"/>
                                </a:cubicBezTo>
                                <a:close/>
                                <a:moveTo>
                                  <a:pt x="25" y="187"/>
                                </a:moveTo>
                                <a:lnTo>
                                  <a:pt x="25" y="262"/>
                                </a:lnTo>
                                <a:cubicBezTo>
                                  <a:pt x="25" y="269"/>
                                  <a:pt x="20" y="275"/>
                                  <a:pt x="13" y="275"/>
                                </a:cubicBezTo>
                                <a:cubicBezTo>
                                  <a:pt x="6" y="275"/>
                                  <a:pt x="0" y="269"/>
                                  <a:pt x="0" y="262"/>
                                </a:cubicBezTo>
                                <a:lnTo>
                                  <a:pt x="0" y="187"/>
                                </a:lnTo>
                                <a:cubicBezTo>
                                  <a:pt x="0" y="180"/>
                                  <a:pt x="6" y="175"/>
                                  <a:pt x="13" y="175"/>
                                </a:cubicBezTo>
                                <a:cubicBezTo>
                                  <a:pt x="20" y="175"/>
                                  <a:pt x="25" y="180"/>
                                  <a:pt x="25" y="187"/>
                                </a:cubicBezTo>
                                <a:close/>
                                <a:moveTo>
                                  <a:pt x="25" y="362"/>
                                </a:moveTo>
                                <a:lnTo>
                                  <a:pt x="25" y="437"/>
                                </a:lnTo>
                                <a:cubicBezTo>
                                  <a:pt x="25" y="444"/>
                                  <a:pt x="20" y="450"/>
                                  <a:pt x="13" y="450"/>
                                </a:cubicBezTo>
                                <a:cubicBezTo>
                                  <a:pt x="6" y="450"/>
                                  <a:pt x="0" y="444"/>
                                  <a:pt x="0" y="437"/>
                                </a:cubicBezTo>
                                <a:lnTo>
                                  <a:pt x="0" y="362"/>
                                </a:lnTo>
                                <a:cubicBezTo>
                                  <a:pt x="0" y="355"/>
                                  <a:pt x="6" y="350"/>
                                  <a:pt x="13" y="350"/>
                                </a:cubicBezTo>
                                <a:cubicBezTo>
                                  <a:pt x="20" y="350"/>
                                  <a:pt x="25" y="355"/>
                                  <a:pt x="25" y="362"/>
                                </a:cubicBezTo>
                                <a:close/>
                                <a:moveTo>
                                  <a:pt x="25" y="537"/>
                                </a:moveTo>
                                <a:lnTo>
                                  <a:pt x="25" y="612"/>
                                </a:lnTo>
                                <a:cubicBezTo>
                                  <a:pt x="25" y="619"/>
                                  <a:pt x="20" y="625"/>
                                  <a:pt x="13" y="625"/>
                                </a:cubicBezTo>
                                <a:cubicBezTo>
                                  <a:pt x="6" y="625"/>
                                  <a:pt x="0" y="619"/>
                                  <a:pt x="0" y="612"/>
                                </a:cubicBezTo>
                                <a:lnTo>
                                  <a:pt x="0" y="537"/>
                                </a:lnTo>
                                <a:cubicBezTo>
                                  <a:pt x="0" y="530"/>
                                  <a:pt x="6" y="525"/>
                                  <a:pt x="13" y="525"/>
                                </a:cubicBezTo>
                                <a:cubicBezTo>
                                  <a:pt x="20" y="525"/>
                                  <a:pt x="25" y="530"/>
                                  <a:pt x="25" y="537"/>
                                </a:cubicBezTo>
                                <a:close/>
                                <a:moveTo>
                                  <a:pt x="25" y="712"/>
                                </a:moveTo>
                                <a:lnTo>
                                  <a:pt x="25" y="787"/>
                                </a:lnTo>
                                <a:cubicBezTo>
                                  <a:pt x="25" y="794"/>
                                  <a:pt x="20" y="800"/>
                                  <a:pt x="13" y="800"/>
                                </a:cubicBezTo>
                                <a:cubicBezTo>
                                  <a:pt x="6" y="800"/>
                                  <a:pt x="0" y="794"/>
                                  <a:pt x="0" y="787"/>
                                </a:cubicBezTo>
                                <a:lnTo>
                                  <a:pt x="0" y="712"/>
                                </a:lnTo>
                                <a:cubicBezTo>
                                  <a:pt x="0" y="705"/>
                                  <a:pt x="6" y="700"/>
                                  <a:pt x="13" y="700"/>
                                </a:cubicBezTo>
                                <a:cubicBezTo>
                                  <a:pt x="20" y="700"/>
                                  <a:pt x="25" y="705"/>
                                  <a:pt x="25" y="712"/>
                                </a:cubicBezTo>
                                <a:close/>
                                <a:moveTo>
                                  <a:pt x="25" y="887"/>
                                </a:moveTo>
                                <a:lnTo>
                                  <a:pt x="25" y="962"/>
                                </a:lnTo>
                                <a:cubicBezTo>
                                  <a:pt x="25" y="969"/>
                                  <a:pt x="20" y="975"/>
                                  <a:pt x="13" y="975"/>
                                </a:cubicBezTo>
                                <a:cubicBezTo>
                                  <a:pt x="6" y="975"/>
                                  <a:pt x="0" y="969"/>
                                  <a:pt x="0" y="962"/>
                                </a:cubicBezTo>
                                <a:lnTo>
                                  <a:pt x="0" y="887"/>
                                </a:lnTo>
                                <a:cubicBezTo>
                                  <a:pt x="0" y="880"/>
                                  <a:pt x="6" y="875"/>
                                  <a:pt x="13" y="875"/>
                                </a:cubicBezTo>
                                <a:cubicBezTo>
                                  <a:pt x="20" y="875"/>
                                  <a:pt x="25" y="880"/>
                                  <a:pt x="25" y="887"/>
                                </a:cubicBezTo>
                                <a:close/>
                                <a:moveTo>
                                  <a:pt x="25" y="1062"/>
                                </a:moveTo>
                                <a:lnTo>
                                  <a:pt x="25" y="1137"/>
                                </a:lnTo>
                                <a:cubicBezTo>
                                  <a:pt x="25" y="1144"/>
                                  <a:pt x="20" y="1150"/>
                                  <a:pt x="13" y="1150"/>
                                </a:cubicBezTo>
                                <a:cubicBezTo>
                                  <a:pt x="6" y="1150"/>
                                  <a:pt x="0" y="1144"/>
                                  <a:pt x="0" y="1137"/>
                                </a:cubicBezTo>
                                <a:lnTo>
                                  <a:pt x="0" y="1062"/>
                                </a:lnTo>
                                <a:cubicBezTo>
                                  <a:pt x="0" y="1055"/>
                                  <a:pt x="6" y="1050"/>
                                  <a:pt x="13" y="1050"/>
                                </a:cubicBezTo>
                                <a:cubicBezTo>
                                  <a:pt x="20" y="1050"/>
                                  <a:pt x="25" y="1055"/>
                                  <a:pt x="25" y="1062"/>
                                </a:cubicBezTo>
                                <a:close/>
                                <a:moveTo>
                                  <a:pt x="25" y="1237"/>
                                </a:moveTo>
                                <a:lnTo>
                                  <a:pt x="25" y="1312"/>
                                </a:lnTo>
                                <a:cubicBezTo>
                                  <a:pt x="25" y="1319"/>
                                  <a:pt x="20" y="1325"/>
                                  <a:pt x="13" y="1325"/>
                                </a:cubicBezTo>
                                <a:cubicBezTo>
                                  <a:pt x="6" y="1325"/>
                                  <a:pt x="0" y="1319"/>
                                  <a:pt x="0" y="1312"/>
                                </a:cubicBezTo>
                                <a:lnTo>
                                  <a:pt x="0" y="1237"/>
                                </a:lnTo>
                                <a:cubicBezTo>
                                  <a:pt x="0" y="1230"/>
                                  <a:pt x="6" y="1225"/>
                                  <a:pt x="13" y="1225"/>
                                </a:cubicBezTo>
                                <a:cubicBezTo>
                                  <a:pt x="20" y="1225"/>
                                  <a:pt x="25" y="1230"/>
                                  <a:pt x="25" y="1237"/>
                                </a:cubicBezTo>
                                <a:close/>
                                <a:moveTo>
                                  <a:pt x="25" y="1412"/>
                                </a:moveTo>
                                <a:lnTo>
                                  <a:pt x="25" y="1487"/>
                                </a:lnTo>
                                <a:cubicBezTo>
                                  <a:pt x="25" y="1494"/>
                                  <a:pt x="20" y="1500"/>
                                  <a:pt x="13" y="1500"/>
                                </a:cubicBezTo>
                                <a:cubicBezTo>
                                  <a:pt x="6" y="1500"/>
                                  <a:pt x="0" y="1494"/>
                                  <a:pt x="0" y="1487"/>
                                </a:cubicBezTo>
                                <a:lnTo>
                                  <a:pt x="0" y="1412"/>
                                </a:lnTo>
                                <a:cubicBezTo>
                                  <a:pt x="0" y="1405"/>
                                  <a:pt x="6" y="1400"/>
                                  <a:pt x="13" y="1400"/>
                                </a:cubicBezTo>
                                <a:cubicBezTo>
                                  <a:pt x="20" y="1400"/>
                                  <a:pt x="25" y="1405"/>
                                  <a:pt x="25" y="1412"/>
                                </a:cubicBezTo>
                                <a:close/>
                                <a:moveTo>
                                  <a:pt x="25" y="1587"/>
                                </a:moveTo>
                                <a:lnTo>
                                  <a:pt x="25" y="1662"/>
                                </a:lnTo>
                                <a:cubicBezTo>
                                  <a:pt x="25" y="1669"/>
                                  <a:pt x="20" y="1675"/>
                                  <a:pt x="13" y="1675"/>
                                </a:cubicBezTo>
                                <a:cubicBezTo>
                                  <a:pt x="6" y="1675"/>
                                  <a:pt x="0" y="1669"/>
                                  <a:pt x="0" y="1662"/>
                                </a:cubicBezTo>
                                <a:lnTo>
                                  <a:pt x="0" y="1587"/>
                                </a:lnTo>
                                <a:cubicBezTo>
                                  <a:pt x="0" y="1580"/>
                                  <a:pt x="6" y="1575"/>
                                  <a:pt x="13" y="1575"/>
                                </a:cubicBezTo>
                                <a:cubicBezTo>
                                  <a:pt x="20" y="1575"/>
                                  <a:pt x="25" y="1580"/>
                                  <a:pt x="25" y="1587"/>
                                </a:cubicBezTo>
                                <a:close/>
                                <a:moveTo>
                                  <a:pt x="25" y="1762"/>
                                </a:moveTo>
                                <a:lnTo>
                                  <a:pt x="25" y="1837"/>
                                </a:lnTo>
                                <a:cubicBezTo>
                                  <a:pt x="25" y="1844"/>
                                  <a:pt x="20" y="1850"/>
                                  <a:pt x="13" y="1850"/>
                                </a:cubicBezTo>
                                <a:cubicBezTo>
                                  <a:pt x="6" y="1850"/>
                                  <a:pt x="0" y="1844"/>
                                  <a:pt x="0" y="1837"/>
                                </a:cubicBezTo>
                                <a:lnTo>
                                  <a:pt x="0" y="1762"/>
                                </a:lnTo>
                                <a:cubicBezTo>
                                  <a:pt x="0" y="1755"/>
                                  <a:pt x="6" y="1750"/>
                                  <a:pt x="13" y="1750"/>
                                </a:cubicBezTo>
                                <a:cubicBezTo>
                                  <a:pt x="20" y="1750"/>
                                  <a:pt x="25" y="1755"/>
                                  <a:pt x="25" y="1762"/>
                                </a:cubicBezTo>
                                <a:close/>
                                <a:moveTo>
                                  <a:pt x="25" y="1937"/>
                                </a:moveTo>
                                <a:lnTo>
                                  <a:pt x="25" y="2012"/>
                                </a:lnTo>
                                <a:cubicBezTo>
                                  <a:pt x="25" y="2019"/>
                                  <a:pt x="20" y="2025"/>
                                  <a:pt x="13" y="2025"/>
                                </a:cubicBezTo>
                                <a:cubicBezTo>
                                  <a:pt x="6" y="2025"/>
                                  <a:pt x="0" y="2019"/>
                                  <a:pt x="0" y="2012"/>
                                </a:cubicBezTo>
                                <a:lnTo>
                                  <a:pt x="0" y="1937"/>
                                </a:lnTo>
                                <a:cubicBezTo>
                                  <a:pt x="0" y="1930"/>
                                  <a:pt x="6" y="1925"/>
                                  <a:pt x="13" y="1925"/>
                                </a:cubicBezTo>
                                <a:cubicBezTo>
                                  <a:pt x="20" y="1925"/>
                                  <a:pt x="25" y="1930"/>
                                  <a:pt x="25" y="1937"/>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2" name="Freeform 91"/>
                        <wps:cNvSpPr>
                          <a:spLocks noEditPoints="1"/>
                        </wps:cNvSpPr>
                        <wps:spPr bwMode="auto">
                          <a:xfrm>
                            <a:off x="2127885" y="2647315"/>
                            <a:ext cx="76835" cy="264795"/>
                          </a:xfrm>
                          <a:custGeom>
                            <a:avLst/>
                            <a:gdLst>
                              <a:gd name="T0" fmla="*/ 300 w 667"/>
                              <a:gd name="T1" fmla="*/ 2275 h 2308"/>
                              <a:gd name="T2" fmla="*/ 300 w 667"/>
                              <a:gd name="T3" fmla="*/ 2075 h 2308"/>
                              <a:gd name="T4" fmla="*/ 334 w 667"/>
                              <a:gd name="T5" fmla="*/ 2042 h 2308"/>
                              <a:gd name="T6" fmla="*/ 367 w 667"/>
                              <a:gd name="T7" fmla="*/ 2075 h 2308"/>
                              <a:gd name="T8" fmla="*/ 367 w 667"/>
                              <a:gd name="T9" fmla="*/ 2275 h 2308"/>
                              <a:gd name="T10" fmla="*/ 334 w 667"/>
                              <a:gd name="T11" fmla="*/ 2308 h 2308"/>
                              <a:gd name="T12" fmla="*/ 300 w 667"/>
                              <a:gd name="T13" fmla="*/ 2275 h 2308"/>
                              <a:gd name="T14" fmla="*/ 300 w 667"/>
                              <a:gd name="T15" fmla="*/ 1808 h 2308"/>
                              <a:gd name="T16" fmla="*/ 300 w 667"/>
                              <a:gd name="T17" fmla="*/ 1608 h 2308"/>
                              <a:gd name="T18" fmla="*/ 334 w 667"/>
                              <a:gd name="T19" fmla="*/ 1575 h 2308"/>
                              <a:gd name="T20" fmla="*/ 367 w 667"/>
                              <a:gd name="T21" fmla="*/ 1608 h 2308"/>
                              <a:gd name="T22" fmla="*/ 367 w 667"/>
                              <a:gd name="T23" fmla="*/ 1808 h 2308"/>
                              <a:gd name="T24" fmla="*/ 334 w 667"/>
                              <a:gd name="T25" fmla="*/ 1842 h 2308"/>
                              <a:gd name="T26" fmla="*/ 300 w 667"/>
                              <a:gd name="T27" fmla="*/ 1808 h 2308"/>
                              <a:gd name="T28" fmla="*/ 300 w 667"/>
                              <a:gd name="T29" fmla="*/ 1342 h 2308"/>
                              <a:gd name="T30" fmla="*/ 300 w 667"/>
                              <a:gd name="T31" fmla="*/ 1142 h 2308"/>
                              <a:gd name="T32" fmla="*/ 334 w 667"/>
                              <a:gd name="T33" fmla="*/ 1108 h 2308"/>
                              <a:gd name="T34" fmla="*/ 367 w 667"/>
                              <a:gd name="T35" fmla="*/ 1142 h 2308"/>
                              <a:gd name="T36" fmla="*/ 367 w 667"/>
                              <a:gd name="T37" fmla="*/ 1342 h 2308"/>
                              <a:gd name="T38" fmla="*/ 334 w 667"/>
                              <a:gd name="T39" fmla="*/ 1375 h 2308"/>
                              <a:gd name="T40" fmla="*/ 300 w 667"/>
                              <a:gd name="T41" fmla="*/ 1342 h 2308"/>
                              <a:gd name="T42" fmla="*/ 300 w 667"/>
                              <a:gd name="T43" fmla="*/ 875 h 2308"/>
                              <a:gd name="T44" fmla="*/ 300 w 667"/>
                              <a:gd name="T45" fmla="*/ 675 h 2308"/>
                              <a:gd name="T46" fmla="*/ 334 w 667"/>
                              <a:gd name="T47" fmla="*/ 642 h 2308"/>
                              <a:gd name="T48" fmla="*/ 367 w 667"/>
                              <a:gd name="T49" fmla="*/ 675 h 2308"/>
                              <a:gd name="T50" fmla="*/ 367 w 667"/>
                              <a:gd name="T51" fmla="*/ 875 h 2308"/>
                              <a:gd name="T52" fmla="*/ 334 w 667"/>
                              <a:gd name="T53" fmla="*/ 908 h 2308"/>
                              <a:gd name="T54" fmla="*/ 300 w 667"/>
                              <a:gd name="T55" fmla="*/ 875 h 2308"/>
                              <a:gd name="T56" fmla="*/ 300 w 667"/>
                              <a:gd name="T57" fmla="*/ 408 h 2308"/>
                              <a:gd name="T58" fmla="*/ 300 w 667"/>
                              <a:gd name="T59" fmla="*/ 333 h 2308"/>
                              <a:gd name="T60" fmla="*/ 334 w 667"/>
                              <a:gd name="T61" fmla="*/ 300 h 2308"/>
                              <a:gd name="T62" fmla="*/ 367 w 667"/>
                              <a:gd name="T63" fmla="*/ 333 h 2308"/>
                              <a:gd name="T64" fmla="*/ 367 w 667"/>
                              <a:gd name="T65" fmla="*/ 408 h 2308"/>
                              <a:gd name="T66" fmla="*/ 334 w 667"/>
                              <a:gd name="T67" fmla="*/ 442 h 2308"/>
                              <a:gd name="T68" fmla="*/ 300 w 667"/>
                              <a:gd name="T69" fmla="*/ 408 h 2308"/>
                              <a:gd name="T70" fmla="*/ 0 w 667"/>
                              <a:gd name="T71" fmla="*/ 400 h 2308"/>
                              <a:gd name="T72" fmla="*/ 334 w 667"/>
                              <a:gd name="T73" fmla="*/ 0 h 2308"/>
                              <a:gd name="T74" fmla="*/ 667 w 667"/>
                              <a:gd name="T75" fmla="*/ 400 h 2308"/>
                              <a:gd name="T76" fmla="*/ 0 w 667"/>
                              <a:gd name="T77" fmla="*/ 400 h 2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67" h="2308">
                                <a:moveTo>
                                  <a:pt x="300" y="2275"/>
                                </a:moveTo>
                                <a:lnTo>
                                  <a:pt x="300" y="2075"/>
                                </a:lnTo>
                                <a:cubicBezTo>
                                  <a:pt x="300" y="2057"/>
                                  <a:pt x="315" y="2042"/>
                                  <a:pt x="334" y="2042"/>
                                </a:cubicBezTo>
                                <a:cubicBezTo>
                                  <a:pt x="352" y="2042"/>
                                  <a:pt x="367" y="2057"/>
                                  <a:pt x="367" y="2075"/>
                                </a:cubicBezTo>
                                <a:lnTo>
                                  <a:pt x="367" y="2275"/>
                                </a:lnTo>
                                <a:cubicBezTo>
                                  <a:pt x="367" y="2294"/>
                                  <a:pt x="352" y="2308"/>
                                  <a:pt x="334" y="2308"/>
                                </a:cubicBezTo>
                                <a:cubicBezTo>
                                  <a:pt x="315" y="2308"/>
                                  <a:pt x="300" y="2294"/>
                                  <a:pt x="300" y="2275"/>
                                </a:cubicBezTo>
                                <a:close/>
                                <a:moveTo>
                                  <a:pt x="300" y="1808"/>
                                </a:moveTo>
                                <a:lnTo>
                                  <a:pt x="300" y="1608"/>
                                </a:lnTo>
                                <a:cubicBezTo>
                                  <a:pt x="300" y="1590"/>
                                  <a:pt x="315" y="1575"/>
                                  <a:pt x="334" y="1575"/>
                                </a:cubicBezTo>
                                <a:cubicBezTo>
                                  <a:pt x="352" y="1575"/>
                                  <a:pt x="367" y="1590"/>
                                  <a:pt x="367" y="1608"/>
                                </a:cubicBezTo>
                                <a:lnTo>
                                  <a:pt x="367" y="1808"/>
                                </a:lnTo>
                                <a:cubicBezTo>
                                  <a:pt x="367" y="1827"/>
                                  <a:pt x="352" y="1842"/>
                                  <a:pt x="334" y="1842"/>
                                </a:cubicBezTo>
                                <a:cubicBezTo>
                                  <a:pt x="315" y="1842"/>
                                  <a:pt x="300" y="1827"/>
                                  <a:pt x="300" y="1808"/>
                                </a:cubicBezTo>
                                <a:close/>
                                <a:moveTo>
                                  <a:pt x="300" y="1342"/>
                                </a:moveTo>
                                <a:lnTo>
                                  <a:pt x="300" y="1142"/>
                                </a:lnTo>
                                <a:cubicBezTo>
                                  <a:pt x="300" y="1123"/>
                                  <a:pt x="315" y="1108"/>
                                  <a:pt x="334" y="1108"/>
                                </a:cubicBezTo>
                                <a:cubicBezTo>
                                  <a:pt x="352" y="1108"/>
                                  <a:pt x="367" y="1123"/>
                                  <a:pt x="367" y="1142"/>
                                </a:cubicBezTo>
                                <a:lnTo>
                                  <a:pt x="367" y="1342"/>
                                </a:lnTo>
                                <a:cubicBezTo>
                                  <a:pt x="367" y="1360"/>
                                  <a:pt x="352" y="1375"/>
                                  <a:pt x="334" y="1375"/>
                                </a:cubicBezTo>
                                <a:cubicBezTo>
                                  <a:pt x="315" y="1375"/>
                                  <a:pt x="300" y="1360"/>
                                  <a:pt x="300" y="1342"/>
                                </a:cubicBezTo>
                                <a:close/>
                                <a:moveTo>
                                  <a:pt x="300" y="875"/>
                                </a:moveTo>
                                <a:lnTo>
                                  <a:pt x="300" y="675"/>
                                </a:lnTo>
                                <a:cubicBezTo>
                                  <a:pt x="300" y="657"/>
                                  <a:pt x="315" y="642"/>
                                  <a:pt x="334" y="642"/>
                                </a:cubicBezTo>
                                <a:cubicBezTo>
                                  <a:pt x="352" y="642"/>
                                  <a:pt x="367" y="657"/>
                                  <a:pt x="367" y="675"/>
                                </a:cubicBezTo>
                                <a:lnTo>
                                  <a:pt x="367" y="875"/>
                                </a:lnTo>
                                <a:cubicBezTo>
                                  <a:pt x="367" y="894"/>
                                  <a:pt x="352" y="908"/>
                                  <a:pt x="334" y="908"/>
                                </a:cubicBezTo>
                                <a:cubicBezTo>
                                  <a:pt x="315" y="908"/>
                                  <a:pt x="300" y="894"/>
                                  <a:pt x="300" y="875"/>
                                </a:cubicBezTo>
                                <a:close/>
                                <a:moveTo>
                                  <a:pt x="300" y="408"/>
                                </a:moveTo>
                                <a:lnTo>
                                  <a:pt x="300" y="333"/>
                                </a:lnTo>
                                <a:cubicBezTo>
                                  <a:pt x="300" y="315"/>
                                  <a:pt x="315" y="300"/>
                                  <a:pt x="334" y="300"/>
                                </a:cubicBezTo>
                                <a:cubicBezTo>
                                  <a:pt x="352" y="300"/>
                                  <a:pt x="367" y="315"/>
                                  <a:pt x="367" y="333"/>
                                </a:cubicBezTo>
                                <a:lnTo>
                                  <a:pt x="367" y="408"/>
                                </a:lnTo>
                                <a:cubicBezTo>
                                  <a:pt x="367" y="427"/>
                                  <a:pt x="352" y="442"/>
                                  <a:pt x="334" y="442"/>
                                </a:cubicBezTo>
                                <a:cubicBezTo>
                                  <a:pt x="315" y="442"/>
                                  <a:pt x="300" y="427"/>
                                  <a:pt x="300" y="408"/>
                                </a:cubicBezTo>
                                <a:close/>
                                <a:moveTo>
                                  <a:pt x="0" y="400"/>
                                </a:moveTo>
                                <a:lnTo>
                                  <a:pt x="334" y="0"/>
                                </a:lnTo>
                                <a:lnTo>
                                  <a:pt x="667" y="400"/>
                                </a:lnTo>
                                <a:lnTo>
                                  <a:pt x="0" y="40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3" name="Freeform 92"/>
                        <wps:cNvSpPr>
                          <a:spLocks noEditPoints="1"/>
                        </wps:cNvSpPr>
                        <wps:spPr bwMode="auto">
                          <a:xfrm>
                            <a:off x="2163445" y="2904490"/>
                            <a:ext cx="2861945" cy="6350"/>
                          </a:xfrm>
                          <a:custGeom>
                            <a:avLst/>
                            <a:gdLst>
                              <a:gd name="T0" fmla="*/ 187 w 12500"/>
                              <a:gd name="T1" fmla="*/ 0 h 29"/>
                              <a:gd name="T2" fmla="*/ 437 w 12500"/>
                              <a:gd name="T3" fmla="*/ 0 h 29"/>
                              <a:gd name="T4" fmla="*/ 625 w 12500"/>
                              <a:gd name="T5" fmla="*/ 12 h 29"/>
                              <a:gd name="T6" fmla="*/ 787 w 12500"/>
                              <a:gd name="T7" fmla="*/ 25 h 29"/>
                              <a:gd name="T8" fmla="*/ 887 w 12500"/>
                              <a:gd name="T9" fmla="*/ 25 h 29"/>
                              <a:gd name="T10" fmla="*/ 1050 w 12500"/>
                              <a:gd name="T11" fmla="*/ 12 h 29"/>
                              <a:gd name="T12" fmla="*/ 1237 w 12500"/>
                              <a:gd name="T13" fmla="*/ 0 h 29"/>
                              <a:gd name="T14" fmla="*/ 1587 w 12500"/>
                              <a:gd name="T15" fmla="*/ 0 h 29"/>
                              <a:gd name="T16" fmla="*/ 1837 w 12500"/>
                              <a:gd name="T17" fmla="*/ 0 h 29"/>
                              <a:gd name="T18" fmla="*/ 2025 w 12500"/>
                              <a:gd name="T19" fmla="*/ 13 h 29"/>
                              <a:gd name="T20" fmla="*/ 2187 w 12500"/>
                              <a:gd name="T21" fmla="*/ 25 h 29"/>
                              <a:gd name="T22" fmla="*/ 2287 w 12500"/>
                              <a:gd name="T23" fmla="*/ 25 h 29"/>
                              <a:gd name="T24" fmla="*/ 2450 w 12500"/>
                              <a:gd name="T25" fmla="*/ 13 h 29"/>
                              <a:gd name="T26" fmla="*/ 2637 w 12500"/>
                              <a:gd name="T27" fmla="*/ 1 h 29"/>
                              <a:gd name="T28" fmla="*/ 2987 w 12500"/>
                              <a:gd name="T29" fmla="*/ 1 h 29"/>
                              <a:gd name="T30" fmla="*/ 3237 w 12500"/>
                              <a:gd name="T31" fmla="*/ 1 h 29"/>
                              <a:gd name="T32" fmla="*/ 3425 w 12500"/>
                              <a:gd name="T33" fmla="*/ 13 h 29"/>
                              <a:gd name="T34" fmla="*/ 3587 w 12500"/>
                              <a:gd name="T35" fmla="*/ 26 h 29"/>
                              <a:gd name="T36" fmla="*/ 3687 w 12500"/>
                              <a:gd name="T37" fmla="*/ 26 h 29"/>
                              <a:gd name="T38" fmla="*/ 3850 w 12500"/>
                              <a:gd name="T39" fmla="*/ 13 h 29"/>
                              <a:gd name="T40" fmla="*/ 4037 w 12500"/>
                              <a:gd name="T41" fmla="*/ 1 h 29"/>
                              <a:gd name="T42" fmla="*/ 4387 w 12500"/>
                              <a:gd name="T43" fmla="*/ 1 h 29"/>
                              <a:gd name="T44" fmla="*/ 4637 w 12500"/>
                              <a:gd name="T45" fmla="*/ 1 h 29"/>
                              <a:gd name="T46" fmla="*/ 4825 w 12500"/>
                              <a:gd name="T47" fmla="*/ 14 h 29"/>
                              <a:gd name="T48" fmla="*/ 4987 w 12500"/>
                              <a:gd name="T49" fmla="*/ 26 h 29"/>
                              <a:gd name="T50" fmla="*/ 5087 w 12500"/>
                              <a:gd name="T51" fmla="*/ 26 h 29"/>
                              <a:gd name="T52" fmla="*/ 5250 w 12500"/>
                              <a:gd name="T53" fmla="*/ 14 h 29"/>
                              <a:gd name="T54" fmla="*/ 5437 w 12500"/>
                              <a:gd name="T55" fmla="*/ 1 h 29"/>
                              <a:gd name="T56" fmla="*/ 5787 w 12500"/>
                              <a:gd name="T57" fmla="*/ 2 h 29"/>
                              <a:gd name="T58" fmla="*/ 6037 w 12500"/>
                              <a:gd name="T59" fmla="*/ 2 h 29"/>
                              <a:gd name="T60" fmla="*/ 6225 w 12500"/>
                              <a:gd name="T61" fmla="*/ 14 h 29"/>
                              <a:gd name="T62" fmla="*/ 6387 w 12500"/>
                              <a:gd name="T63" fmla="*/ 27 h 29"/>
                              <a:gd name="T64" fmla="*/ 6487 w 12500"/>
                              <a:gd name="T65" fmla="*/ 27 h 29"/>
                              <a:gd name="T66" fmla="*/ 6650 w 12500"/>
                              <a:gd name="T67" fmla="*/ 14 h 29"/>
                              <a:gd name="T68" fmla="*/ 6837 w 12500"/>
                              <a:gd name="T69" fmla="*/ 2 h 29"/>
                              <a:gd name="T70" fmla="*/ 7187 w 12500"/>
                              <a:gd name="T71" fmla="*/ 2 h 29"/>
                              <a:gd name="T72" fmla="*/ 7437 w 12500"/>
                              <a:gd name="T73" fmla="*/ 2 h 29"/>
                              <a:gd name="T74" fmla="*/ 7625 w 12500"/>
                              <a:gd name="T75" fmla="*/ 15 h 29"/>
                              <a:gd name="T76" fmla="*/ 7787 w 12500"/>
                              <a:gd name="T77" fmla="*/ 27 h 29"/>
                              <a:gd name="T78" fmla="*/ 7887 w 12500"/>
                              <a:gd name="T79" fmla="*/ 27 h 29"/>
                              <a:gd name="T80" fmla="*/ 8050 w 12500"/>
                              <a:gd name="T81" fmla="*/ 15 h 29"/>
                              <a:gd name="T82" fmla="*/ 8237 w 12500"/>
                              <a:gd name="T83" fmla="*/ 2 h 29"/>
                              <a:gd name="T84" fmla="*/ 8587 w 12500"/>
                              <a:gd name="T85" fmla="*/ 2 h 29"/>
                              <a:gd name="T86" fmla="*/ 8837 w 12500"/>
                              <a:gd name="T87" fmla="*/ 3 h 29"/>
                              <a:gd name="T88" fmla="*/ 9025 w 12500"/>
                              <a:gd name="T89" fmla="*/ 15 h 29"/>
                              <a:gd name="T90" fmla="*/ 9187 w 12500"/>
                              <a:gd name="T91" fmla="*/ 28 h 29"/>
                              <a:gd name="T92" fmla="*/ 9287 w 12500"/>
                              <a:gd name="T93" fmla="*/ 28 h 29"/>
                              <a:gd name="T94" fmla="*/ 9450 w 12500"/>
                              <a:gd name="T95" fmla="*/ 15 h 29"/>
                              <a:gd name="T96" fmla="*/ 9637 w 12500"/>
                              <a:gd name="T97" fmla="*/ 3 h 29"/>
                              <a:gd name="T98" fmla="*/ 9987 w 12500"/>
                              <a:gd name="T99" fmla="*/ 3 h 29"/>
                              <a:gd name="T100" fmla="*/ 10237 w 12500"/>
                              <a:gd name="T101" fmla="*/ 3 h 29"/>
                              <a:gd name="T102" fmla="*/ 10425 w 12500"/>
                              <a:gd name="T103" fmla="*/ 16 h 29"/>
                              <a:gd name="T104" fmla="*/ 10587 w 12500"/>
                              <a:gd name="T105" fmla="*/ 28 h 29"/>
                              <a:gd name="T106" fmla="*/ 10687 w 12500"/>
                              <a:gd name="T107" fmla="*/ 28 h 29"/>
                              <a:gd name="T108" fmla="*/ 10850 w 12500"/>
                              <a:gd name="T109" fmla="*/ 16 h 29"/>
                              <a:gd name="T110" fmla="*/ 11037 w 12500"/>
                              <a:gd name="T111" fmla="*/ 3 h 29"/>
                              <a:gd name="T112" fmla="*/ 11387 w 12500"/>
                              <a:gd name="T113" fmla="*/ 3 h 29"/>
                              <a:gd name="T114" fmla="*/ 11637 w 12500"/>
                              <a:gd name="T115" fmla="*/ 4 h 29"/>
                              <a:gd name="T116" fmla="*/ 11825 w 12500"/>
                              <a:gd name="T117" fmla="*/ 16 h 29"/>
                              <a:gd name="T118" fmla="*/ 11987 w 12500"/>
                              <a:gd name="T119" fmla="*/ 29 h 29"/>
                              <a:gd name="T120" fmla="*/ 12087 w 12500"/>
                              <a:gd name="T121" fmla="*/ 29 h 29"/>
                              <a:gd name="T122" fmla="*/ 12250 w 12500"/>
                              <a:gd name="T123" fmla="*/ 16 h 29"/>
                              <a:gd name="T124" fmla="*/ 12437 w 12500"/>
                              <a:gd name="T125" fmla="*/ 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500" h="29">
                                <a:moveTo>
                                  <a:pt x="12" y="0"/>
                                </a:moveTo>
                                <a:lnTo>
                                  <a:pt x="87" y="0"/>
                                </a:lnTo>
                                <a:cubicBezTo>
                                  <a:pt x="94" y="0"/>
                                  <a:pt x="100" y="5"/>
                                  <a:pt x="100" y="12"/>
                                </a:cubicBezTo>
                                <a:cubicBezTo>
                                  <a:pt x="100" y="19"/>
                                  <a:pt x="94" y="25"/>
                                  <a:pt x="87" y="25"/>
                                </a:cubicBezTo>
                                <a:lnTo>
                                  <a:pt x="12" y="25"/>
                                </a:lnTo>
                                <a:cubicBezTo>
                                  <a:pt x="5" y="25"/>
                                  <a:pt x="0" y="19"/>
                                  <a:pt x="0" y="12"/>
                                </a:cubicBezTo>
                                <a:cubicBezTo>
                                  <a:pt x="0" y="5"/>
                                  <a:pt x="5" y="0"/>
                                  <a:pt x="12" y="0"/>
                                </a:cubicBezTo>
                                <a:close/>
                                <a:moveTo>
                                  <a:pt x="187" y="0"/>
                                </a:moveTo>
                                <a:lnTo>
                                  <a:pt x="262" y="0"/>
                                </a:lnTo>
                                <a:cubicBezTo>
                                  <a:pt x="269" y="0"/>
                                  <a:pt x="275" y="5"/>
                                  <a:pt x="275" y="12"/>
                                </a:cubicBezTo>
                                <a:cubicBezTo>
                                  <a:pt x="275" y="19"/>
                                  <a:pt x="269" y="25"/>
                                  <a:pt x="262" y="25"/>
                                </a:cubicBezTo>
                                <a:lnTo>
                                  <a:pt x="187" y="25"/>
                                </a:lnTo>
                                <a:cubicBezTo>
                                  <a:pt x="180" y="25"/>
                                  <a:pt x="175" y="19"/>
                                  <a:pt x="175" y="12"/>
                                </a:cubicBezTo>
                                <a:cubicBezTo>
                                  <a:pt x="175" y="5"/>
                                  <a:pt x="180" y="0"/>
                                  <a:pt x="187" y="0"/>
                                </a:cubicBezTo>
                                <a:close/>
                                <a:moveTo>
                                  <a:pt x="362" y="0"/>
                                </a:moveTo>
                                <a:lnTo>
                                  <a:pt x="437" y="0"/>
                                </a:lnTo>
                                <a:cubicBezTo>
                                  <a:pt x="444" y="0"/>
                                  <a:pt x="450" y="5"/>
                                  <a:pt x="450" y="12"/>
                                </a:cubicBezTo>
                                <a:cubicBezTo>
                                  <a:pt x="450" y="19"/>
                                  <a:pt x="444" y="25"/>
                                  <a:pt x="437" y="25"/>
                                </a:cubicBezTo>
                                <a:lnTo>
                                  <a:pt x="362" y="25"/>
                                </a:lnTo>
                                <a:cubicBezTo>
                                  <a:pt x="355" y="25"/>
                                  <a:pt x="350" y="19"/>
                                  <a:pt x="350" y="12"/>
                                </a:cubicBezTo>
                                <a:cubicBezTo>
                                  <a:pt x="350" y="5"/>
                                  <a:pt x="355" y="0"/>
                                  <a:pt x="362" y="0"/>
                                </a:cubicBezTo>
                                <a:close/>
                                <a:moveTo>
                                  <a:pt x="537" y="0"/>
                                </a:moveTo>
                                <a:lnTo>
                                  <a:pt x="612" y="0"/>
                                </a:lnTo>
                                <a:cubicBezTo>
                                  <a:pt x="619" y="0"/>
                                  <a:pt x="625" y="5"/>
                                  <a:pt x="625" y="12"/>
                                </a:cubicBezTo>
                                <a:cubicBezTo>
                                  <a:pt x="625" y="19"/>
                                  <a:pt x="619" y="25"/>
                                  <a:pt x="612" y="25"/>
                                </a:cubicBezTo>
                                <a:lnTo>
                                  <a:pt x="537" y="25"/>
                                </a:lnTo>
                                <a:cubicBezTo>
                                  <a:pt x="530" y="25"/>
                                  <a:pt x="525" y="19"/>
                                  <a:pt x="525" y="12"/>
                                </a:cubicBezTo>
                                <a:cubicBezTo>
                                  <a:pt x="525" y="5"/>
                                  <a:pt x="530" y="0"/>
                                  <a:pt x="537" y="0"/>
                                </a:cubicBezTo>
                                <a:close/>
                                <a:moveTo>
                                  <a:pt x="712" y="0"/>
                                </a:moveTo>
                                <a:lnTo>
                                  <a:pt x="787" y="0"/>
                                </a:lnTo>
                                <a:cubicBezTo>
                                  <a:pt x="794" y="0"/>
                                  <a:pt x="800" y="5"/>
                                  <a:pt x="800" y="12"/>
                                </a:cubicBezTo>
                                <a:cubicBezTo>
                                  <a:pt x="800" y="19"/>
                                  <a:pt x="794" y="25"/>
                                  <a:pt x="787" y="25"/>
                                </a:cubicBezTo>
                                <a:lnTo>
                                  <a:pt x="712" y="25"/>
                                </a:lnTo>
                                <a:cubicBezTo>
                                  <a:pt x="705" y="25"/>
                                  <a:pt x="700" y="19"/>
                                  <a:pt x="700" y="12"/>
                                </a:cubicBezTo>
                                <a:cubicBezTo>
                                  <a:pt x="700" y="5"/>
                                  <a:pt x="705" y="0"/>
                                  <a:pt x="712" y="0"/>
                                </a:cubicBezTo>
                                <a:close/>
                                <a:moveTo>
                                  <a:pt x="887" y="0"/>
                                </a:moveTo>
                                <a:lnTo>
                                  <a:pt x="962" y="0"/>
                                </a:lnTo>
                                <a:cubicBezTo>
                                  <a:pt x="969" y="0"/>
                                  <a:pt x="975" y="6"/>
                                  <a:pt x="975" y="12"/>
                                </a:cubicBezTo>
                                <a:cubicBezTo>
                                  <a:pt x="975" y="19"/>
                                  <a:pt x="969" y="25"/>
                                  <a:pt x="962" y="25"/>
                                </a:cubicBezTo>
                                <a:lnTo>
                                  <a:pt x="887" y="25"/>
                                </a:lnTo>
                                <a:cubicBezTo>
                                  <a:pt x="880" y="25"/>
                                  <a:pt x="875" y="19"/>
                                  <a:pt x="875" y="12"/>
                                </a:cubicBezTo>
                                <a:cubicBezTo>
                                  <a:pt x="875" y="6"/>
                                  <a:pt x="880" y="0"/>
                                  <a:pt x="887" y="0"/>
                                </a:cubicBezTo>
                                <a:close/>
                                <a:moveTo>
                                  <a:pt x="1062" y="0"/>
                                </a:moveTo>
                                <a:lnTo>
                                  <a:pt x="1137" y="0"/>
                                </a:lnTo>
                                <a:cubicBezTo>
                                  <a:pt x="1144" y="0"/>
                                  <a:pt x="1150" y="6"/>
                                  <a:pt x="1150" y="13"/>
                                </a:cubicBezTo>
                                <a:cubicBezTo>
                                  <a:pt x="1150" y="19"/>
                                  <a:pt x="1144" y="25"/>
                                  <a:pt x="1137" y="25"/>
                                </a:cubicBezTo>
                                <a:lnTo>
                                  <a:pt x="1062" y="25"/>
                                </a:lnTo>
                                <a:cubicBezTo>
                                  <a:pt x="1055" y="25"/>
                                  <a:pt x="1050" y="19"/>
                                  <a:pt x="1050" y="12"/>
                                </a:cubicBezTo>
                                <a:cubicBezTo>
                                  <a:pt x="1050" y="6"/>
                                  <a:pt x="1055" y="0"/>
                                  <a:pt x="1062" y="0"/>
                                </a:cubicBezTo>
                                <a:close/>
                                <a:moveTo>
                                  <a:pt x="1237" y="0"/>
                                </a:moveTo>
                                <a:lnTo>
                                  <a:pt x="1312" y="0"/>
                                </a:lnTo>
                                <a:cubicBezTo>
                                  <a:pt x="1319" y="0"/>
                                  <a:pt x="1325" y="6"/>
                                  <a:pt x="1325" y="13"/>
                                </a:cubicBezTo>
                                <a:cubicBezTo>
                                  <a:pt x="1325" y="19"/>
                                  <a:pt x="1319" y="25"/>
                                  <a:pt x="1312" y="25"/>
                                </a:cubicBezTo>
                                <a:lnTo>
                                  <a:pt x="1237" y="25"/>
                                </a:lnTo>
                                <a:cubicBezTo>
                                  <a:pt x="1230" y="25"/>
                                  <a:pt x="1225" y="19"/>
                                  <a:pt x="1225" y="13"/>
                                </a:cubicBezTo>
                                <a:cubicBezTo>
                                  <a:pt x="1225" y="6"/>
                                  <a:pt x="1230" y="0"/>
                                  <a:pt x="1237" y="0"/>
                                </a:cubicBezTo>
                                <a:close/>
                                <a:moveTo>
                                  <a:pt x="1412" y="0"/>
                                </a:moveTo>
                                <a:lnTo>
                                  <a:pt x="1487" y="0"/>
                                </a:lnTo>
                                <a:cubicBezTo>
                                  <a:pt x="1494" y="0"/>
                                  <a:pt x="1500" y="6"/>
                                  <a:pt x="1500" y="13"/>
                                </a:cubicBezTo>
                                <a:cubicBezTo>
                                  <a:pt x="1500" y="20"/>
                                  <a:pt x="1494" y="25"/>
                                  <a:pt x="1487" y="25"/>
                                </a:cubicBezTo>
                                <a:lnTo>
                                  <a:pt x="1412" y="25"/>
                                </a:lnTo>
                                <a:cubicBezTo>
                                  <a:pt x="1405" y="25"/>
                                  <a:pt x="1400" y="19"/>
                                  <a:pt x="1400" y="13"/>
                                </a:cubicBezTo>
                                <a:cubicBezTo>
                                  <a:pt x="1400" y="6"/>
                                  <a:pt x="1405" y="0"/>
                                  <a:pt x="1412" y="0"/>
                                </a:cubicBezTo>
                                <a:close/>
                                <a:moveTo>
                                  <a:pt x="1587" y="0"/>
                                </a:moveTo>
                                <a:lnTo>
                                  <a:pt x="1662" y="0"/>
                                </a:lnTo>
                                <a:cubicBezTo>
                                  <a:pt x="1669" y="0"/>
                                  <a:pt x="1675" y="6"/>
                                  <a:pt x="1675" y="13"/>
                                </a:cubicBezTo>
                                <a:cubicBezTo>
                                  <a:pt x="1675" y="20"/>
                                  <a:pt x="1669" y="25"/>
                                  <a:pt x="1662" y="25"/>
                                </a:cubicBezTo>
                                <a:lnTo>
                                  <a:pt x="1587" y="25"/>
                                </a:lnTo>
                                <a:cubicBezTo>
                                  <a:pt x="1580" y="25"/>
                                  <a:pt x="1575" y="20"/>
                                  <a:pt x="1575" y="13"/>
                                </a:cubicBezTo>
                                <a:cubicBezTo>
                                  <a:pt x="1575" y="6"/>
                                  <a:pt x="1580" y="0"/>
                                  <a:pt x="1587" y="0"/>
                                </a:cubicBezTo>
                                <a:close/>
                                <a:moveTo>
                                  <a:pt x="1762" y="0"/>
                                </a:moveTo>
                                <a:lnTo>
                                  <a:pt x="1837" y="0"/>
                                </a:lnTo>
                                <a:cubicBezTo>
                                  <a:pt x="1844" y="0"/>
                                  <a:pt x="1850" y="6"/>
                                  <a:pt x="1850" y="13"/>
                                </a:cubicBezTo>
                                <a:cubicBezTo>
                                  <a:pt x="1850" y="20"/>
                                  <a:pt x="1844" y="25"/>
                                  <a:pt x="1837" y="25"/>
                                </a:cubicBezTo>
                                <a:lnTo>
                                  <a:pt x="1762" y="25"/>
                                </a:lnTo>
                                <a:cubicBezTo>
                                  <a:pt x="1755" y="25"/>
                                  <a:pt x="1750" y="20"/>
                                  <a:pt x="1750" y="13"/>
                                </a:cubicBezTo>
                                <a:cubicBezTo>
                                  <a:pt x="1750" y="6"/>
                                  <a:pt x="1755" y="0"/>
                                  <a:pt x="1762" y="0"/>
                                </a:cubicBezTo>
                                <a:close/>
                                <a:moveTo>
                                  <a:pt x="1937" y="0"/>
                                </a:moveTo>
                                <a:lnTo>
                                  <a:pt x="2012" y="0"/>
                                </a:lnTo>
                                <a:cubicBezTo>
                                  <a:pt x="2019" y="0"/>
                                  <a:pt x="2025" y="6"/>
                                  <a:pt x="2025" y="13"/>
                                </a:cubicBezTo>
                                <a:cubicBezTo>
                                  <a:pt x="2025" y="20"/>
                                  <a:pt x="2019" y="25"/>
                                  <a:pt x="2012" y="25"/>
                                </a:cubicBezTo>
                                <a:lnTo>
                                  <a:pt x="1937" y="25"/>
                                </a:lnTo>
                                <a:cubicBezTo>
                                  <a:pt x="1930" y="25"/>
                                  <a:pt x="1925" y="20"/>
                                  <a:pt x="1925" y="13"/>
                                </a:cubicBezTo>
                                <a:cubicBezTo>
                                  <a:pt x="1925" y="6"/>
                                  <a:pt x="1930" y="0"/>
                                  <a:pt x="1937" y="0"/>
                                </a:cubicBezTo>
                                <a:close/>
                                <a:moveTo>
                                  <a:pt x="2112" y="0"/>
                                </a:moveTo>
                                <a:lnTo>
                                  <a:pt x="2187" y="0"/>
                                </a:lnTo>
                                <a:cubicBezTo>
                                  <a:pt x="2194" y="0"/>
                                  <a:pt x="2200" y="6"/>
                                  <a:pt x="2200" y="13"/>
                                </a:cubicBezTo>
                                <a:cubicBezTo>
                                  <a:pt x="2200" y="20"/>
                                  <a:pt x="2194" y="25"/>
                                  <a:pt x="2187" y="25"/>
                                </a:cubicBezTo>
                                <a:lnTo>
                                  <a:pt x="2112" y="25"/>
                                </a:lnTo>
                                <a:cubicBezTo>
                                  <a:pt x="2105" y="25"/>
                                  <a:pt x="2100" y="20"/>
                                  <a:pt x="2100" y="13"/>
                                </a:cubicBezTo>
                                <a:cubicBezTo>
                                  <a:pt x="2100" y="6"/>
                                  <a:pt x="2105" y="0"/>
                                  <a:pt x="2112" y="0"/>
                                </a:cubicBezTo>
                                <a:close/>
                                <a:moveTo>
                                  <a:pt x="2287" y="0"/>
                                </a:moveTo>
                                <a:lnTo>
                                  <a:pt x="2362" y="0"/>
                                </a:lnTo>
                                <a:cubicBezTo>
                                  <a:pt x="2369" y="0"/>
                                  <a:pt x="2375" y="6"/>
                                  <a:pt x="2375" y="13"/>
                                </a:cubicBezTo>
                                <a:cubicBezTo>
                                  <a:pt x="2375" y="20"/>
                                  <a:pt x="2369" y="25"/>
                                  <a:pt x="2362" y="25"/>
                                </a:cubicBezTo>
                                <a:lnTo>
                                  <a:pt x="2287" y="25"/>
                                </a:lnTo>
                                <a:cubicBezTo>
                                  <a:pt x="2280" y="25"/>
                                  <a:pt x="2275" y="20"/>
                                  <a:pt x="2275" y="13"/>
                                </a:cubicBezTo>
                                <a:cubicBezTo>
                                  <a:pt x="2275" y="6"/>
                                  <a:pt x="2280" y="0"/>
                                  <a:pt x="2287" y="0"/>
                                </a:cubicBezTo>
                                <a:close/>
                                <a:moveTo>
                                  <a:pt x="2462" y="0"/>
                                </a:moveTo>
                                <a:lnTo>
                                  <a:pt x="2537" y="0"/>
                                </a:lnTo>
                                <a:cubicBezTo>
                                  <a:pt x="2544" y="0"/>
                                  <a:pt x="2550" y="6"/>
                                  <a:pt x="2550" y="13"/>
                                </a:cubicBezTo>
                                <a:cubicBezTo>
                                  <a:pt x="2550" y="20"/>
                                  <a:pt x="2544" y="25"/>
                                  <a:pt x="2537" y="25"/>
                                </a:cubicBezTo>
                                <a:lnTo>
                                  <a:pt x="2462" y="25"/>
                                </a:lnTo>
                                <a:cubicBezTo>
                                  <a:pt x="2455" y="25"/>
                                  <a:pt x="2450" y="20"/>
                                  <a:pt x="2450" y="13"/>
                                </a:cubicBezTo>
                                <a:cubicBezTo>
                                  <a:pt x="2450" y="6"/>
                                  <a:pt x="2455" y="0"/>
                                  <a:pt x="2462" y="0"/>
                                </a:cubicBezTo>
                                <a:close/>
                                <a:moveTo>
                                  <a:pt x="2637" y="1"/>
                                </a:moveTo>
                                <a:lnTo>
                                  <a:pt x="2712" y="1"/>
                                </a:lnTo>
                                <a:cubicBezTo>
                                  <a:pt x="2719" y="1"/>
                                  <a:pt x="2725" y="6"/>
                                  <a:pt x="2725" y="13"/>
                                </a:cubicBezTo>
                                <a:cubicBezTo>
                                  <a:pt x="2725" y="20"/>
                                  <a:pt x="2719" y="26"/>
                                  <a:pt x="2712" y="26"/>
                                </a:cubicBezTo>
                                <a:lnTo>
                                  <a:pt x="2637" y="25"/>
                                </a:lnTo>
                                <a:cubicBezTo>
                                  <a:pt x="2630" y="25"/>
                                  <a:pt x="2625" y="20"/>
                                  <a:pt x="2625" y="13"/>
                                </a:cubicBezTo>
                                <a:cubicBezTo>
                                  <a:pt x="2625" y="6"/>
                                  <a:pt x="2630" y="0"/>
                                  <a:pt x="2637" y="1"/>
                                </a:cubicBezTo>
                                <a:close/>
                                <a:moveTo>
                                  <a:pt x="2812" y="1"/>
                                </a:moveTo>
                                <a:lnTo>
                                  <a:pt x="2887" y="1"/>
                                </a:lnTo>
                                <a:cubicBezTo>
                                  <a:pt x="2894" y="1"/>
                                  <a:pt x="2900" y="6"/>
                                  <a:pt x="2900" y="13"/>
                                </a:cubicBezTo>
                                <a:cubicBezTo>
                                  <a:pt x="2900" y="20"/>
                                  <a:pt x="2894" y="26"/>
                                  <a:pt x="2887" y="26"/>
                                </a:cubicBezTo>
                                <a:lnTo>
                                  <a:pt x="2812" y="26"/>
                                </a:lnTo>
                                <a:cubicBezTo>
                                  <a:pt x="2805" y="26"/>
                                  <a:pt x="2800" y="20"/>
                                  <a:pt x="2800" y="13"/>
                                </a:cubicBezTo>
                                <a:cubicBezTo>
                                  <a:pt x="2800" y="6"/>
                                  <a:pt x="2805" y="1"/>
                                  <a:pt x="2812" y="1"/>
                                </a:cubicBezTo>
                                <a:close/>
                                <a:moveTo>
                                  <a:pt x="2987" y="1"/>
                                </a:moveTo>
                                <a:lnTo>
                                  <a:pt x="3062" y="1"/>
                                </a:lnTo>
                                <a:cubicBezTo>
                                  <a:pt x="3069" y="1"/>
                                  <a:pt x="3075" y="6"/>
                                  <a:pt x="3075" y="13"/>
                                </a:cubicBezTo>
                                <a:cubicBezTo>
                                  <a:pt x="3075" y="20"/>
                                  <a:pt x="3069" y="26"/>
                                  <a:pt x="3062" y="26"/>
                                </a:cubicBezTo>
                                <a:lnTo>
                                  <a:pt x="2987" y="26"/>
                                </a:lnTo>
                                <a:cubicBezTo>
                                  <a:pt x="2980" y="26"/>
                                  <a:pt x="2975" y="20"/>
                                  <a:pt x="2975" y="13"/>
                                </a:cubicBezTo>
                                <a:cubicBezTo>
                                  <a:pt x="2975" y="6"/>
                                  <a:pt x="2980" y="1"/>
                                  <a:pt x="2987" y="1"/>
                                </a:cubicBezTo>
                                <a:close/>
                                <a:moveTo>
                                  <a:pt x="3162" y="1"/>
                                </a:moveTo>
                                <a:lnTo>
                                  <a:pt x="3237" y="1"/>
                                </a:lnTo>
                                <a:cubicBezTo>
                                  <a:pt x="3244" y="1"/>
                                  <a:pt x="3250" y="6"/>
                                  <a:pt x="3250" y="13"/>
                                </a:cubicBezTo>
                                <a:cubicBezTo>
                                  <a:pt x="3250" y="20"/>
                                  <a:pt x="3244" y="26"/>
                                  <a:pt x="3237" y="26"/>
                                </a:cubicBezTo>
                                <a:lnTo>
                                  <a:pt x="3162" y="26"/>
                                </a:lnTo>
                                <a:cubicBezTo>
                                  <a:pt x="3155" y="26"/>
                                  <a:pt x="3150" y="20"/>
                                  <a:pt x="3150" y="13"/>
                                </a:cubicBezTo>
                                <a:cubicBezTo>
                                  <a:pt x="3150" y="6"/>
                                  <a:pt x="3155" y="1"/>
                                  <a:pt x="3162" y="1"/>
                                </a:cubicBezTo>
                                <a:close/>
                                <a:moveTo>
                                  <a:pt x="3337" y="1"/>
                                </a:moveTo>
                                <a:lnTo>
                                  <a:pt x="3412" y="1"/>
                                </a:lnTo>
                                <a:cubicBezTo>
                                  <a:pt x="3419" y="1"/>
                                  <a:pt x="3425" y="6"/>
                                  <a:pt x="3425" y="13"/>
                                </a:cubicBezTo>
                                <a:cubicBezTo>
                                  <a:pt x="3425" y="20"/>
                                  <a:pt x="3419" y="26"/>
                                  <a:pt x="3412" y="26"/>
                                </a:cubicBezTo>
                                <a:lnTo>
                                  <a:pt x="3337" y="26"/>
                                </a:lnTo>
                                <a:cubicBezTo>
                                  <a:pt x="3330" y="26"/>
                                  <a:pt x="3325" y="20"/>
                                  <a:pt x="3325" y="13"/>
                                </a:cubicBezTo>
                                <a:cubicBezTo>
                                  <a:pt x="3325" y="6"/>
                                  <a:pt x="3330" y="1"/>
                                  <a:pt x="3337" y="1"/>
                                </a:cubicBezTo>
                                <a:close/>
                                <a:moveTo>
                                  <a:pt x="3512" y="1"/>
                                </a:moveTo>
                                <a:lnTo>
                                  <a:pt x="3587" y="1"/>
                                </a:lnTo>
                                <a:cubicBezTo>
                                  <a:pt x="3594" y="1"/>
                                  <a:pt x="3600" y="6"/>
                                  <a:pt x="3600" y="13"/>
                                </a:cubicBezTo>
                                <a:cubicBezTo>
                                  <a:pt x="3600" y="20"/>
                                  <a:pt x="3594" y="26"/>
                                  <a:pt x="3587" y="26"/>
                                </a:cubicBezTo>
                                <a:lnTo>
                                  <a:pt x="3512" y="26"/>
                                </a:lnTo>
                                <a:cubicBezTo>
                                  <a:pt x="3505" y="26"/>
                                  <a:pt x="3500" y="20"/>
                                  <a:pt x="3500" y="13"/>
                                </a:cubicBezTo>
                                <a:cubicBezTo>
                                  <a:pt x="3500" y="6"/>
                                  <a:pt x="3505" y="1"/>
                                  <a:pt x="3512" y="1"/>
                                </a:cubicBezTo>
                                <a:close/>
                                <a:moveTo>
                                  <a:pt x="3687" y="1"/>
                                </a:moveTo>
                                <a:lnTo>
                                  <a:pt x="3762" y="1"/>
                                </a:lnTo>
                                <a:cubicBezTo>
                                  <a:pt x="3769" y="1"/>
                                  <a:pt x="3775" y="6"/>
                                  <a:pt x="3775" y="13"/>
                                </a:cubicBezTo>
                                <a:cubicBezTo>
                                  <a:pt x="3775" y="20"/>
                                  <a:pt x="3769" y="26"/>
                                  <a:pt x="3762" y="26"/>
                                </a:cubicBezTo>
                                <a:lnTo>
                                  <a:pt x="3687" y="26"/>
                                </a:lnTo>
                                <a:cubicBezTo>
                                  <a:pt x="3680" y="26"/>
                                  <a:pt x="3675" y="20"/>
                                  <a:pt x="3675" y="13"/>
                                </a:cubicBezTo>
                                <a:cubicBezTo>
                                  <a:pt x="3675" y="6"/>
                                  <a:pt x="3680" y="1"/>
                                  <a:pt x="3687" y="1"/>
                                </a:cubicBezTo>
                                <a:close/>
                                <a:moveTo>
                                  <a:pt x="3862" y="1"/>
                                </a:moveTo>
                                <a:lnTo>
                                  <a:pt x="3937" y="1"/>
                                </a:lnTo>
                                <a:cubicBezTo>
                                  <a:pt x="3944" y="1"/>
                                  <a:pt x="3950" y="7"/>
                                  <a:pt x="3950" y="13"/>
                                </a:cubicBezTo>
                                <a:cubicBezTo>
                                  <a:pt x="3950" y="20"/>
                                  <a:pt x="3944" y="26"/>
                                  <a:pt x="3937" y="26"/>
                                </a:cubicBezTo>
                                <a:lnTo>
                                  <a:pt x="3862" y="26"/>
                                </a:lnTo>
                                <a:cubicBezTo>
                                  <a:pt x="3855" y="26"/>
                                  <a:pt x="3850" y="20"/>
                                  <a:pt x="3850" y="13"/>
                                </a:cubicBezTo>
                                <a:cubicBezTo>
                                  <a:pt x="3850" y="6"/>
                                  <a:pt x="3855" y="1"/>
                                  <a:pt x="3862" y="1"/>
                                </a:cubicBezTo>
                                <a:close/>
                                <a:moveTo>
                                  <a:pt x="4037" y="1"/>
                                </a:moveTo>
                                <a:lnTo>
                                  <a:pt x="4112" y="1"/>
                                </a:lnTo>
                                <a:cubicBezTo>
                                  <a:pt x="4119" y="1"/>
                                  <a:pt x="4125" y="7"/>
                                  <a:pt x="4125" y="13"/>
                                </a:cubicBezTo>
                                <a:cubicBezTo>
                                  <a:pt x="4125" y="20"/>
                                  <a:pt x="4119" y="26"/>
                                  <a:pt x="4112" y="26"/>
                                </a:cubicBezTo>
                                <a:lnTo>
                                  <a:pt x="4037" y="26"/>
                                </a:lnTo>
                                <a:cubicBezTo>
                                  <a:pt x="4030" y="26"/>
                                  <a:pt x="4025" y="20"/>
                                  <a:pt x="4025" y="13"/>
                                </a:cubicBezTo>
                                <a:cubicBezTo>
                                  <a:pt x="4025" y="7"/>
                                  <a:pt x="4030" y="1"/>
                                  <a:pt x="4037" y="1"/>
                                </a:cubicBezTo>
                                <a:close/>
                                <a:moveTo>
                                  <a:pt x="4212" y="1"/>
                                </a:moveTo>
                                <a:lnTo>
                                  <a:pt x="4287" y="1"/>
                                </a:lnTo>
                                <a:cubicBezTo>
                                  <a:pt x="4294" y="1"/>
                                  <a:pt x="4300" y="7"/>
                                  <a:pt x="4300" y="14"/>
                                </a:cubicBezTo>
                                <a:cubicBezTo>
                                  <a:pt x="4300" y="20"/>
                                  <a:pt x="4294" y="26"/>
                                  <a:pt x="4287" y="26"/>
                                </a:cubicBezTo>
                                <a:lnTo>
                                  <a:pt x="4212" y="26"/>
                                </a:lnTo>
                                <a:cubicBezTo>
                                  <a:pt x="4205" y="26"/>
                                  <a:pt x="4200" y="20"/>
                                  <a:pt x="4200" y="14"/>
                                </a:cubicBezTo>
                                <a:cubicBezTo>
                                  <a:pt x="4200" y="7"/>
                                  <a:pt x="4205" y="1"/>
                                  <a:pt x="4212" y="1"/>
                                </a:cubicBezTo>
                                <a:close/>
                                <a:moveTo>
                                  <a:pt x="4387" y="1"/>
                                </a:moveTo>
                                <a:lnTo>
                                  <a:pt x="4462" y="1"/>
                                </a:lnTo>
                                <a:cubicBezTo>
                                  <a:pt x="4469" y="1"/>
                                  <a:pt x="4475" y="7"/>
                                  <a:pt x="4475" y="14"/>
                                </a:cubicBezTo>
                                <a:cubicBezTo>
                                  <a:pt x="4475" y="21"/>
                                  <a:pt x="4469" y="26"/>
                                  <a:pt x="4462" y="26"/>
                                </a:cubicBezTo>
                                <a:lnTo>
                                  <a:pt x="4387" y="26"/>
                                </a:lnTo>
                                <a:cubicBezTo>
                                  <a:pt x="4380" y="26"/>
                                  <a:pt x="4375" y="20"/>
                                  <a:pt x="4375" y="14"/>
                                </a:cubicBezTo>
                                <a:cubicBezTo>
                                  <a:pt x="4375" y="7"/>
                                  <a:pt x="4380" y="1"/>
                                  <a:pt x="4387" y="1"/>
                                </a:cubicBezTo>
                                <a:close/>
                                <a:moveTo>
                                  <a:pt x="4562" y="1"/>
                                </a:moveTo>
                                <a:lnTo>
                                  <a:pt x="4637" y="1"/>
                                </a:lnTo>
                                <a:cubicBezTo>
                                  <a:pt x="4644" y="1"/>
                                  <a:pt x="4650" y="7"/>
                                  <a:pt x="4650" y="14"/>
                                </a:cubicBezTo>
                                <a:cubicBezTo>
                                  <a:pt x="4650" y="21"/>
                                  <a:pt x="4644" y="26"/>
                                  <a:pt x="4637" y="26"/>
                                </a:cubicBezTo>
                                <a:lnTo>
                                  <a:pt x="4562" y="26"/>
                                </a:lnTo>
                                <a:cubicBezTo>
                                  <a:pt x="4555" y="26"/>
                                  <a:pt x="4550" y="21"/>
                                  <a:pt x="4550" y="14"/>
                                </a:cubicBezTo>
                                <a:cubicBezTo>
                                  <a:pt x="4550" y="7"/>
                                  <a:pt x="4555" y="1"/>
                                  <a:pt x="4562" y="1"/>
                                </a:cubicBezTo>
                                <a:close/>
                                <a:moveTo>
                                  <a:pt x="4737" y="1"/>
                                </a:moveTo>
                                <a:lnTo>
                                  <a:pt x="4812" y="1"/>
                                </a:lnTo>
                                <a:cubicBezTo>
                                  <a:pt x="4819" y="1"/>
                                  <a:pt x="4825" y="7"/>
                                  <a:pt x="4825" y="14"/>
                                </a:cubicBezTo>
                                <a:cubicBezTo>
                                  <a:pt x="4825" y="21"/>
                                  <a:pt x="4819" y="26"/>
                                  <a:pt x="4812" y="26"/>
                                </a:cubicBezTo>
                                <a:lnTo>
                                  <a:pt x="4737" y="26"/>
                                </a:lnTo>
                                <a:cubicBezTo>
                                  <a:pt x="4730" y="26"/>
                                  <a:pt x="4725" y="21"/>
                                  <a:pt x="4725" y="14"/>
                                </a:cubicBezTo>
                                <a:cubicBezTo>
                                  <a:pt x="4725" y="7"/>
                                  <a:pt x="4730" y="1"/>
                                  <a:pt x="4737" y="1"/>
                                </a:cubicBezTo>
                                <a:close/>
                                <a:moveTo>
                                  <a:pt x="4912" y="1"/>
                                </a:moveTo>
                                <a:lnTo>
                                  <a:pt x="4987" y="1"/>
                                </a:lnTo>
                                <a:cubicBezTo>
                                  <a:pt x="4994" y="1"/>
                                  <a:pt x="5000" y="7"/>
                                  <a:pt x="5000" y="14"/>
                                </a:cubicBezTo>
                                <a:cubicBezTo>
                                  <a:pt x="5000" y="21"/>
                                  <a:pt x="4994" y="26"/>
                                  <a:pt x="4987" y="26"/>
                                </a:cubicBezTo>
                                <a:lnTo>
                                  <a:pt x="4912" y="26"/>
                                </a:lnTo>
                                <a:cubicBezTo>
                                  <a:pt x="4905" y="26"/>
                                  <a:pt x="4900" y="21"/>
                                  <a:pt x="4900" y="14"/>
                                </a:cubicBezTo>
                                <a:cubicBezTo>
                                  <a:pt x="4900" y="7"/>
                                  <a:pt x="4905" y="1"/>
                                  <a:pt x="4912" y="1"/>
                                </a:cubicBezTo>
                                <a:close/>
                                <a:moveTo>
                                  <a:pt x="5087" y="1"/>
                                </a:moveTo>
                                <a:lnTo>
                                  <a:pt x="5162" y="1"/>
                                </a:lnTo>
                                <a:cubicBezTo>
                                  <a:pt x="5169" y="1"/>
                                  <a:pt x="5175" y="7"/>
                                  <a:pt x="5175" y="14"/>
                                </a:cubicBezTo>
                                <a:cubicBezTo>
                                  <a:pt x="5175" y="21"/>
                                  <a:pt x="5169" y="26"/>
                                  <a:pt x="5162" y="26"/>
                                </a:cubicBezTo>
                                <a:lnTo>
                                  <a:pt x="5087" y="26"/>
                                </a:lnTo>
                                <a:cubicBezTo>
                                  <a:pt x="5080" y="26"/>
                                  <a:pt x="5075" y="21"/>
                                  <a:pt x="5075" y="14"/>
                                </a:cubicBezTo>
                                <a:cubicBezTo>
                                  <a:pt x="5075" y="7"/>
                                  <a:pt x="5080" y="1"/>
                                  <a:pt x="5087" y="1"/>
                                </a:cubicBezTo>
                                <a:close/>
                                <a:moveTo>
                                  <a:pt x="5262" y="1"/>
                                </a:moveTo>
                                <a:lnTo>
                                  <a:pt x="5337" y="1"/>
                                </a:lnTo>
                                <a:cubicBezTo>
                                  <a:pt x="5344" y="1"/>
                                  <a:pt x="5350" y="7"/>
                                  <a:pt x="5350" y="14"/>
                                </a:cubicBezTo>
                                <a:cubicBezTo>
                                  <a:pt x="5350" y="21"/>
                                  <a:pt x="5344" y="26"/>
                                  <a:pt x="5337" y="26"/>
                                </a:cubicBezTo>
                                <a:lnTo>
                                  <a:pt x="5262" y="26"/>
                                </a:lnTo>
                                <a:cubicBezTo>
                                  <a:pt x="5255" y="26"/>
                                  <a:pt x="5250" y="21"/>
                                  <a:pt x="5250" y="14"/>
                                </a:cubicBezTo>
                                <a:cubicBezTo>
                                  <a:pt x="5250" y="7"/>
                                  <a:pt x="5255" y="1"/>
                                  <a:pt x="5262" y="1"/>
                                </a:cubicBezTo>
                                <a:close/>
                                <a:moveTo>
                                  <a:pt x="5437" y="1"/>
                                </a:moveTo>
                                <a:lnTo>
                                  <a:pt x="5512" y="1"/>
                                </a:lnTo>
                                <a:cubicBezTo>
                                  <a:pt x="5519" y="1"/>
                                  <a:pt x="5525" y="7"/>
                                  <a:pt x="5525" y="14"/>
                                </a:cubicBezTo>
                                <a:cubicBezTo>
                                  <a:pt x="5525" y="21"/>
                                  <a:pt x="5519" y="26"/>
                                  <a:pt x="5512" y="26"/>
                                </a:cubicBezTo>
                                <a:lnTo>
                                  <a:pt x="5437" y="26"/>
                                </a:lnTo>
                                <a:cubicBezTo>
                                  <a:pt x="5430" y="26"/>
                                  <a:pt x="5425" y="21"/>
                                  <a:pt x="5425" y="14"/>
                                </a:cubicBezTo>
                                <a:cubicBezTo>
                                  <a:pt x="5425" y="7"/>
                                  <a:pt x="5430" y="1"/>
                                  <a:pt x="5437" y="1"/>
                                </a:cubicBezTo>
                                <a:close/>
                                <a:moveTo>
                                  <a:pt x="5612" y="1"/>
                                </a:moveTo>
                                <a:lnTo>
                                  <a:pt x="5687" y="2"/>
                                </a:lnTo>
                                <a:cubicBezTo>
                                  <a:pt x="5694" y="2"/>
                                  <a:pt x="5700" y="7"/>
                                  <a:pt x="5700" y="14"/>
                                </a:cubicBezTo>
                                <a:cubicBezTo>
                                  <a:pt x="5700" y="21"/>
                                  <a:pt x="5694" y="27"/>
                                  <a:pt x="5687" y="27"/>
                                </a:cubicBezTo>
                                <a:lnTo>
                                  <a:pt x="5612" y="26"/>
                                </a:lnTo>
                                <a:cubicBezTo>
                                  <a:pt x="5605" y="26"/>
                                  <a:pt x="5600" y="21"/>
                                  <a:pt x="5600" y="14"/>
                                </a:cubicBezTo>
                                <a:cubicBezTo>
                                  <a:pt x="5600" y="7"/>
                                  <a:pt x="5605" y="1"/>
                                  <a:pt x="5612" y="1"/>
                                </a:cubicBezTo>
                                <a:close/>
                                <a:moveTo>
                                  <a:pt x="5787" y="2"/>
                                </a:moveTo>
                                <a:lnTo>
                                  <a:pt x="5862" y="2"/>
                                </a:lnTo>
                                <a:cubicBezTo>
                                  <a:pt x="5869" y="2"/>
                                  <a:pt x="5875" y="7"/>
                                  <a:pt x="5875" y="14"/>
                                </a:cubicBezTo>
                                <a:cubicBezTo>
                                  <a:pt x="5875" y="21"/>
                                  <a:pt x="5869" y="27"/>
                                  <a:pt x="5862" y="27"/>
                                </a:cubicBezTo>
                                <a:lnTo>
                                  <a:pt x="5787" y="27"/>
                                </a:lnTo>
                                <a:cubicBezTo>
                                  <a:pt x="5780" y="27"/>
                                  <a:pt x="5775" y="21"/>
                                  <a:pt x="5775" y="14"/>
                                </a:cubicBezTo>
                                <a:cubicBezTo>
                                  <a:pt x="5775" y="7"/>
                                  <a:pt x="5780" y="2"/>
                                  <a:pt x="5787" y="2"/>
                                </a:cubicBezTo>
                                <a:close/>
                                <a:moveTo>
                                  <a:pt x="5962" y="2"/>
                                </a:moveTo>
                                <a:lnTo>
                                  <a:pt x="6037" y="2"/>
                                </a:lnTo>
                                <a:cubicBezTo>
                                  <a:pt x="6044" y="2"/>
                                  <a:pt x="6050" y="7"/>
                                  <a:pt x="6050" y="14"/>
                                </a:cubicBezTo>
                                <a:cubicBezTo>
                                  <a:pt x="6050" y="21"/>
                                  <a:pt x="6044" y="27"/>
                                  <a:pt x="6037" y="27"/>
                                </a:cubicBezTo>
                                <a:lnTo>
                                  <a:pt x="5962" y="27"/>
                                </a:lnTo>
                                <a:cubicBezTo>
                                  <a:pt x="5955" y="27"/>
                                  <a:pt x="5950" y="21"/>
                                  <a:pt x="5950" y="14"/>
                                </a:cubicBezTo>
                                <a:cubicBezTo>
                                  <a:pt x="5950" y="7"/>
                                  <a:pt x="5955" y="2"/>
                                  <a:pt x="5962" y="2"/>
                                </a:cubicBezTo>
                                <a:close/>
                                <a:moveTo>
                                  <a:pt x="6137" y="2"/>
                                </a:moveTo>
                                <a:lnTo>
                                  <a:pt x="6212" y="2"/>
                                </a:lnTo>
                                <a:cubicBezTo>
                                  <a:pt x="6219" y="2"/>
                                  <a:pt x="6225" y="7"/>
                                  <a:pt x="6225" y="14"/>
                                </a:cubicBezTo>
                                <a:cubicBezTo>
                                  <a:pt x="6225" y="21"/>
                                  <a:pt x="6219" y="27"/>
                                  <a:pt x="6212" y="27"/>
                                </a:cubicBezTo>
                                <a:lnTo>
                                  <a:pt x="6137" y="27"/>
                                </a:lnTo>
                                <a:cubicBezTo>
                                  <a:pt x="6130" y="27"/>
                                  <a:pt x="6125" y="21"/>
                                  <a:pt x="6125" y="14"/>
                                </a:cubicBezTo>
                                <a:cubicBezTo>
                                  <a:pt x="6125" y="7"/>
                                  <a:pt x="6130" y="2"/>
                                  <a:pt x="6137" y="2"/>
                                </a:cubicBezTo>
                                <a:close/>
                                <a:moveTo>
                                  <a:pt x="6312" y="2"/>
                                </a:moveTo>
                                <a:lnTo>
                                  <a:pt x="6387" y="2"/>
                                </a:lnTo>
                                <a:cubicBezTo>
                                  <a:pt x="6394" y="2"/>
                                  <a:pt x="6400" y="7"/>
                                  <a:pt x="6400" y="14"/>
                                </a:cubicBezTo>
                                <a:cubicBezTo>
                                  <a:pt x="6400" y="21"/>
                                  <a:pt x="6394" y="27"/>
                                  <a:pt x="6387" y="27"/>
                                </a:cubicBezTo>
                                <a:lnTo>
                                  <a:pt x="6312" y="27"/>
                                </a:lnTo>
                                <a:cubicBezTo>
                                  <a:pt x="6305" y="27"/>
                                  <a:pt x="6300" y="21"/>
                                  <a:pt x="6300" y="14"/>
                                </a:cubicBezTo>
                                <a:cubicBezTo>
                                  <a:pt x="6300" y="7"/>
                                  <a:pt x="6305" y="2"/>
                                  <a:pt x="6312" y="2"/>
                                </a:cubicBezTo>
                                <a:close/>
                                <a:moveTo>
                                  <a:pt x="6487" y="2"/>
                                </a:moveTo>
                                <a:lnTo>
                                  <a:pt x="6562" y="2"/>
                                </a:lnTo>
                                <a:cubicBezTo>
                                  <a:pt x="6569" y="2"/>
                                  <a:pt x="6575" y="7"/>
                                  <a:pt x="6575" y="14"/>
                                </a:cubicBezTo>
                                <a:cubicBezTo>
                                  <a:pt x="6575" y="21"/>
                                  <a:pt x="6569" y="27"/>
                                  <a:pt x="6562" y="27"/>
                                </a:cubicBezTo>
                                <a:lnTo>
                                  <a:pt x="6487" y="27"/>
                                </a:lnTo>
                                <a:cubicBezTo>
                                  <a:pt x="6480" y="27"/>
                                  <a:pt x="6475" y="21"/>
                                  <a:pt x="6475" y="14"/>
                                </a:cubicBezTo>
                                <a:cubicBezTo>
                                  <a:pt x="6475" y="7"/>
                                  <a:pt x="6480" y="2"/>
                                  <a:pt x="6487" y="2"/>
                                </a:cubicBezTo>
                                <a:close/>
                                <a:moveTo>
                                  <a:pt x="6662" y="2"/>
                                </a:moveTo>
                                <a:lnTo>
                                  <a:pt x="6737" y="2"/>
                                </a:lnTo>
                                <a:cubicBezTo>
                                  <a:pt x="6744" y="2"/>
                                  <a:pt x="6750" y="7"/>
                                  <a:pt x="6750" y="14"/>
                                </a:cubicBezTo>
                                <a:cubicBezTo>
                                  <a:pt x="6750" y="21"/>
                                  <a:pt x="6744" y="27"/>
                                  <a:pt x="6737" y="27"/>
                                </a:cubicBezTo>
                                <a:lnTo>
                                  <a:pt x="6662" y="27"/>
                                </a:lnTo>
                                <a:cubicBezTo>
                                  <a:pt x="6655" y="27"/>
                                  <a:pt x="6650" y="21"/>
                                  <a:pt x="6650" y="14"/>
                                </a:cubicBezTo>
                                <a:cubicBezTo>
                                  <a:pt x="6650" y="7"/>
                                  <a:pt x="6655" y="2"/>
                                  <a:pt x="6662" y="2"/>
                                </a:cubicBezTo>
                                <a:close/>
                                <a:moveTo>
                                  <a:pt x="6837" y="2"/>
                                </a:moveTo>
                                <a:lnTo>
                                  <a:pt x="6912" y="2"/>
                                </a:lnTo>
                                <a:cubicBezTo>
                                  <a:pt x="6919" y="2"/>
                                  <a:pt x="6925" y="8"/>
                                  <a:pt x="6925" y="14"/>
                                </a:cubicBezTo>
                                <a:cubicBezTo>
                                  <a:pt x="6925" y="21"/>
                                  <a:pt x="6919" y="27"/>
                                  <a:pt x="6912" y="27"/>
                                </a:cubicBezTo>
                                <a:lnTo>
                                  <a:pt x="6837" y="27"/>
                                </a:lnTo>
                                <a:cubicBezTo>
                                  <a:pt x="6830" y="27"/>
                                  <a:pt x="6825" y="21"/>
                                  <a:pt x="6825" y="14"/>
                                </a:cubicBezTo>
                                <a:cubicBezTo>
                                  <a:pt x="6825" y="7"/>
                                  <a:pt x="6830" y="2"/>
                                  <a:pt x="6837" y="2"/>
                                </a:cubicBezTo>
                                <a:close/>
                                <a:moveTo>
                                  <a:pt x="7012" y="2"/>
                                </a:moveTo>
                                <a:lnTo>
                                  <a:pt x="7087" y="2"/>
                                </a:lnTo>
                                <a:cubicBezTo>
                                  <a:pt x="7094" y="2"/>
                                  <a:pt x="7100" y="8"/>
                                  <a:pt x="7100" y="14"/>
                                </a:cubicBezTo>
                                <a:cubicBezTo>
                                  <a:pt x="7100" y="21"/>
                                  <a:pt x="7094" y="27"/>
                                  <a:pt x="7087" y="27"/>
                                </a:cubicBezTo>
                                <a:lnTo>
                                  <a:pt x="7012" y="27"/>
                                </a:lnTo>
                                <a:cubicBezTo>
                                  <a:pt x="7005" y="27"/>
                                  <a:pt x="7000" y="21"/>
                                  <a:pt x="7000" y="14"/>
                                </a:cubicBezTo>
                                <a:cubicBezTo>
                                  <a:pt x="7000" y="8"/>
                                  <a:pt x="7005" y="2"/>
                                  <a:pt x="7012" y="2"/>
                                </a:cubicBezTo>
                                <a:close/>
                                <a:moveTo>
                                  <a:pt x="7187" y="2"/>
                                </a:moveTo>
                                <a:lnTo>
                                  <a:pt x="7262" y="2"/>
                                </a:lnTo>
                                <a:cubicBezTo>
                                  <a:pt x="7269" y="2"/>
                                  <a:pt x="7275" y="8"/>
                                  <a:pt x="7275" y="15"/>
                                </a:cubicBezTo>
                                <a:cubicBezTo>
                                  <a:pt x="7275" y="21"/>
                                  <a:pt x="7269" y="27"/>
                                  <a:pt x="7262" y="27"/>
                                </a:cubicBezTo>
                                <a:lnTo>
                                  <a:pt x="7187" y="27"/>
                                </a:lnTo>
                                <a:cubicBezTo>
                                  <a:pt x="7180" y="27"/>
                                  <a:pt x="7175" y="21"/>
                                  <a:pt x="7175" y="14"/>
                                </a:cubicBezTo>
                                <a:cubicBezTo>
                                  <a:pt x="7175" y="8"/>
                                  <a:pt x="7180" y="2"/>
                                  <a:pt x="7187" y="2"/>
                                </a:cubicBezTo>
                                <a:close/>
                                <a:moveTo>
                                  <a:pt x="7362" y="2"/>
                                </a:moveTo>
                                <a:lnTo>
                                  <a:pt x="7437" y="2"/>
                                </a:lnTo>
                                <a:cubicBezTo>
                                  <a:pt x="7444" y="2"/>
                                  <a:pt x="7450" y="8"/>
                                  <a:pt x="7450" y="15"/>
                                </a:cubicBezTo>
                                <a:cubicBezTo>
                                  <a:pt x="7450" y="21"/>
                                  <a:pt x="7444" y="27"/>
                                  <a:pt x="7437" y="27"/>
                                </a:cubicBezTo>
                                <a:lnTo>
                                  <a:pt x="7362" y="27"/>
                                </a:lnTo>
                                <a:cubicBezTo>
                                  <a:pt x="7355" y="27"/>
                                  <a:pt x="7350" y="21"/>
                                  <a:pt x="7350" y="15"/>
                                </a:cubicBezTo>
                                <a:cubicBezTo>
                                  <a:pt x="7350" y="8"/>
                                  <a:pt x="7355" y="2"/>
                                  <a:pt x="7362" y="2"/>
                                </a:cubicBezTo>
                                <a:close/>
                                <a:moveTo>
                                  <a:pt x="7537" y="2"/>
                                </a:moveTo>
                                <a:lnTo>
                                  <a:pt x="7612" y="2"/>
                                </a:lnTo>
                                <a:cubicBezTo>
                                  <a:pt x="7619" y="2"/>
                                  <a:pt x="7625" y="8"/>
                                  <a:pt x="7625" y="15"/>
                                </a:cubicBezTo>
                                <a:cubicBezTo>
                                  <a:pt x="7625" y="22"/>
                                  <a:pt x="7619" y="27"/>
                                  <a:pt x="7612" y="27"/>
                                </a:cubicBezTo>
                                <a:lnTo>
                                  <a:pt x="7537" y="27"/>
                                </a:lnTo>
                                <a:cubicBezTo>
                                  <a:pt x="7530" y="27"/>
                                  <a:pt x="7525" y="22"/>
                                  <a:pt x="7525" y="15"/>
                                </a:cubicBezTo>
                                <a:cubicBezTo>
                                  <a:pt x="7525" y="8"/>
                                  <a:pt x="7530" y="2"/>
                                  <a:pt x="7537" y="2"/>
                                </a:cubicBezTo>
                                <a:close/>
                                <a:moveTo>
                                  <a:pt x="7712" y="2"/>
                                </a:moveTo>
                                <a:lnTo>
                                  <a:pt x="7787" y="2"/>
                                </a:lnTo>
                                <a:cubicBezTo>
                                  <a:pt x="7794" y="2"/>
                                  <a:pt x="7800" y="8"/>
                                  <a:pt x="7800" y="15"/>
                                </a:cubicBezTo>
                                <a:cubicBezTo>
                                  <a:pt x="7800" y="22"/>
                                  <a:pt x="7794" y="27"/>
                                  <a:pt x="7787" y="27"/>
                                </a:cubicBezTo>
                                <a:lnTo>
                                  <a:pt x="7712" y="27"/>
                                </a:lnTo>
                                <a:cubicBezTo>
                                  <a:pt x="7705" y="27"/>
                                  <a:pt x="7700" y="22"/>
                                  <a:pt x="7700" y="15"/>
                                </a:cubicBezTo>
                                <a:cubicBezTo>
                                  <a:pt x="7700" y="8"/>
                                  <a:pt x="7705" y="2"/>
                                  <a:pt x="7712" y="2"/>
                                </a:cubicBezTo>
                                <a:close/>
                                <a:moveTo>
                                  <a:pt x="7887" y="2"/>
                                </a:moveTo>
                                <a:lnTo>
                                  <a:pt x="7962" y="2"/>
                                </a:lnTo>
                                <a:cubicBezTo>
                                  <a:pt x="7969" y="2"/>
                                  <a:pt x="7975" y="8"/>
                                  <a:pt x="7975" y="15"/>
                                </a:cubicBezTo>
                                <a:cubicBezTo>
                                  <a:pt x="7975" y="22"/>
                                  <a:pt x="7969" y="27"/>
                                  <a:pt x="7962" y="27"/>
                                </a:cubicBezTo>
                                <a:lnTo>
                                  <a:pt x="7887" y="27"/>
                                </a:lnTo>
                                <a:cubicBezTo>
                                  <a:pt x="7880" y="27"/>
                                  <a:pt x="7875" y="22"/>
                                  <a:pt x="7875" y="15"/>
                                </a:cubicBezTo>
                                <a:cubicBezTo>
                                  <a:pt x="7875" y="8"/>
                                  <a:pt x="7880" y="2"/>
                                  <a:pt x="7887" y="2"/>
                                </a:cubicBezTo>
                                <a:close/>
                                <a:moveTo>
                                  <a:pt x="8062" y="2"/>
                                </a:moveTo>
                                <a:lnTo>
                                  <a:pt x="8137" y="2"/>
                                </a:lnTo>
                                <a:cubicBezTo>
                                  <a:pt x="8144" y="2"/>
                                  <a:pt x="8150" y="8"/>
                                  <a:pt x="8150" y="15"/>
                                </a:cubicBezTo>
                                <a:cubicBezTo>
                                  <a:pt x="8150" y="22"/>
                                  <a:pt x="8144" y="27"/>
                                  <a:pt x="8137" y="27"/>
                                </a:cubicBezTo>
                                <a:lnTo>
                                  <a:pt x="8062" y="27"/>
                                </a:lnTo>
                                <a:cubicBezTo>
                                  <a:pt x="8055" y="27"/>
                                  <a:pt x="8050" y="22"/>
                                  <a:pt x="8050" y="15"/>
                                </a:cubicBezTo>
                                <a:cubicBezTo>
                                  <a:pt x="8050" y="8"/>
                                  <a:pt x="8055" y="2"/>
                                  <a:pt x="8062" y="2"/>
                                </a:cubicBezTo>
                                <a:close/>
                                <a:moveTo>
                                  <a:pt x="8237" y="2"/>
                                </a:moveTo>
                                <a:lnTo>
                                  <a:pt x="8312" y="2"/>
                                </a:lnTo>
                                <a:cubicBezTo>
                                  <a:pt x="8319" y="2"/>
                                  <a:pt x="8325" y="8"/>
                                  <a:pt x="8325" y="15"/>
                                </a:cubicBezTo>
                                <a:cubicBezTo>
                                  <a:pt x="8325" y="22"/>
                                  <a:pt x="8319" y="27"/>
                                  <a:pt x="8312" y="27"/>
                                </a:cubicBezTo>
                                <a:lnTo>
                                  <a:pt x="8237" y="27"/>
                                </a:lnTo>
                                <a:cubicBezTo>
                                  <a:pt x="8230" y="27"/>
                                  <a:pt x="8225" y="22"/>
                                  <a:pt x="8225" y="15"/>
                                </a:cubicBezTo>
                                <a:cubicBezTo>
                                  <a:pt x="8225" y="8"/>
                                  <a:pt x="8230" y="2"/>
                                  <a:pt x="8237" y="2"/>
                                </a:cubicBezTo>
                                <a:close/>
                                <a:moveTo>
                                  <a:pt x="8412" y="2"/>
                                </a:moveTo>
                                <a:lnTo>
                                  <a:pt x="8487" y="2"/>
                                </a:lnTo>
                                <a:cubicBezTo>
                                  <a:pt x="8494" y="2"/>
                                  <a:pt x="8500" y="8"/>
                                  <a:pt x="8500" y="15"/>
                                </a:cubicBezTo>
                                <a:cubicBezTo>
                                  <a:pt x="8500" y="22"/>
                                  <a:pt x="8494" y="27"/>
                                  <a:pt x="8487" y="27"/>
                                </a:cubicBezTo>
                                <a:lnTo>
                                  <a:pt x="8412" y="27"/>
                                </a:lnTo>
                                <a:cubicBezTo>
                                  <a:pt x="8405" y="27"/>
                                  <a:pt x="8400" y="22"/>
                                  <a:pt x="8400" y="15"/>
                                </a:cubicBezTo>
                                <a:cubicBezTo>
                                  <a:pt x="8400" y="8"/>
                                  <a:pt x="8405" y="2"/>
                                  <a:pt x="8412" y="2"/>
                                </a:cubicBezTo>
                                <a:close/>
                                <a:moveTo>
                                  <a:pt x="8587" y="2"/>
                                </a:moveTo>
                                <a:lnTo>
                                  <a:pt x="8662" y="2"/>
                                </a:lnTo>
                                <a:cubicBezTo>
                                  <a:pt x="8669" y="3"/>
                                  <a:pt x="8675" y="8"/>
                                  <a:pt x="8675" y="15"/>
                                </a:cubicBezTo>
                                <a:cubicBezTo>
                                  <a:pt x="8675" y="22"/>
                                  <a:pt x="8669" y="28"/>
                                  <a:pt x="8662" y="27"/>
                                </a:cubicBezTo>
                                <a:lnTo>
                                  <a:pt x="8587" y="27"/>
                                </a:lnTo>
                                <a:cubicBezTo>
                                  <a:pt x="8580" y="27"/>
                                  <a:pt x="8575" y="22"/>
                                  <a:pt x="8575" y="15"/>
                                </a:cubicBezTo>
                                <a:cubicBezTo>
                                  <a:pt x="8575" y="8"/>
                                  <a:pt x="8580" y="2"/>
                                  <a:pt x="8587" y="2"/>
                                </a:cubicBezTo>
                                <a:close/>
                                <a:moveTo>
                                  <a:pt x="8762" y="3"/>
                                </a:moveTo>
                                <a:lnTo>
                                  <a:pt x="8837" y="3"/>
                                </a:lnTo>
                                <a:cubicBezTo>
                                  <a:pt x="8844" y="3"/>
                                  <a:pt x="8850" y="8"/>
                                  <a:pt x="8850" y="15"/>
                                </a:cubicBezTo>
                                <a:cubicBezTo>
                                  <a:pt x="8850" y="22"/>
                                  <a:pt x="8844" y="28"/>
                                  <a:pt x="8837" y="28"/>
                                </a:cubicBezTo>
                                <a:lnTo>
                                  <a:pt x="8762" y="28"/>
                                </a:lnTo>
                                <a:cubicBezTo>
                                  <a:pt x="8755" y="28"/>
                                  <a:pt x="8750" y="22"/>
                                  <a:pt x="8750" y="15"/>
                                </a:cubicBezTo>
                                <a:cubicBezTo>
                                  <a:pt x="8750" y="8"/>
                                  <a:pt x="8755" y="3"/>
                                  <a:pt x="8762" y="3"/>
                                </a:cubicBezTo>
                                <a:close/>
                                <a:moveTo>
                                  <a:pt x="8937" y="3"/>
                                </a:moveTo>
                                <a:lnTo>
                                  <a:pt x="9012" y="3"/>
                                </a:lnTo>
                                <a:cubicBezTo>
                                  <a:pt x="9019" y="3"/>
                                  <a:pt x="9025" y="8"/>
                                  <a:pt x="9025" y="15"/>
                                </a:cubicBezTo>
                                <a:cubicBezTo>
                                  <a:pt x="9025" y="22"/>
                                  <a:pt x="9019" y="28"/>
                                  <a:pt x="9012" y="28"/>
                                </a:cubicBezTo>
                                <a:lnTo>
                                  <a:pt x="8937" y="28"/>
                                </a:lnTo>
                                <a:cubicBezTo>
                                  <a:pt x="8930" y="28"/>
                                  <a:pt x="8925" y="22"/>
                                  <a:pt x="8925" y="15"/>
                                </a:cubicBezTo>
                                <a:cubicBezTo>
                                  <a:pt x="8925" y="8"/>
                                  <a:pt x="8930" y="3"/>
                                  <a:pt x="8937" y="3"/>
                                </a:cubicBezTo>
                                <a:close/>
                                <a:moveTo>
                                  <a:pt x="9112" y="3"/>
                                </a:moveTo>
                                <a:lnTo>
                                  <a:pt x="9187" y="3"/>
                                </a:lnTo>
                                <a:cubicBezTo>
                                  <a:pt x="9194" y="3"/>
                                  <a:pt x="9200" y="8"/>
                                  <a:pt x="9200" y="15"/>
                                </a:cubicBezTo>
                                <a:cubicBezTo>
                                  <a:pt x="9200" y="22"/>
                                  <a:pt x="9194" y="28"/>
                                  <a:pt x="9187" y="28"/>
                                </a:cubicBezTo>
                                <a:lnTo>
                                  <a:pt x="9112" y="28"/>
                                </a:lnTo>
                                <a:cubicBezTo>
                                  <a:pt x="9105" y="28"/>
                                  <a:pt x="9100" y="22"/>
                                  <a:pt x="9100" y="15"/>
                                </a:cubicBezTo>
                                <a:cubicBezTo>
                                  <a:pt x="9100" y="8"/>
                                  <a:pt x="9105" y="3"/>
                                  <a:pt x="9112" y="3"/>
                                </a:cubicBezTo>
                                <a:close/>
                                <a:moveTo>
                                  <a:pt x="9287" y="3"/>
                                </a:moveTo>
                                <a:lnTo>
                                  <a:pt x="9362" y="3"/>
                                </a:lnTo>
                                <a:cubicBezTo>
                                  <a:pt x="9369" y="3"/>
                                  <a:pt x="9375" y="8"/>
                                  <a:pt x="9375" y="15"/>
                                </a:cubicBezTo>
                                <a:cubicBezTo>
                                  <a:pt x="9375" y="22"/>
                                  <a:pt x="9369" y="28"/>
                                  <a:pt x="9362" y="28"/>
                                </a:cubicBezTo>
                                <a:lnTo>
                                  <a:pt x="9287" y="28"/>
                                </a:lnTo>
                                <a:cubicBezTo>
                                  <a:pt x="9280" y="28"/>
                                  <a:pt x="9275" y="22"/>
                                  <a:pt x="9275" y="15"/>
                                </a:cubicBezTo>
                                <a:cubicBezTo>
                                  <a:pt x="9275" y="8"/>
                                  <a:pt x="9280" y="3"/>
                                  <a:pt x="9287" y="3"/>
                                </a:cubicBezTo>
                                <a:close/>
                                <a:moveTo>
                                  <a:pt x="9462" y="3"/>
                                </a:moveTo>
                                <a:lnTo>
                                  <a:pt x="9537" y="3"/>
                                </a:lnTo>
                                <a:cubicBezTo>
                                  <a:pt x="9544" y="3"/>
                                  <a:pt x="9550" y="8"/>
                                  <a:pt x="9550" y="15"/>
                                </a:cubicBezTo>
                                <a:cubicBezTo>
                                  <a:pt x="9550" y="22"/>
                                  <a:pt x="9544" y="28"/>
                                  <a:pt x="9537" y="28"/>
                                </a:cubicBezTo>
                                <a:lnTo>
                                  <a:pt x="9462" y="28"/>
                                </a:lnTo>
                                <a:cubicBezTo>
                                  <a:pt x="9455" y="28"/>
                                  <a:pt x="9450" y="22"/>
                                  <a:pt x="9450" y="15"/>
                                </a:cubicBezTo>
                                <a:cubicBezTo>
                                  <a:pt x="9450" y="8"/>
                                  <a:pt x="9455" y="3"/>
                                  <a:pt x="9462" y="3"/>
                                </a:cubicBezTo>
                                <a:close/>
                                <a:moveTo>
                                  <a:pt x="9637" y="3"/>
                                </a:moveTo>
                                <a:lnTo>
                                  <a:pt x="9712" y="3"/>
                                </a:lnTo>
                                <a:cubicBezTo>
                                  <a:pt x="9719" y="3"/>
                                  <a:pt x="9725" y="8"/>
                                  <a:pt x="9725" y="15"/>
                                </a:cubicBezTo>
                                <a:cubicBezTo>
                                  <a:pt x="9725" y="22"/>
                                  <a:pt x="9719" y="28"/>
                                  <a:pt x="9712" y="28"/>
                                </a:cubicBezTo>
                                <a:lnTo>
                                  <a:pt x="9637" y="28"/>
                                </a:lnTo>
                                <a:cubicBezTo>
                                  <a:pt x="9630" y="28"/>
                                  <a:pt x="9625" y="22"/>
                                  <a:pt x="9625" y="15"/>
                                </a:cubicBezTo>
                                <a:cubicBezTo>
                                  <a:pt x="9625" y="8"/>
                                  <a:pt x="9630" y="3"/>
                                  <a:pt x="9637" y="3"/>
                                </a:cubicBezTo>
                                <a:close/>
                                <a:moveTo>
                                  <a:pt x="9812" y="3"/>
                                </a:moveTo>
                                <a:lnTo>
                                  <a:pt x="9887" y="3"/>
                                </a:lnTo>
                                <a:cubicBezTo>
                                  <a:pt x="9894" y="3"/>
                                  <a:pt x="9900" y="9"/>
                                  <a:pt x="9900" y="15"/>
                                </a:cubicBezTo>
                                <a:cubicBezTo>
                                  <a:pt x="9900" y="22"/>
                                  <a:pt x="9894" y="28"/>
                                  <a:pt x="9887" y="28"/>
                                </a:cubicBezTo>
                                <a:lnTo>
                                  <a:pt x="9812" y="28"/>
                                </a:lnTo>
                                <a:cubicBezTo>
                                  <a:pt x="9805" y="28"/>
                                  <a:pt x="9800" y="22"/>
                                  <a:pt x="9800" y="15"/>
                                </a:cubicBezTo>
                                <a:cubicBezTo>
                                  <a:pt x="9800" y="8"/>
                                  <a:pt x="9805" y="3"/>
                                  <a:pt x="9812" y="3"/>
                                </a:cubicBezTo>
                                <a:close/>
                                <a:moveTo>
                                  <a:pt x="9987" y="3"/>
                                </a:moveTo>
                                <a:lnTo>
                                  <a:pt x="10062" y="3"/>
                                </a:lnTo>
                                <a:cubicBezTo>
                                  <a:pt x="10069" y="3"/>
                                  <a:pt x="10075" y="9"/>
                                  <a:pt x="10075" y="15"/>
                                </a:cubicBezTo>
                                <a:cubicBezTo>
                                  <a:pt x="10075" y="22"/>
                                  <a:pt x="10069" y="28"/>
                                  <a:pt x="10062" y="28"/>
                                </a:cubicBezTo>
                                <a:lnTo>
                                  <a:pt x="9987" y="28"/>
                                </a:lnTo>
                                <a:cubicBezTo>
                                  <a:pt x="9980" y="28"/>
                                  <a:pt x="9975" y="22"/>
                                  <a:pt x="9975" y="15"/>
                                </a:cubicBezTo>
                                <a:cubicBezTo>
                                  <a:pt x="9975" y="9"/>
                                  <a:pt x="9980" y="3"/>
                                  <a:pt x="9987" y="3"/>
                                </a:cubicBezTo>
                                <a:close/>
                                <a:moveTo>
                                  <a:pt x="10162" y="3"/>
                                </a:moveTo>
                                <a:lnTo>
                                  <a:pt x="10237" y="3"/>
                                </a:lnTo>
                                <a:cubicBezTo>
                                  <a:pt x="10244" y="3"/>
                                  <a:pt x="10250" y="9"/>
                                  <a:pt x="10250" y="16"/>
                                </a:cubicBezTo>
                                <a:cubicBezTo>
                                  <a:pt x="10250" y="22"/>
                                  <a:pt x="10244" y="28"/>
                                  <a:pt x="10237" y="28"/>
                                </a:cubicBezTo>
                                <a:lnTo>
                                  <a:pt x="10162" y="28"/>
                                </a:lnTo>
                                <a:cubicBezTo>
                                  <a:pt x="10155" y="28"/>
                                  <a:pt x="10150" y="22"/>
                                  <a:pt x="10150" y="16"/>
                                </a:cubicBezTo>
                                <a:cubicBezTo>
                                  <a:pt x="10150" y="9"/>
                                  <a:pt x="10155" y="3"/>
                                  <a:pt x="10162" y="3"/>
                                </a:cubicBezTo>
                                <a:close/>
                                <a:moveTo>
                                  <a:pt x="10337" y="3"/>
                                </a:moveTo>
                                <a:lnTo>
                                  <a:pt x="10412" y="3"/>
                                </a:lnTo>
                                <a:cubicBezTo>
                                  <a:pt x="10419" y="3"/>
                                  <a:pt x="10425" y="9"/>
                                  <a:pt x="10425" y="16"/>
                                </a:cubicBezTo>
                                <a:cubicBezTo>
                                  <a:pt x="10425" y="22"/>
                                  <a:pt x="10419" y="28"/>
                                  <a:pt x="10412" y="28"/>
                                </a:cubicBezTo>
                                <a:lnTo>
                                  <a:pt x="10337" y="28"/>
                                </a:lnTo>
                                <a:cubicBezTo>
                                  <a:pt x="10330" y="28"/>
                                  <a:pt x="10325" y="22"/>
                                  <a:pt x="10325" y="16"/>
                                </a:cubicBezTo>
                                <a:cubicBezTo>
                                  <a:pt x="10325" y="9"/>
                                  <a:pt x="10330" y="3"/>
                                  <a:pt x="10337" y="3"/>
                                </a:cubicBezTo>
                                <a:close/>
                                <a:moveTo>
                                  <a:pt x="10512" y="3"/>
                                </a:moveTo>
                                <a:lnTo>
                                  <a:pt x="10587" y="3"/>
                                </a:lnTo>
                                <a:cubicBezTo>
                                  <a:pt x="10594" y="3"/>
                                  <a:pt x="10600" y="9"/>
                                  <a:pt x="10600" y="16"/>
                                </a:cubicBezTo>
                                <a:cubicBezTo>
                                  <a:pt x="10600" y="23"/>
                                  <a:pt x="10594" y="28"/>
                                  <a:pt x="10587" y="28"/>
                                </a:cubicBezTo>
                                <a:lnTo>
                                  <a:pt x="10512" y="28"/>
                                </a:lnTo>
                                <a:cubicBezTo>
                                  <a:pt x="10505" y="28"/>
                                  <a:pt x="10500" y="23"/>
                                  <a:pt x="10500" y="16"/>
                                </a:cubicBezTo>
                                <a:cubicBezTo>
                                  <a:pt x="10500" y="9"/>
                                  <a:pt x="10505" y="3"/>
                                  <a:pt x="10512" y="3"/>
                                </a:cubicBezTo>
                                <a:close/>
                                <a:moveTo>
                                  <a:pt x="10687" y="3"/>
                                </a:moveTo>
                                <a:lnTo>
                                  <a:pt x="10762" y="3"/>
                                </a:lnTo>
                                <a:cubicBezTo>
                                  <a:pt x="10769" y="3"/>
                                  <a:pt x="10775" y="9"/>
                                  <a:pt x="10775" y="16"/>
                                </a:cubicBezTo>
                                <a:cubicBezTo>
                                  <a:pt x="10775" y="23"/>
                                  <a:pt x="10769" y="28"/>
                                  <a:pt x="10762" y="28"/>
                                </a:cubicBezTo>
                                <a:lnTo>
                                  <a:pt x="10687" y="28"/>
                                </a:lnTo>
                                <a:cubicBezTo>
                                  <a:pt x="10680" y="28"/>
                                  <a:pt x="10675" y="23"/>
                                  <a:pt x="10675" y="16"/>
                                </a:cubicBezTo>
                                <a:cubicBezTo>
                                  <a:pt x="10675" y="9"/>
                                  <a:pt x="10680" y="3"/>
                                  <a:pt x="10687" y="3"/>
                                </a:cubicBezTo>
                                <a:close/>
                                <a:moveTo>
                                  <a:pt x="10862" y="3"/>
                                </a:moveTo>
                                <a:lnTo>
                                  <a:pt x="10937" y="3"/>
                                </a:lnTo>
                                <a:cubicBezTo>
                                  <a:pt x="10944" y="3"/>
                                  <a:pt x="10950" y="9"/>
                                  <a:pt x="10950" y="16"/>
                                </a:cubicBezTo>
                                <a:cubicBezTo>
                                  <a:pt x="10950" y="23"/>
                                  <a:pt x="10944" y="28"/>
                                  <a:pt x="10937" y="28"/>
                                </a:cubicBezTo>
                                <a:lnTo>
                                  <a:pt x="10862" y="28"/>
                                </a:lnTo>
                                <a:cubicBezTo>
                                  <a:pt x="10855" y="28"/>
                                  <a:pt x="10850" y="23"/>
                                  <a:pt x="10850" y="16"/>
                                </a:cubicBezTo>
                                <a:cubicBezTo>
                                  <a:pt x="10850" y="9"/>
                                  <a:pt x="10855" y="3"/>
                                  <a:pt x="10862" y="3"/>
                                </a:cubicBezTo>
                                <a:close/>
                                <a:moveTo>
                                  <a:pt x="11037" y="3"/>
                                </a:moveTo>
                                <a:lnTo>
                                  <a:pt x="11112" y="3"/>
                                </a:lnTo>
                                <a:cubicBezTo>
                                  <a:pt x="11119" y="3"/>
                                  <a:pt x="11125" y="9"/>
                                  <a:pt x="11125" y="16"/>
                                </a:cubicBezTo>
                                <a:cubicBezTo>
                                  <a:pt x="11125" y="23"/>
                                  <a:pt x="11119" y="28"/>
                                  <a:pt x="11112" y="28"/>
                                </a:cubicBezTo>
                                <a:lnTo>
                                  <a:pt x="11037" y="28"/>
                                </a:lnTo>
                                <a:cubicBezTo>
                                  <a:pt x="11030" y="28"/>
                                  <a:pt x="11025" y="23"/>
                                  <a:pt x="11025" y="16"/>
                                </a:cubicBezTo>
                                <a:cubicBezTo>
                                  <a:pt x="11025" y="9"/>
                                  <a:pt x="11030" y="3"/>
                                  <a:pt x="11037" y="3"/>
                                </a:cubicBezTo>
                                <a:close/>
                                <a:moveTo>
                                  <a:pt x="11212" y="3"/>
                                </a:moveTo>
                                <a:lnTo>
                                  <a:pt x="11287" y="3"/>
                                </a:lnTo>
                                <a:cubicBezTo>
                                  <a:pt x="11294" y="3"/>
                                  <a:pt x="11300" y="9"/>
                                  <a:pt x="11300" y="16"/>
                                </a:cubicBezTo>
                                <a:cubicBezTo>
                                  <a:pt x="11300" y="23"/>
                                  <a:pt x="11294" y="28"/>
                                  <a:pt x="11287" y="28"/>
                                </a:cubicBezTo>
                                <a:lnTo>
                                  <a:pt x="11212" y="28"/>
                                </a:lnTo>
                                <a:cubicBezTo>
                                  <a:pt x="11205" y="28"/>
                                  <a:pt x="11200" y="23"/>
                                  <a:pt x="11200" y="16"/>
                                </a:cubicBezTo>
                                <a:cubicBezTo>
                                  <a:pt x="11200" y="9"/>
                                  <a:pt x="11205" y="3"/>
                                  <a:pt x="11212" y="3"/>
                                </a:cubicBezTo>
                                <a:close/>
                                <a:moveTo>
                                  <a:pt x="11387" y="3"/>
                                </a:moveTo>
                                <a:lnTo>
                                  <a:pt x="11462" y="3"/>
                                </a:lnTo>
                                <a:cubicBezTo>
                                  <a:pt x="11469" y="3"/>
                                  <a:pt x="11475" y="9"/>
                                  <a:pt x="11475" y="16"/>
                                </a:cubicBezTo>
                                <a:cubicBezTo>
                                  <a:pt x="11475" y="23"/>
                                  <a:pt x="11469" y="28"/>
                                  <a:pt x="11462" y="28"/>
                                </a:cubicBezTo>
                                <a:lnTo>
                                  <a:pt x="11387" y="28"/>
                                </a:lnTo>
                                <a:cubicBezTo>
                                  <a:pt x="11380" y="28"/>
                                  <a:pt x="11375" y="23"/>
                                  <a:pt x="11375" y="16"/>
                                </a:cubicBezTo>
                                <a:cubicBezTo>
                                  <a:pt x="11375" y="9"/>
                                  <a:pt x="11380" y="3"/>
                                  <a:pt x="11387" y="3"/>
                                </a:cubicBezTo>
                                <a:close/>
                                <a:moveTo>
                                  <a:pt x="11562" y="3"/>
                                </a:moveTo>
                                <a:lnTo>
                                  <a:pt x="11637" y="4"/>
                                </a:lnTo>
                                <a:cubicBezTo>
                                  <a:pt x="11644" y="4"/>
                                  <a:pt x="11650" y="9"/>
                                  <a:pt x="11650" y="16"/>
                                </a:cubicBezTo>
                                <a:cubicBezTo>
                                  <a:pt x="11650" y="23"/>
                                  <a:pt x="11644" y="29"/>
                                  <a:pt x="11637" y="29"/>
                                </a:cubicBezTo>
                                <a:lnTo>
                                  <a:pt x="11562" y="28"/>
                                </a:lnTo>
                                <a:cubicBezTo>
                                  <a:pt x="11555" y="28"/>
                                  <a:pt x="11550" y="23"/>
                                  <a:pt x="11550" y="16"/>
                                </a:cubicBezTo>
                                <a:cubicBezTo>
                                  <a:pt x="11550" y="9"/>
                                  <a:pt x="11555" y="3"/>
                                  <a:pt x="11562" y="3"/>
                                </a:cubicBezTo>
                                <a:close/>
                                <a:moveTo>
                                  <a:pt x="11737" y="4"/>
                                </a:moveTo>
                                <a:lnTo>
                                  <a:pt x="11812" y="4"/>
                                </a:lnTo>
                                <a:cubicBezTo>
                                  <a:pt x="11819" y="4"/>
                                  <a:pt x="11825" y="9"/>
                                  <a:pt x="11825" y="16"/>
                                </a:cubicBezTo>
                                <a:cubicBezTo>
                                  <a:pt x="11825" y="23"/>
                                  <a:pt x="11819" y="29"/>
                                  <a:pt x="11812" y="29"/>
                                </a:cubicBezTo>
                                <a:lnTo>
                                  <a:pt x="11737" y="29"/>
                                </a:lnTo>
                                <a:cubicBezTo>
                                  <a:pt x="11730" y="29"/>
                                  <a:pt x="11725" y="23"/>
                                  <a:pt x="11725" y="16"/>
                                </a:cubicBezTo>
                                <a:cubicBezTo>
                                  <a:pt x="11725" y="9"/>
                                  <a:pt x="11730" y="4"/>
                                  <a:pt x="11737" y="4"/>
                                </a:cubicBezTo>
                                <a:close/>
                                <a:moveTo>
                                  <a:pt x="11912" y="4"/>
                                </a:moveTo>
                                <a:lnTo>
                                  <a:pt x="11987" y="4"/>
                                </a:lnTo>
                                <a:cubicBezTo>
                                  <a:pt x="11994" y="4"/>
                                  <a:pt x="12000" y="9"/>
                                  <a:pt x="12000" y="16"/>
                                </a:cubicBezTo>
                                <a:cubicBezTo>
                                  <a:pt x="12000" y="23"/>
                                  <a:pt x="11994" y="29"/>
                                  <a:pt x="11987" y="29"/>
                                </a:cubicBezTo>
                                <a:lnTo>
                                  <a:pt x="11912" y="29"/>
                                </a:lnTo>
                                <a:cubicBezTo>
                                  <a:pt x="11905" y="29"/>
                                  <a:pt x="11900" y="23"/>
                                  <a:pt x="11900" y="16"/>
                                </a:cubicBezTo>
                                <a:cubicBezTo>
                                  <a:pt x="11900" y="9"/>
                                  <a:pt x="11905" y="4"/>
                                  <a:pt x="11912" y="4"/>
                                </a:cubicBezTo>
                                <a:close/>
                                <a:moveTo>
                                  <a:pt x="12087" y="4"/>
                                </a:moveTo>
                                <a:lnTo>
                                  <a:pt x="12162" y="4"/>
                                </a:lnTo>
                                <a:cubicBezTo>
                                  <a:pt x="12169" y="4"/>
                                  <a:pt x="12175" y="9"/>
                                  <a:pt x="12175" y="16"/>
                                </a:cubicBezTo>
                                <a:cubicBezTo>
                                  <a:pt x="12175" y="23"/>
                                  <a:pt x="12169" y="29"/>
                                  <a:pt x="12162" y="29"/>
                                </a:cubicBezTo>
                                <a:lnTo>
                                  <a:pt x="12087" y="29"/>
                                </a:lnTo>
                                <a:cubicBezTo>
                                  <a:pt x="12080" y="29"/>
                                  <a:pt x="12075" y="23"/>
                                  <a:pt x="12075" y="16"/>
                                </a:cubicBezTo>
                                <a:cubicBezTo>
                                  <a:pt x="12075" y="9"/>
                                  <a:pt x="12080" y="4"/>
                                  <a:pt x="12087" y="4"/>
                                </a:cubicBezTo>
                                <a:close/>
                                <a:moveTo>
                                  <a:pt x="12262" y="4"/>
                                </a:moveTo>
                                <a:lnTo>
                                  <a:pt x="12337" y="4"/>
                                </a:lnTo>
                                <a:cubicBezTo>
                                  <a:pt x="12344" y="4"/>
                                  <a:pt x="12350" y="9"/>
                                  <a:pt x="12350" y="16"/>
                                </a:cubicBezTo>
                                <a:cubicBezTo>
                                  <a:pt x="12350" y="23"/>
                                  <a:pt x="12344" y="29"/>
                                  <a:pt x="12337" y="29"/>
                                </a:cubicBezTo>
                                <a:lnTo>
                                  <a:pt x="12262" y="29"/>
                                </a:lnTo>
                                <a:cubicBezTo>
                                  <a:pt x="12255" y="29"/>
                                  <a:pt x="12250" y="23"/>
                                  <a:pt x="12250" y="16"/>
                                </a:cubicBezTo>
                                <a:cubicBezTo>
                                  <a:pt x="12250" y="9"/>
                                  <a:pt x="12255" y="4"/>
                                  <a:pt x="12262" y="4"/>
                                </a:cubicBezTo>
                                <a:close/>
                                <a:moveTo>
                                  <a:pt x="12437" y="4"/>
                                </a:moveTo>
                                <a:lnTo>
                                  <a:pt x="12487" y="4"/>
                                </a:lnTo>
                                <a:cubicBezTo>
                                  <a:pt x="12494" y="4"/>
                                  <a:pt x="12500" y="9"/>
                                  <a:pt x="12500" y="16"/>
                                </a:cubicBezTo>
                                <a:cubicBezTo>
                                  <a:pt x="12500" y="23"/>
                                  <a:pt x="12494" y="29"/>
                                  <a:pt x="12487" y="29"/>
                                </a:cubicBezTo>
                                <a:lnTo>
                                  <a:pt x="12437" y="29"/>
                                </a:lnTo>
                                <a:cubicBezTo>
                                  <a:pt x="12430" y="29"/>
                                  <a:pt x="12425" y="23"/>
                                  <a:pt x="12425" y="16"/>
                                </a:cubicBezTo>
                                <a:cubicBezTo>
                                  <a:pt x="12425" y="9"/>
                                  <a:pt x="12430" y="4"/>
                                  <a:pt x="12437" y="4"/>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4" name="Freeform 93"/>
                        <wps:cNvSpPr>
                          <a:spLocks noEditPoints="1"/>
                        </wps:cNvSpPr>
                        <wps:spPr bwMode="auto">
                          <a:xfrm>
                            <a:off x="2596515" y="2341245"/>
                            <a:ext cx="178435" cy="5715"/>
                          </a:xfrm>
                          <a:custGeom>
                            <a:avLst/>
                            <a:gdLst>
                              <a:gd name="T0" fmla="*/ 25 w 1558"/>
                              <a:gd name="T1" fmla="*/ 0 h 50"/>
                              <a:gd name="T2" fmla="*/ 175 w 1558"/>
                              <a:gd name="T3" fmla="*/ 0 h 50"/>
                              <a:gd name="T4" fmla="*/ 200 w 1558"/>
                              <a:gd name="T5" fmla="*/ 25 h 50"/>
                              <a:gd name="T6" fmla="*/ 175 w 1558"/>
                              <a:gd name="T7" fmla="*/ 50 h 50"/>
                              <a:gd name="T8" fmla="*/ 25 w 1558"/>
                              <a:gd name="T9" fmla="*/ 50 h 50"/>
                              <a:gd name="T10" fmla="*/ 0 w 1558"/>
                              <a:gd name="T11" fmla="*/ 25 h 50"/>
                              <a:gd name="T12" fmla="*/ 25 w 1558"/>
                              <a:gd name="T13" fmla="*/ 0 h 50"/>
                              <a:gd name="T14" fmla="*/ 375 w 1558"/>
                              <a:gd name="T15" fmla="*/ 0 h 50"/>
                              <a:gd name="T16" fmla="*/ 525 w 1558"/>
                              <a:gd name="T17" fmla="*/ 0 h 50"/>
                              <a:gd name="T18" fmla="*/ 550 w 1558"/>
                              <a:gd name="T19" fmla="*/ 25 h 50"/>
                              <a:gd name="T20" fmla="*/ 525 w 1558"/>
                              <a:gd name="T21" fmla="*/ 50 h 50"/>
                              <a:gd name="T22" fmla="*/ 375 w 1558"/>
                              <a:gd name="T23" fmla="*/ 50 h 50"/>
                              <a:gd name="T24" fmla="*/ 350 w 1558"/>
                              <a:gd name="T25" fmla="*/ 25 h 50"/>
                              <a:gd name="T26" fmla="*/ 375 w 1558"/>
                              <a:gd name="T27" fmla="*/ 0 h 50"/>
                              <a:gd name="T28" fmla="*/ 725 w 1558"/>
                              <a:gd name="T29" fmla="*/ 0 h 50"/>
                              <a:gd name="T30" fmla="*/ 875 w 1558"/>
                              <a:gd name="T31" fmla="*/ 0 h 50"/>
                              <a:gd name="T32" fmla="*/ 900 w 1558"/>
                              <a:gd name="T33" fmla="*/ 25 h 50"/>
                              <a:gd name="T34" fmla="*/ 875 w 1558"/>
                              <a:gd name="T35" fmla="*/ 50 h 50"/>
                              <a:gd name="T36" fmla="*/ 725 w 1558"/>
                              <a:gd name="T37" fmla="*/ 50 h 50"/>
                              <a:gd name="T38" fmla="*/ 700 w 1558"/>
                              <a:gd name="T39" fmla="*/ 25 h 50"/>
                              <a:gd name="T40" fmla="*/ 725 w 1558"/>
                              <a:gd name="T41" fmla="*/ 0 h 50"/>
                              <a:gd name="T42" fmla="*/ 1075 w 1558"/>
                              <a:gd name="T43" fmla="*/ 0 h 50"/>
                              <a:gd name="T44" fmla="*/ 1225 w 1558"/>
                              <a:gd name="T45" fmla="*/ 0 h 50"/>
                              <a:gd name="T46" fmla="*/ 1250 w 1558"/>
                              <a:gd name="T47" fmla="*/ 25 h 50"/>
                              <a:gd name="T48" fmla="*/ 1225 w 1558"/>
                              <a:gd name="T49" fmla="*/ 50 h 50"/>
                              <a:gd name="T50" fmla="*/ 1075 w 1558"/>
                              <a:gd name="T51" fmla="*/ 50 h 50"/>
                              <a:gd name="T52" fmla="*/ 1050 w 1558"/>
                              <a:gd name="T53" fmla="*/ 25 h 50"/>
                              <a:gd name="T54" fmla="*/ 1075 w 1558"/>
                              <a:gd name="T55" fmla="*/ 0 h 50"/>
                              <a:gd name="T56" fmla="*/ 1425 w 1558"/>
                              <a:gd name="T57" fmla="*/ 0 h 50"/>
                              <a:gd name="T58" fmla="*/ 1533 w 1558"/>
                              <a:gd name="T59" fmla="*/ 0 h 50"/>
                              <a:gd name="T60" fmla="*/ 1558 w 1558"/>
                              <a:gd name="T61" fmla="*/ 25 h 50"/>
                              <a:gd name="T62" fmla="*/ 1533 w 1558"/>
                              <a:gd name="T63" fmla="*/ 50 h 50"/>
                              <a:gd name="T64" fmla="*/ 1425 w 1558"/>
                              <a:gd name="T65" fmla="*/ 50 h 50"/>
                              <a:gd name="T66" fmla="*/ 1400 w 1558"/>
                              <a:gd name="T67" fmla="*/ 25 h 50"/>
                              <a:gd name="T68" fmla="*/ 1425 w 1558"/>
                              <a:gd name="T6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8" h="50">
                                <a:moveTo>
                                  <a:pt x="25" y="0"/>
                                </a:moveTo>
                                <a:lnTo>
                                  <a:pt x="175" y="0"/>
                                </a:lnTo>
                                <a:cubicBezTo>
                                  <a:pt x="189" y="0"/>
                                  <a:pt x="200" y="12"/>
                                  <a:pt x="200" y="25"/>
                                </a:cubicBezTo>
                                <a:cubicBezTo>
                                  <a:pt x="200" y="39"/>
                                  <a:pt x="189" y="50"/>
                                  <a:pt x="175" y="50"/>
                                </a:cubicBezTo>
                                <a:lnTo>
                                  <a:pt x="25" y="50"/>
                                </a:lnTo>
                                <a:cubicBezTo>
                                  <a:pt x="11" y="50"/>
                                  <a:pt x="0" y="39"/>
                                  <a:pt x="0" y="25"/>
                                </a:cubicBezTo>
                                <a:cubicBezTo>
                                  <a:pt x="0" y="12"/>
                                  <a:pt x="11" y="0"/>
                                  <a:pt x="25" y="0"/>
                                </a:cubicBezTo>
                                <a:close/>
                                <a:moveTo>
                                  <a:pt x="375" y="0"/>
                                </a:moveTo>
                                <a:lnTo>
                                  <a:pt x="525" y="0"/>
                                </a:lnTo>
                                <a:cubicBezTo>
                                  <a:pt x="539" y="0"/>
                                  <a:pt x="550" y="12"/>
                                  <a:pt x="550" y="25"/>
                                </a:cubicBezTo>
                                <a:cubicBezTo>
                                  <a:pt x="550" y="39"/>
                                  <a:pt x="539" y="50"/>
                                  <a:pt x="525" y="50"/>
                                </a:cubicBezTo>
                                <a:lnTo>
                                  <a:pt x="375" y="50"/>
                                </a:lnTo>
                                <a:cubicBezTo>
                                  <a:pt x="361" y="50"/>
                                  <a:pt x="350" y="39"/>
                                  <a:pt x="350" y="25"/>
                                </a:cubicBezTo>
                                <a:cubicBezTo>
                                  <a:pt x="350" y="12"/>
                                  <a:pt x="361" y="0"/>
                                  <a:pt x="375" y="0"/>
                                </a:cubicBezTo>
                                <a:close/>
                                <a:moveTo>
                                  <a:pt x="725" y="0"/>
                                </a:moveTo>
                                <a:lnTo>
                                  <a:pt x="875" y="0"/>
                                </a:lnTo>
                                <a:cubicBezTo>
                                  <a:pt x="889" y="0"/>
                                  <a:pt x="900" y="12"/>
                                  <a:pt x="900" y="25"/>
                                </a:cubicBezTo>
                                <a:cubicBezTo>
                                  <a:pt x="900" y="39"/>
                                  <a:pt x="889" y="50"/>
                                  <a:pt x="875" y="50"/>
                                </a:cubicBezTo>
                                <a:lnTo>
                                  <a:pt x="725" y="50"/>
                                </a:lnTo>
                                <a:cubicBezTo>
                                  <a:pt x="711" y="50"/>
                                  <a:pt x="700" y="39"/>
                                  <a:pt x="700" y="25"/>
                                </a:cubicBezTo>
                                <a:cubicBezTo>
                                  <a:pt x="700" y="12"/>
                                  <a:pt x="711" y="0"/>
                                  <a:pt x="725" y="0"/>
                                </a:cubicBezTo>
                                <a:close/>
                                <a:moveTo>
                                  <a:pt x="1075" y="0"/>
                                </a:moveTo>
                                <a:lnTo>
                                  <a:pt x="1225" y="0"/>
                                </a:lnTo>
                                <a:cubicBezTo>
                                  <a:pt x="1239" y="0"/>
                                  <a:pt x="1250" y="12"/>
                                  <a:pt x="1250" y="25"/>
                                </a:cubicBezTo>
                                <a:cubicBezTo>
                                  <a:pt x="1250" y="39"/>
                                  <a:pt x="1239" y="50"/>
                                  <a:pt x="1225" y="50"/>
                                </a:cubicBezTo>
                                <a:lnTo>
                                  <a:pt x="1075" y="50"/>
                                </a:lnTo>
                                <a:cubicBezTo>
                                  <a:pt x="1061" y="50"/>
                                  <a:pt x="1050" y="39"/>
                                  <a:pt x="1050" y="25"/>
                                </a:cubicBezTo>
                                <a:cubicBezTo>
                                  <a:pt x="1050" y="12"/>
                                  <a:pt x="1061" y="0"/>
                                  <a:pt x="1075" y="0"/>
                                </a:cubicBezTo>
                                <a:close/>
                                <a:moveTo>
                                  <a:pt x="1425" y="0"/>
                                </a:moveTo>
                                <a:lnTo>
                                  <a:pt x="1533" y="0"/>
                                </a:lnTo>
                                <a:cubicBezTo>
                                  <a:pt x="1547" y="0"/>
                                  <a:pt x="1558" y="12"/>
                                  <a:pt x="1558" y="25"/>
                                </a:cubicBezTo>
                                <a:cubicBezTo>
                                  <a:pt x="1558" y="39"/>
                                  <a:pt x="1547" y="50"/>
                                  <a:pt x="1533" y="50"/>
                                </a:cubicBezTo>
                                <a:lnTo>
                                  <a:pt x="1425" y="50"/>
                                </a:lnTo>
                                <a:cubicBezTo>
                                  <a:pt x="1411" y="50"/>
                                  <a:pt x="1400" y="39"/>
                                  <a:pt x="1400" y="25"/>
                                </a:cubicBezTo>
                                <a:cubicBezTo>
                                  <a:pt x="1400" y="12"/>
                                  <a:pt x="1411" y="0"/>
                                  <a:pt x="1425" y="0"/>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5" name="Freeform 94"/>
                        <wps:cNvSpPr>
                          <a:spLocks noEditPoints="1"/>
                        </wps:cNvSpPr>
                        <wps:spPr bwMode="auto">
                          <a:xfrm>
                            <a:off x="2769235" y="1440815"/>
                            <a:ext cx="5715" cy="906145"/>
                          </a:xfrm>
                          <a:custGeom>
                            <a:avLst/>
                            <a:gdLst>
                              <a:gd name="T0" fmla="*/ 25 w 50"/>
                              <a:gd name="T1" fmla="*/ 7700 h 7900"/>
                              <a:gd name="T2" fmla="*/ 25 w 50"/>
                              <a:gd name="T3" fmla="*/ 7900 h 7900"/>
                              <a:gd name="T4" fmla="*/ 0 w 50"/>
                              <a:gd name="T5" fmla="*/ 7375 h 7900"/>
                              <a:gd name="T6" fmla="*/ 50 w 50"/>
                              <a:gd name="T7" fmla="*/ 7525 h 7900"/>
                              <a:gd name="T8" fmla="*/ 0 w 50"/>
                              <a:gd name="T9" fmla="*/ 7175 h 7900"/>
                              <a:gd name="T10" fmla="*/ 50 w 50"/>
                              <a:gd name="T11" fmla="*/ 7025 h 7900"/>
                              <a:gd name="T12" fmla="*/ 0 w 50"/>
                              <a:gd name="T13" fmla="*/ 7175 h 7900"/>
                              <a:gd name="T14" fmla="*/ 25 w 50"/>
                              <a:gd name="T15" fmla="*/ 6650 h 7900"/>
                              <a:gd name="T16" fmla="*/ 25 w 50"/>
                              <a:gd name="T17" fmla="*/ 6850 h 7900"/>
                              <a:gd name="T18" fmla="*/ 0 w 50"/>
                              <a:gd name="T19" fmla="*/ 6325 h 7900"/>
                              <a:gd name="T20" fmla="*/ 50 w 50"/>
                              <a:gd name="T21" fmla="*/ 6475 h 7900"/>
                              <a:gd name="T22" fmla="*/ 0 w 50"/>
                              <a:gd name="T23" fmla="*/ 6125 h 7900"/>
                              <a:gd name="T24" fmla="*/ 50 w 50"/>
                              <a:gd name="T25" fmla="*/ 5975 h 7900"/>
                              <a:gd name="T26" fmla="*/ 0 w 50"/>
                              <a:gd name="T27" fmla="*/ 6125 h 7900"/>
                              <a:gd name="T28" fmla="*/ 25 w 50"/>
                              <a:gd name="T29" fmla="*/ 5600 h 7900"/>
                              <a:gd name="T30" fmla="*/ 25 w 50"/>
                              <a:gd name="T31" fmla="*/ 5800 h 7900"/>
                              <a:gd name="T32" fmla="*/ 0 w 50"/>
                              <a:gd name="T33" fmla="*/ 5275 h 7900"/>
                              <a:gd name="T34" fmla="*/ 50 w 50"/>
                              <a:gd name="T35" fmla="*/ 5425 h 7900"/>
                              <a:gd name="T36" fmla="*/ 0 w 50"/>
                              <a:gd name="T37" fmla="*/ 5075 h 7900"/>
                              <a:gd name="T38" fmla="*/ 50 w 50"/>
                              <a:gd name="T39" fmla="*/ 4925 h 7900"/>
                              <a:gd name="T40" fmla="*/ 0 w 50"/>
                              <a:gd name="T41" fmla="*/ 5075 h 7900"/>
                              <a:gd name="T42" fmla="*/ 25 w 50"/>
                              <a:gd name="T43" fmla="*/ 4550 h 7900"/>
                              <a:gd name="T44" fmla="*/ 25 w 50"/>
                              <a:gd name="T45" fmla="*/ 4750 h 7900"/>
                              <a:gd name="T46" fmla="*/ 0 w 50"/>
                              <a:gd name="T47" fmla="*/ 4225 h 7900"/>
                              <a:gd name="T48" fmla="*/ 50 w 50"/>
                              <a:gd name="T49" fmla="*/ 4375 h 7900"/>
                              <a:gd name="T50" fmla="*/ 0 w 50"/>
                              <a:gd name="T51" fmla="*/ 4025 h 7900"/>
                              <a:gd name="T52" fmla="*/ 50 w 50"/>
                              <a:gd name="T53" fmla="*/ 3875 h 7900"/>
                              <a:gd name="T54" fmla="*/ 0 w 50"/>
                              <a:gd name="T55" fmla="*/ 4025 h 7900"/>
                              <a:gd name="T56" fmla="*/ 25 w 50"/>
                              <a:gd name="T57" fmla="*/ 3500 h 7900"/>
                              <a:gd name="T58" fmla="*/ 25 w 50"/>
                              <a:gd name="T59" fmla="*/ 3700 h 7900"/>
                              <a:gd name="T60" fmla="*/ 0 w 50"/>
                              <a:gd name="T61" fmla="*/ 3175 h 7900"/>
                              <a:gd name="T62" fmla="*/ 50 w 50"/>
                              <a:gd name="T63" fmla="*/ 3325 h 7900"/>
                              <a:gd name="T64" fmla="*/ 0 w 50"/>
                              <a:gd name="T65" fmla="*/ 2975 h 7900"/>
                              <a:gd name="T66" fmla="*/ 50 w 50"/>
                              <a:gd name="T67" fmla="*/ 2825 h 7900"/>
                              <a:gd name="T68" fmla="*/ 0 w 50"/>
                              <a:gd name="T69" fmla="*/ 2975 h 7900"/>
                              <a:gd name="T70" fmla="*/ 25 w 50"/>
                              <a:gd name="T71" fmla="*/ 2450 h 7900"/>
                              <a:gd name="T72" fmla="*/ 25 w 50"/>
                              <a:gd name="T73" fmla="*/ 2650 h 7900"/>
                              <a:gd name="T74" fmla="*/ 0 w 50"/>
                              <a:gd name="T75" fmla="*/ 2125 h 7900"/>
                              <a:gd name="T76" fmla="*/ 50 w 50"/>
                              <a:gd name="T77" fmla="*/ 2275 h 7900"/>
                              <a:gd name="T78" fmla="*/ 0 w 50"/>
                              <a:gd name="T79" fmla="*/ 1925 h 7900"/>
                              <a:gd name="T80" fmla="*/ 50 w 50"/>
                              <a:gd name="T81" fmla="*/ 1775 h 7900"/>
                              <a:gd name="T82" fmla="*/ 0 w 50"/>
                              <a:gd name="T83" fmla="*/ 1925 h 7900"/>
                              <a:gd name="T84" fmla="*/ 25 w 50"/>
                              <a:gd name="T85" fmla="*/ 1400 h 7900"/>
                              <a:gd name="T86" fmla="*/ 25 w 50"/>
                              <a:gd name="T87" fmla="*/ 1600 h 7900"/>
                              <a:gd name="T88" fmla="*/ 0 w 50"/>
                              <a:gd name="T89" fmla="*/ 1075 h 7900"/>
                              <a:gd name="T90" fmla="*/ 50 w 50"/>
                              <a:gd name="T91" fmla="*/ 1225 h 7900"/>
                              <a:gd name="T92" fmla="*/ 0 w 50"/>
                              <a:gd name="T93" fmla="*/ 875 h 7900"/>
                              <a:gd name="T94" fmla="*/ 50 w 50"/>
                              <a:gd name="T95" fmla="*/ 725 h 7900"/>
                              <a:gd name="T96" fmla="*/ 0 w 50"/>
                              <a:gd name="T97" fmla="*/ 875 h 7900"/>
                              <a:gd name="T98" fmla="*/ 25 w 50"/>
                              <a:gd name="T99" fmla="*/ 350 h 7900"/>
                              <a:gd name="T100" fmla="*/ 25 w 50"/>
                              <a:gd name="T101" fmla="*/ 550 h 7900"/>
                              <a:gd name="T102" fmla="*/ 0 w 50"/>
                              <a:gd name="T103" fmla="*/ 25 h 7900"/>
                              <a:gd name="T104" fmla="*/ 50 w 50"/>
                              <a:gd name="T105" fmla="*/ 175 h 7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0" h="7900">
                                <a:moveTo>
                                  <a:pt x="0" y="7875"/>
                                </a:moveTo>
                                <a:lnTo>
                                  <a:pt x="0" y="7725"/>
                                </a:lnTo>
                                <a:cubicBezTo>
                                  <a:pt x="0" y="7712"/>
                                  <a:pt x="12" y="7700"/>
                                  <a:pt x="25" y="7700"/>
                                </a:cubicBezTo>
                                <a:cubicBezTo>
                                  <a:pt x="39" y="7700"/>
                                  <a:pt x="50" y="7712"/>
                                  <a:pt x="50" y="7725"/>
                                </a:cubicBezTo>
                                <a:lnTo>
                                  <a:pt x="50" y="7875"/>
                                </a:lnTo>
                                <a:cubicBezTo>
                                  <a:pt x="50" y="7889"/>
                                  <a:pt x="39" y="7900"/>
                                  <a:pt x="25" y="7900"/>
                                </a:cubicBezTo>
                                <a:cubicBezTo>
                                  <a:pt x="12" y="7900"/>
                                  <a:pt x="0" y="7889"/>
                                  <a:pt x="0" y="7875"/>
                                </a:cubicBezTo>
                                <a:close/>
                                <a:moveTo>
                                  <a:pt x="0" y="7525"/>
                                </a:moveTo>
                                <a:lnTo>
                                  <a:pt x="0" y="7375"/>
                                </a:lnTo>
                                <a:cubicBezTo>
                                  <a:pt x="0" y="7362"/>
                                  <a:pt x="12" y="7350"/>
                                  <a:pt x="25" y="7350"/>
                                </a:cubicBezTo>
                                <a:cubicBezTo>
                                  <a:pt x="39" y="7350"/>
                                  <a:pt x="50" y="7362"/>
                                  <a:pt x="50" y="7375"/>
                                </a:cubicBezTo>
                                <a:lnTo>
                                  <a:pt x="50" y="7525"/>
                                </a:lnTo>
                                <a:cubicBezTo>
                                  <a:pt x="50" y="7539"/>
                                  <a:pt x="39" y="7550"/>
                                  <a:pt x="25" y="7550"/>
                                </a:cubicBezTo>
                                <a:cubicBezTo>
                                  <a:pt x="12" y="7550"/>
                                  <a:pt x="0" y="7539"/>
                                  <a:pt x="0" y="7525"/>
                                </a:cubicBezTo>
                                <a:close/>
                                <a:moveTo>
                                  <a:pt x="0" y="7175"/>
                                </a:moveTo>
                                <a:lnTo>
                                  <a:pt x="0" y="7025"/>
                                </a:lnTo>
                                <a:cubicBezTo>
                                  <a:pt x="0" y="7012"/>
                                  <a:pt x="12" y="7000"/>
                                  <a:pt x="25" y="7000"/>
                                </a:cubicBezTo>
                                <a:cubicBezTo>
                                  <a:pt x="39" y="7000"/>
                                  <a:pt x="50" y="7012"/>
                                  <a:pt x="50" y="7025"/>
                                </a:cubicBezTo>
                                <a:lnTo>
                                  <a:pt x="50" y="7175"/>
                                </a:lnTo>
                                <a:cubicBezTo>
                                  <a:pt x="50" y="7189"/>
                                  <a:pt x="39" y="7200"/>
                                  <a:pt x="25" y="7200"/>
                                </a:cubicBezTo>
                                <a:cubicBezTo>
                                  <a:pt x="12" y="7200"/>
                                  <a:pt x="0" y="7189"/>
                                  <a:pt x="0" y="7175"/>
                                </a:cubicBezTo>
                                <a:close/>
                                <a:moveTo>
                                  <a:pt x="0" y="6825"/>
                                </a:moveTo>
                                <a:lnTo>
                                  <a:pt x="0" y="6675"/>
                                </a:lnTo>
                                <a:cubicBezTo>
                                  <a:pt x="0" y="6662"/>
                                  <a:pt x="12" y="6650"/>
                                  <a:pt x="25" y="6650"/>
                                </a:cubicBezTo>
                                <a:cubicBezTo>
                                  <a:pt x="39" y="6650"/>
                                  <a:pt x="50" y="6662"/>
                                  <a:pt x="50" y="6675"/>
                                </a:cubicBezTo>
                                <a:lnTo>
                                  <a:pt x="50" y="6825"/>
                                </a:lnTo>
                                <a:cubicBezTo>
                                  <a:pt x="50" y="6839"/>
                                  <a:pt x="39" y="6850"/>
                                  <a:pt x="25" y="6850"/>
                                </a:cubicBezTo>
                                <a:cubicBezTo>
                                  <a:pt x="12" y="6850"/>
                                  <a:pt x="0" y="6839"/>
                                  <a:pt x="0" y="6825"/>
                                </a:cubicBezTo>
                                <a:close/>
                                <a:moveTo>
                                  <a:pt x="0" y="6475"/>
                                </a:moveTo>
                                <a:lnTo>
                                  <a:pt x="0" y="6325"/>
                                </a:lnTo>
                                <a:cubicBezTo>
                                  <a:pt x="0" y="6312"/>
                                  <a:pt x="12" y="6300"/>
                                  <a:pt x="25" y="6300"/>
                                </a:cubicBezTo>
                                <a:cubicBezTo>
                                  <a:pt x="39" y="6300"/>
                                  <a:pt x="50" y="6312"/>
                                  <a:pt x="50" y="6325"/>
                                </a:cubicBezTo>
                                <a:lnTo>
                                  <a:pt x="50" y="6475"/>
                                </a:lnTo>
                                <a:cubicBezTo>
                                  <a:pt x="50" y="6489"/>
                                  <a:pt x="39" y="6500"/>
                                  <a:pt x="25" y="6500"/>
                                </a:cubicBezTo>
                                <a:cubicBezTo>
                                  <a:pt x="12" y="6500"/>
                                  <a:pt x="0" y="6489"/>
                                  <a:pt x="0" y="6475"/>
                                </a:cubicBezTo>
                                <a:close/>
                                <a:moveTo>
                                  <a:pt x="0" y="6125"/>
                                </a:moveTo>
                                <a:lnTo>
                                  <a:pt x="0" y="5975"/>
                                </a:lnTo>
                                <a:cubicBezTo>
                                  <a:pt x="0" y="5962"/>
                                  <a:pt x="12" y="5950"/>
                                  <a:pt x="25" y="5950"/>
                                </a:cubicBezTo>
                                <a:cubicBezTo>
                                  <a:pt x="39" y="5950"/>
                                  <a:pt x="50" y="5962"/>
                                  <a:pt x="50" y="5975"/>
                                </a:cubicBezTo>
                                <a:lnTo>
                                  <a:pt x="50" y="6125"/>
                                </a:lnTo>
                                <a:cubicBezTo>
                                  <a:pt x="50" y="6139"/>
                                  <a:pt x="39" y="6150"/>
                                  <a:pt x="25" y="6150"/>
                                </a:cubicBezTo>
                                <a:cubicBezTo>
                                  <a:pt x="12" y="6150"/>
                                  <a:pt x="0" y="6139"/>
                                  <a:pt x="0" y="6125"/>
                                </a:cubicBezTo>
                                <a:close/>
                                <a:moveTo>
                                  <a:pt x="0" y="5775"/>
                                </a:moveTo>
                                <a:lnTo>
                                  <a:pt x="0" y="5625"/>
                                </a:lnTo>
                                <a:cubicBezTo>
                                  <a:pt x="0" y="5612"/>
                                  <a:pt x="12" y="5600"/>
                                  <a:pt x="25" y="5600"/>
                                </a:cubicBezTo>
                                <a:cubicBezTo>
                                  <a:pt x="39" y="5600"/>
                                  <a:pt x="50" y="5612"/>
                                  <a:pt x="50" y="5625"/>
                                </a:cubicBezTo>
                                <a:lnTo>
                                  <a:pt x="50" y="5775"/>
                                </a:lnTo>
                                <a:cubicBezTo>
                                  <a:pt x="50" y="5789"/>
                                  <a:pt x="39" y="5800"/>
                                  <a:pt x="25" y="5800"/>
                                </a:cubicBezTo>
                                <a:cubicBezTo>
                                  <a:pt x="12" y="5800"/>
                                  <a:pt x="0" y="5789"/>
                                  <a:pt x="0" y="5775"/>
                                </a:cubicBezTo>
                                <a:close/>
                                <a:moveTo>
                                  <a:pt x="0" y="5425"/>
                                </a:moveTo>
                                <a:lnTo>
                                  <a:pt x="0" y="5275"/>
                                </a:lnTo>
                                <a:cubicBezTo>
                                  <a:pt x="0" y="5262"/>
                                  <a:pt x="12" y="5250"/>
                                  <a:pt x="25" y="5250"/>
                                </a:cubicBezTo>
                                <a:cubicBezTo>
                                  <a:pt x="39" y="5250"/>
                                  <a:pt x="50" y="5262"/>
                                  <a:pt x="50" y="5275"/>
                                </a:cubicBezTo>
                                <a:lnTo>
                                  <a:pt x="50" y="5425"/>
                                </a:lnTo>
                                <a:cubicBezTo>
                                  <a:pt x="50" y="5439"/>
                                  <a:pt x="39" y="5450"/>
                                  <a:pt x="25" y="5450"/>
                                </a:cubicBezTo>
                                <a:cubicBezTo>
                                  <a:pt x="12" y="5450"/>
                                  <a:pt x="0" y="5439"/>
                                  <a:pt x="0" y="5425"/>
                                </a:cubicBezTo>
                                <a:close/>
                                <a:moveTo>
                                  <a:pt x="0" y="5075"/>
                                </a:moveTo>
                                <a:lnTo>
                                  <a:pt x="0" y="4925"/>
                                </a:lnTo>
                                <a:cubicBezTo>
                                  <a:pt x="0" y="4912"/>
                                  <a:pt x="12" y="4900"/>
                                  <a:pt x="25" y="4900"/>
                                </a:cubicBezTo>
                                <a:cubicBezTo>
                                  <a:pt x="39" y="4900"/>
                                  <a:pt x="50" y="4912"/>
                                  <a:pt x="50" y="4925"/>
                                </a:cubicBezTo>
                                <a:lnTo>
                                  <a:pt x="50" y="5075"/>
                                </a:lnTo>
                                <a:cubicBezTo>
                                  <a:pt x="50" y="5089"/>
                                  <a:pt x="39" y="5100"/>
                                  <a:pt x="25" y="5100"/>
                                </a:cubicBezTo>
                                <a:cubicBezTo>
                                  <a:pt x="12" y="5100"/>
                                  <a:pt x="0" y="5089"/>
                                  <a:pt x="0" y="5075"/>
                                </a:cubicBezTo>
                                <a:close/>
                                <a:moveTo>
                                  <a:pt x="0" y="4725"/>
                                </a:moveTo>
                                <a:lnTo>
                                  <a:pt x="0" y="4575"/>
                                </a:lnTo>
                                <a:cubicBezTo>
                                  <a:pt x="0" y="4562"/>
                                  <a:pt x="12" y="4550"/>
                                  <a:pt x="25" y="4550"/>
                                </a:cubicBezTo>
                                <a:cubicBezTo>
                                  <a:pt x="39" y="4550"/>
                                  <a:pt x="50" y="4562"/>
                                  <a:pt x="50" y="4575"/>
                                </a:cubicBezTo>
                                <a:lnTo>
                                  <a:pt x="50" y="4725"/>
                                </a:lnTo>
                                <a:cubicBezTo>
                                  <a:pt x="50" y="4739"/>
                                  <a:pt x="39" y="4750"/>
                                  <a:pt x="25" y="4750"/>
                                </a:cubicBezTo>
                                <a:cubicBezTo>
                                  <a:pt x="12" y="4750"/>
                                  <a:pt x="0" y="4739"/>
                                  <a:pt x="0" y="4725"/>
                                </a:cubicBezTo>
                                <a:close/>
                                <a:moveTo>
                                  <a:pt x="0" y="4375"/>
                                </a:moveTo>
                                <a:lnTo>
                                  <a:pt x="0" y="4225"/>
                                </a:lnTo>
                                <a:cubicBezTo>
                                  <a:pt x="0" y="4212"/>
                                  <a:pt x="12" y="4200"/>
                                  <a:pt x="25" y="4200"/>
                                </a:cubicBezTo>
                                <a:cubicBezTo>
                                  <a:pt x="39" y="4200"/>
                                  <a:pt x="50" y="4212"/>
                                  <a:pt x="50" y="4225"/>
                                </a:cubicBezTo>
                                <a:lnTo>
                                  <a:pt x="50" y="4375"/>
                                </a:lnTo>
                                <a:cubicBezTo>
                                  <a:pt x="50" y="4389"/>
                                  <a:pt x="39" y="4400"/>
                                  <a:pt x="25" y="4400"/>
                                </a:cubicBezTo>
                                <a:cubicBezTo>
                                  <a:pt x="12" y="4400"/>
                                  <a:pt x="0" y="4389"/>
                                  <a:pt x="0" y="4375"/>
                                </a:cubicBezTo>
                                <a:close/>
                                <a:moveTo>
                                  <a:pt x="0" y="4025"/>
                                </a:moveTo>
                                <a:lnTo>
                                  <a:pt x="0" y="3875"/>
                                </a:lnTo>
                                <a:cubicBezTo>
                                  <a:pt x="0" y="3862"/>
                                  <a:pt x="12" y="3850"/>
                                  <a:pt x="25" y="3850"/>
                                </a:cubicBezTo>
                                <a:cubicBezTo>
                                  <a:pt x="39" y="3850"/>
                                  <a:pt x="50" y="3862"/>
                                  <a:pt x="50" y="3875"/>
                                </a:cubicBezTo>
                                <a:lnTo>
                                  <a:pt x="50" y="4025"/>
                                </a:lnTo>
                                <a:cubicBezTo>
                                  <a:pt x="50" y="4039"/>
                                  <a:pt x="39" y="4050"/>
                                  <a:pt x="25" y="4050"/>
                                </a:cubicBezTo>
                                <a:cubicBezTo>
                                  <a:pt x="12" y="4050"/>
                                  <a:pt x="0" y="4039"/>
                                  <a:pt x="0" y="4025"/>
                                </a:cubicBezTo>
                                <a:close/>
                                <a:moveTo>
                                  <a:pt x="0" y="3675"/>
                                </a:moveTo>
                                <a:lnTo>
                                  <a:pt x="0" y="3525"/>
                                </a:lnTo>
                                <a:cubicBezTo>
                                  <a:pt x="0" y="3512"/>
                                  <a:pt x="12" y="3500"/>
                                  <a:pt x="25" y="3500"/>
                                </a:cubicBezTo>
                                <a:cubicBezTo>
                                  <a:pt x="39" y="3500"/>
                                  <a:pt x="50" y="3512"/>
                                  <a:pt x="50" y="3525"/>
                                </a:cubicBezTo>
                                <a:lnTo>
                                  <a:pt x="50" y="3675"/>
                                </a:lnTo>
                                <a:cubicBezTo>
                                  <a:pt x="50" y="3689"/>
                                  <a:pt x="39" y="3700"/>
                                  <a:pt x="25" y="3700"/>
                                </a:cubicBezTo>
                                <a:cubicBezTo>
                                  <a:pt x="12" y="3700"/>
                                  <a:pt x="0" y="3689"/>
                                  <a:pt x="0" y="3675"/>
                                </a:cubicBezTo>
                                <a:close/>
                                <a:moveTo>
                                  <a:pt x="0" y="3325"/>
                                </a:moveTo>
                                <a:lnTo>
                                  <a:pt x="0" y="3175"/>
                                </a:lnTo>
                                <a:cubicBezTo>
                                  <a:pt x="0" y="3162"/>
                                  <a:pt x="12" y="3150"/>
                                  <a:pt x="25" y="3150"/>
                                </a:cubicBezTo>
                                <a:cubicBezTo>
                                  <a:pt x="39" y="3150"/>
                                  <a:pt x="50" y="3162"/>
                                  <a:pt x="50" y="3175"/>
                                </a:cubicBezTo>
                                <a:lnTo>
                                  <a:pt x="50" y="3325"/>
                                </a:lnTo>
                                <a:cubicBezTo>
                                  <a:pt x="50" y="3339"/>
                                  <a:pt x="39" y="3350"/>
                                  <a:pt x="25" y="3350"/>
                                </a:cubicBezTo>
                                <a:cubicBezTo>
                                  <a:pt x="12" y="3350"/>
                                  <a:pt x="0" y="3339"/>
                                  <a:pt x="0" y="3325"/>
                                </a:cubicBezTo>
                                <a:close/>
                                <a:moveTo>
                                  <a:pt x="0" y="2975"/>
                                </a:moveTo>
                                <a:lnTo>
                                  <a:pt x="0" y="2825"/>
                                </a:lnTo>
                                <a:cubicBezTo>
                                  <a:pt x="0" y="2812"/>
                                  <a:pt x="12" y="2800"/>
                                  <a:pt x="25" y="2800"/>
                                </a:cubicBezTo>
                                <a:cubicBezTo>
                                  <a:pt x="39" y="2800"/>
                                  <a:pt x="50" y="2812"/>
                                  <a:pt x="50" y="2825"/>
                                </a:cubicBezTo>
                                <a:lnTo>
                                  <a:pt x="50" y="2975"/>
                                </a:lnTo>
                                <a:cubicBezTo>
                                  <a:pt x="50" y="2989"/>
                                  <a:pt x="39" y="3000"/>
                                  <a:pt x="25" y="3000"/>
                                </a:cubicBezTo>
                                <a:cubicBezTo>
                                  <a:pt x="12" y="3000"/>
                                  <a:pt x="0" y="2989"/>
                                  <a:pt x="0" y="2975"/>
                                </a:cubicBezTo>
                                <a:close/>
                                <a:moveTo>
                                  <a:pt x="0" y="2625"/>
                                </a:moveTo>
                                <a:lnTo>
                                  <a:pt x="0" y="2475"/>
                                </a:lnTo>
                                <a:cubicBezTo>
                                  <a:pt x="0" y="2462"/>
                                  <a:pt x="12" y="2450"/>
                                  <a:pt x="25" y="2450"/>
                                </a:cubicBezTo>
                                <a:cubicBezTo>
                                  <a:pt x="39" y="2450"/>
                                  <a:pt x="50" y="2462"/>
                                  <a:pt x="50" y="2475"/>
                                </a:cubicBezTo>
                                <a:lnTo>
                                  <a:pt x="50" y="2625"/>
                                </a:lnTo>
                                <a:cubicBezTo>
                                  <a:pt x="50" y="2639"/>
                                  <a:pt x="39" y="2650"/>
                                  <a:pt x="25" y="2650"/>
                                </a:cubicBezTo>
                                <a:cubicBezTo>
                                  <a:pt x="12" y="2650"/>
                                  <a:pt x="0" y="2639"/>
                                  <a:pt x="0" y="2625"/>
                                </a:cubicBezTo>
                                <a:close/>
                                <a:moveTo>
                                  <a:pt x="0" y="2275"/>
                                </a:moveTo>
                                <a:lnTo>
                                  <a:pt x="0" y="2125"/>
                                </a:lnTo>
                                <a:cubicBezTo>
                                  <a:pt x="0" y="2112"/>
                                  <a:pt x="12" y="2100"/>
                                  <a:pt x="25" y="2100"/>
                                </a:cubicBezTo>
                                <a:cubicBezTo>
                                  <a:pt x="39" y="2100"/>
                                  <a:pt x="50" y="2112"/>
                                  <a:pt x="50" y="2125"/>
                                </a:cubicBezTo>
                                <a:lnTo>
                                  <a:pt x="50" y="2275"/>
                                </a:lnTo>
                                <a:cubicBezTo>
                                  <a:pt x="50" y="2289"/>
                                  <a:pt x="39" y="2300"/>
                                  <a:pt x="25" y="2300"/>
                                </a:cubicBezTo>
                                <a:cubicBezTo>
                                  <a:pt x="12" y="2300"/>
                                  <a:pt x="0" y="2289"/>
                                  <a:pt x="0" y="2275"/>
                                </a:cubicBezTo>
                                <a:close/>
                                <a:moveTo>
                                  <a:pt x="0" y="1925"/>
                                </a:moveTo>
                                <a:lnTo>
                                  <a:pt x="0" y="1775"/>
                                </a:lnTo>
                                <a:cubicBezTo>
                                  <a:pt x="0" y="1762"/>
                                  <a:pt x="12" y="1750"/>
                                  <a:pt x="25" y="1750"/>
                                </a:cubicBezTo>
                                <a:cubicBezTo>
                                  <a:pt x="39" y="1750"/>
                                  <a:pt x="50" y="1762"/>
                                  <a:pt x="50" y="1775"/>
                                </a:cubicBezTo>
                                <a:lnTo>
                                  <a:pt x="50" y="1925"/>
                                </a:lnTo>
                                <a:cubicBezTo>
                                  <a:pt x="50" y="1939"/>
                                  <a:pt x="39" y="1950"/>
                                  <a:pt x="25" y="1950"/>
                                </a:cubicBezTo>
                                <a:cubicBezTo>
                                  <a:pt x="12" y="1950"/>
                                  <a:pt x="0" y="1939"/>
                                  <a:pt x="0" y="1925"/>
                                </a:cubicBezTo>
                                <a:close/>
                                <a:moveTo>
                                  <a:pt x="0" y="1575"/>
                                </a:moveTo>
                                <a:lnTo>
                                  <a:pt x="0" y="1425"/>
                                </a:lnTo>
                                <a:cubicBezTo>
                                  <a:pt x="0" y="1412"/>
                                  <a:pt x="12" y="1400"/>
                                  <a:pt x="25" y="1400"/>
                                </a:cubicBezTo>
                                <a:cubicBezTo>
                                  <a:pt x="39" y="1400"/>
                                  <a:pt x="50" y="1412"/>
                                  <a:pt x="50" y="1425"/>
                                </a:cubicBezTo>
                                <a:lnTo>
                                  <a:pt x="50" y="1575"/>
                                </a:lnTo>
                                <a:cubicBezTo>
                                  <a:pt x="50" y="1589"/>
                                  <a:pt x="39" y="1600"/>
                                  <a:pt x="25" y="1600"/>
                                </a:cubicBezTo>
                                <a:cubicBezTo>
                                  <a:pt x="12" y="1600"/>
                                  <a:pt x="0" y="1589"/>
                                  <a:pt x="0" y="1575"/>
                                </a:cubicBezTo>
                                <a:close/>
                                <a:moveTo>
                                  <a:pt x="0" y="1225"/>
                                </a:moveTo>
                                <a:lnTo>
                                  <a:pt x="0" y="1075"/>
                                </a:lnTo>
                                <a:cubicBezTo>
                                  <a:pt x="0" y="1062"/>
                                  <a:pt x="12" y="1050"/>
                                  <a:pt x="25" y="1050"/>
                                </a:cubicBezTo>
                                <a:cubicBezTo>
                                  <a:pt x="39" y="1050"/>
                                  <a:pt x="50" y="1062"/>
                                  <a:pt x="50" y="1075"/>
                                </a:cubicBezTo>
                                <a:lnTo>
                                  <a:pt x="50" y="1225"/>
                                </a:lnTo>
                                <a:cubicBezTo>
                                  <a:pt x="50" y="1239"/>
                                  <a:pt x="39" y="1250"/>
                                  <a:pt x="25" y="1250"/>
                                </a:cubicBezTo>
                                <a:cubicBezTo>
                                  <a:pt x="12" y="1250"/>
                                  <a:pt x="0" y="1239"/>
                                  <a:pt x="0" y="1225"/>
                                </a:cubicBezTo>
                                <a:close/>
                                <a:moveTo>
                                  <a:pt x="0" y="875"/>
                                </a:moveTo>
                                <a:lnTo>
                                  <a:pt x="0" y="725"/>
                                </a:lnTo>
                                <a:cubicBezTo>
                                  <a:pt x="0" y="712"/>
                                  <a:pt x="12" y="700"/>
                                  <a:pt x="25" y="700"/>
                                </a:cubicBezTo>
                                <a:cubicBezTo>
                                  <a:pt x="39" y="700"/>
                                  <a:pt x="50" y="712"/>
                                  <a:pt x="50" y="725"/>
                                </a:cubicBezTo>
                                <a:lnTo>
                                  <a:pt x="50" y="875"/>
                                </a:lnTo>
                                <a:cubicBezTo>
                                  <a:pt x="50" y="889"/>
                                  <a:pt x="39" y="900"/>
                                  <a:pt x="25" y="900"/>
                                </a:cubicBezTo>
                                <a:cubicBezTo>
                                  <a:pt x="12" y="900"/>
                                  <a:pt x="0" y="889"/>
                                  <a:pt x="0" y="875"/>
                                </a:cubicBezTo>
                                <a:close/>
                                <a:moveTo>
                                  <a:pt x="0" y="525"/>
                                </a:moveTo>
                                <a:lnTo>
                                  <a:pt x="0" y="375"/>
                                </a:lnTo>
                                <a:cubicBezTo>
                                  <a:pt x="0" y="362"/>
                                  <a:pt x="12" y="350"/>
                                  <a:pt x="25" y="350"/>
                                </a:cubicBezTo>
                                <a:cubicBezTo>
                                  <a:pt x="39" y="350"/>
                                  <a:pt x="50" y="362"/>
                                  <a:pt x="50" y="375"/>
                                </a:cubicBezTo>
                                <a:lnTo>
                                  <a:pt x="50" y="525"/>
                                </a:lnTo>
                                <a:cubicBezTo>
                                  <a:pt x="50" y="539"/>
                                  <a:pt x="39" y="550"/>
                                  <a:pt x="25" y="550"/>
                                </a:cubicBezTo>
                                <a:cubicBezTo>
                                  <a:pt x="12" y="550"/>
                                  <a:pt x="0" y="539"/>
                                  <a:pt x="0" y="525"/>
                                </a:cubicBezTo>
                                <a:close/>
                                <a:moveTo>
                                  <a:pt x="0" y="175"/>
                                </a:moveTo>
                                <a:lnTo>
                                  <a:pt x="0" y="25"/>
                                </a:lnTo>
                                <a:cubicBezTo>
                                  <a:pt x="0" y="12"/>
                                  <a:pt x="12" y="0"/>
                                  <a:pt x="25" y="0"/>
                                </a:cubicBezTo>
                                <a:cubicBezTo>
                                  <a:pt x="39" y="0"/>
                                  <a:pt x="50" y="12"/>
                                  <a:pt x="50" y="25"/>
                                </a:cubicBezTo>
                                <a:lnTo>
                                  <a:pt x="50" y="175"/>
                                </a:lnTo>
                                <a:cubicBezTo>
                                  <a:pt x="50" y="189"/>
                                  <a:pt x="39" y="200"/>
                                  <a:pt x="25" y="200"/>
                                </a:cubicBezTo>
                                <a:cubicBezTo>
                                  <a:pt x="12" y="200"/>
                                  <a:pt x="0" y="189"/>
                                  <a:pt x="0" y="175"/>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06" name="Freeform 95"/>
                        <wps:cNvSpPr>
                          <a:spLocks noEditPoints="1"/>
                        </wps:cNvSpPr>
                        <wps:spPr bwMode="auto">
                          <a:xfrm>
                            <a:off x="2767965" y="1395095"/>
                            <a:ext cx="1172845" cy="76200"/>
                          </a:xfrm>
                          <a:custGeom>
                            <a:avLst/>
                            <a:gdLst>
                              <a:gd name="T0" fmla="*/ 134 w 5121"/>
                              <a:gd name="T1" fmla="*/ 167 h 334"/>
                              <a:gd name="T2" fmla="*/ 0 w 5121"/>
                              <a:gd name="T3" fmla="*/ 167 h 334"/>
                              <a:gd name="T4" fmla="*/ 350 w 5121"/>
                              <a:gd name="T5" fmla="*/ 150 h 334"/>
                              <a:gd name="T6" fmla="*/ 250 w 5121"/>
                              <a:gd name="T7" fmla="*/ 184 h 334"/>
                              <a:gd name="T8" fmla="*/ 484 w 5121"/>
                              <a:gd name="T9" fmla="*/ 150 h 334"/>
                              <a:gd name="T10" fmla="*/ 584 w 5121"/>
                              <a:gd name="T11" fmla="*/ 184 h 334"/>
                              <a:gd name="T12" fmla="*/ 484 w 5121"/>
                              <a:gd name="T13" fmla="*/ 150 h 334"/>
                              <a:gd name="T14" fmla="*/ 834 w 5121"/>
                              <a:gd name="T15" fmla="*/ 167 h 334"/>
                              <a:gd name="T16" fmla="*/ 700 w 5121"/>
                              <a:gd name="T17" fmla="*/ 167 h 334"/>
                              <a:gd name="T18" fmla="*/ 1050 w 5121"/>
                              <a:gd name="T19" fmla="*/ 150 h 334"/>
                              <a:gd name="T20" fmla="*/ 950 w 5121"/>
                              <a:gd name="T21" fmla="*/ 184 h 334"/>
                              <a:gd name="T22" fmla="*/ 1184 w 5121"/>
                              <a:gd name="T23" fmla="*/ 150 h 334"/>
                              <a:gd name="T24" fmla="*/ 1284 w 5121"/>
                              <a:gd name="T25" fmla="*/ 184 h 334"/>
                              <a:gd name="T26" fmla="*/ 1184 w 5121"/>
                              <a:gd name="T27" fmla="*/ 150 h 334"/>
                              <a:gd name="T28" fmla="*/ 1534 w 5121"/>
                              <a:gd name="T29" fmla="*/ 167 h 334"/>
                              <a:gd name="T30" fmla="*/ 1400 w 5121"/>
                              <a:gd name="T31" fmla="*/ 167 h 334"/>
                              <a:gd name="T32" fmla="*/ 1750 w 5121"/>
                              <a:gd name="T33" fmla="*/ 150 h 334"/>
                              <a:gd name="T34" fmla="*/ 1650 w 5121"/>
                              <a:gd name="T35" fmla="*/ 184 h 334"/>
                              <a:gd name="T36" fmla="*/ 1884 w 5121"/>
                              <a:gd name="T37" fmla="*/ 150 h 334"/>
                              <a:gd name="T38" fmla="*/ 1984 w 5121"/>
                              <a:gd name="T39" fmla="*/ 184 h 334"/>
                              <a:gd name="T40" fmla="*/ 1884 w 5121"/>
                              <a:gd name="T41" fmla="*/ 150 h 334"/>
                              <a:gd name="T42" fmla="*/ 2234 w 5121"/>
                              <a:gd name="T43" fmla="*/ 167 h 334"/>
                              <a:gd name="T44" fmla="*/ 2100 w 5121"/>
                              <a:gd name="T45" fmla="*/ 167 h 334"/>
                              <a:gd name="T46" fmla="*/ 2450 w 5121"/>
                              <a:gd name="T47" fmla="*/ 150 h 334"/>
                              <a:gd name="T48" fmla="*/ 2350 w 5121"/>
                              <a:gd name="T49" fmla="*/ 184 h 334"/>
                              <a:gd name="T50" fmla="*/ 2584 w 5121"/>
                              <a:gd name="T51" fmla="*/ 150 h 334"/>
                              <a:gd name="T52" fmla="*/ 2684 w 5121"/>
                              <a:gd name="T53" fmla="*/ 184 h 334"/>
                              <a:gd name="T54" fmla="*/ 2584 w 5121"/>
                              <a:gd name="T55" fmla="*/ 150 h 334"/>
                              <a:gd name="T56" fmla="*/ 2934 w 5121"/>
                              <a:gd name="T57" fmla="*/ 167 h 334"/>
                              <a:gd name="T58" fmla="*/ 2800 w 5121"/>
                              <a:gd name="T59" fmla="*/ 167 h 334"/>
                              <a:gd name="T60" fmla="*/ 3150 w 5121"/>
                              <a:gd name="T61" fmla="*/ 150 h 334"/>
                              <a:gd name="T62" fmla="*/ 3050 w 5121"/>
                              <a:gd name="T63" fmla="*/ 184 h 334"/>
                              <a:gd name="T64" fmla="*/ 3284 w 5121"/>
                              <a:gd name="T65" fmla="*/ 150 h 334"/>
                              <a:gd name="T66" fmla="*/ 3384 w 5121"/>
                              <a:gd name="T67" fmla="*/ 184 h 334"/>
                              <a:gd name="T68" fmla="*/ 3284 w 5121"/>
                              <a:gd name="T69" fmla="*/ 150 h 334"/>
                              <a:gd name="T70" fmla="*/ 3634 w 5121"/>
                              <a:gd name="T71" fmla="*/ 167 h 334"/>
                              <a:gd name="T72" fmla="*/ 3500 w 5121"/>
                              <a:gd name="T73" fmla="*/ 167 h 334"/>
                              <a:gd name="T74" fmla="*/ 3850 w 5121"/>
                              <a:gd name="T75" fmla="*/ 150 h 334"/>
                              <a:gd name="T76" fmla="*/ 3750 w 5121"/>
                              <a:gd name="T77" fmla="*/ 184 h 334"/>
                              <a:gd name="T78" fmla="*/ 3984 w 5121"/>
                              <a:gd name="T79" fmla="*/ 150 h 334"/>
                              <a:gd name="T80" fmla="*/ 4084 w 5121"/>
                              <a:gd name="T81" fmla="*/ 184 h 334"/>
                              <a:gd name="T82" fmla="*/ 3984 w 5121"/>
                              <a:gd name="T83" fmla="*/ 150 h 334"/>
                              <a:gd name="T84" fmla="*/ 4334 w 5121"/>
                              <a:gd name="T85" fmla="*/ 167 h 334"/>
                              <a:gd name="T86" fmla="*/ 4200 w 5121"/>
                              <a:gd name="T87" fmla="*/ 167 h 334"/>
                              <a:gd name="T88" fmla="*/ 4550 w 5121"/>
                              <a:gd name="T89" fmla="*/ 150 h 334"/>
                              <a:gd name="T90" fmla="*/ 4450 w 5121"/>
                              <a:gd name="T91" fmla="*/ 184 h 334"/>
                              <a:gd name="T92" fmla="*/ 4684 w 5121"/>
                              <a:gd name="T93" fmla="*/ 150 h 334"/>
                              <a:gd name="T94" fmla="*/ 4784 w 5121"/>
                              <a:gd name="T95" fmla="*/ 184 h 334"/>
                              <a:gd name="T96" fmla="*/ 4684 w 5121"/>
                              <a:gd name="T97" fmla="*/ 150 h 334"/>
                              <a:gd name="T98" fmla="*/ 4971 w 5121"/>
                              <a:gd name="T99" fmla="*/ 167 h 334"/>
                              <a:gd name="T100" fmla="*/ 4900 w 5121"/>
                              <a:gd name="T101" fmla="*/ 167 h 334"/>
                              <a:gd name="T102" fmla="*/ 5121 w 5121"/>
                              <a:gd name="T103" fmla="*/ 167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21" h="334">
                                <a:moveTo>
                                  <a:pt x="17" y="150"/>
                                </a:moveTo>
                                <a:lnTo>
                                  <a:pt x="117" y="150"/>
                                </a:lnTo>
                                <a:cubicBezTo>
                                  <a:pt x="126" y="150"/>
                                  <a:pt x="134" y="158"/>
                                  <a:pt x="134" y="167"/>
                                </a:cubicBezTo>
                                <a:cubicBezTo>
                                  <a:pt x="134" y="176"/>
                                  <a:pt x="126" y="184"/>
                                  <a:pt x="117" y="184"/>
                                </a:cubicBezTo>
                                <a:lnTo>
                                  <a:pt x="17" y="184"/>
                                </a:lnTo>
                                <a:cubicBezTo>
                                  <a:pt x="8" y="184"/>
                                  <a:pt x="0" y="176"/>
                                  <a:pt x="0" y="167"/>
                                </a:cubicBezTo>
                                <a:cubicBezTo>
                                  <a:pt x="0" y="158"/>
                                  <a:pt x="8" y="150"/>
                                  <a:pt x="17" y="150"/>
                                </a:cubicBezTo>
                                <a:close/>
                                <a:moveTo>
                                  <a:pt x="250" y="150"/>
                                </a:moveTo>
                                <a:lnTo>
                                  <a:pt x="350" y="150"/>
                                </a:lnTo>
                                <a:cubicBezTo>
                                  <a:pt x="360" y="150"/>
                                  <a:pt x="367" y="158"/>
                                  <a:pt x="367" y="167"/>
                                </a:cubicBezTo>
                                <a:cubicBezTo>
                                  <a:pt x="367" y="176"/>
                                  <a:pt x="360" y="184"/>
                                  <a:pt x="350" y="184"/>
                                </a:cubicBezTo>
                                <a:lnTo>
                                  <a:pt x="250" y="184"/>
                                </a:lnTo>
                                <a:cubicBezTo>
                                  <a:pt x="241" y="184"/>
                                  <a:pt x="234" y="176"/>
                                  <a:pt x="234" y="167"/>
                                </a:cubicBezTo>
                                <a:cubicBezTo>
                                  <a:pt x="234" y="158"/>
                                  <a:pt x="241" y="150"/>
                                  <a:pt x="250" y="150"/>
                                </a:cubicBezTo>
                                <a:close/>
                                <a:moveTo>
                                  <a:pt x="484" y="150"/>
                                </a:moveTo>
                                <a:lnTo>
                                  <a:pt x="584" y="150"/>
                                </a:lnTo>
                                <a:cubicBezTo>
                                  <a:pt x="593" y="150"/>
                                  <a:pt x="600" y="158"/>
                                  <a:pt x="600" y="167"/>
                                </a:cubicBezTo>
                                <a:cubicBezTo>
                                  <a:pt x="600" y="176"/>
                                  <a:pt x="593" y="184"/>
                                  <a:pt x="584" y="184"/>
                                </a:cubicBezTo>
                                <a:lnTo>
                                  <a:pt x="484" y="184"/>
                                </a:lnTo>
                                <a:cubicBezTo>
                                  <a:pt x="474" y="184"/>
                                  <a:pt x="467" y="176"/>
                                  <a:pt x="467" y="167"/>
                                </a:cubicBezTo>
                                <a:cubicBezTo>
                                  <a:pt x="467" y="158"/>
                                  <a:pt x="474" y="150"/>
                                  <a:pt x="484" y="150"/>
                                </a:cubicBezTo>
                                <a:close/>
                                <a:moveTo>
                                  <a:pt x="717" y="150"/>
                                </a:moveTo>
                                <a:lnTo>
                                  <a:pt x="817" y="150"/>
                                </a:lnTo>
                                <a:cubicBezTo>
                                  <a:pt x="826" y="150"/>
                                  <a:pt x="834" y="158"/>
                                  <a:pt x="834" y="167"/>
                                </a:cubicBezTo>
                                <a:cubicBezTo>
                                  <a:pt x="834" y="176"/>
                                  <a:pt x="826" y="184"/>
                                  <a:pt x="817" y="184"/>
                                </a:cubicBezTo>
                                <a:lnTo>
                                  <a:pt x="717" y="184"/>
                                </a:lnTo>
                                <a:cubicBezTo>
                                  <a:pt x="708" y="184"/>
                                  <a:pt x="700" y="176"/>
                                  <a:pt x="700" y="167"/>
                                </a:cubicBezTo>
                                <a:cubicBezTo>
                                  <a:pt x="700" y="158"/>
                                  <a:pt x="708" y="150"/>
                                  <a:pt x="717" y="150"/>
                                </a:cubicBezTo>
                                <a:close/>
                                <a:moveTo>
                                  <a:pt x="950" y="150"/>
                                </a:moveTo>
                                <a:lnTo>
                                  <a:pt x="1050" y="150"/>
                                </a:lnTo>
                                <a:cubicBezTo>
                                  <a:pt x="1060" y="150"/>
                                  <a:pt x="1067" y="158"/>
                                  <a:pt x="1067" y="167"/>
                                </a:cubicBezTo>
                                <a:cubicBezTo>
                                  <a:pt x="1067" y="176"/>
                                  <a:pt x="1060" y="184"/>
                                  <a:pt x="1050" y="184"/>
                                </a:cubicBezTo>
                                <a:lnTo>
                                  <a:pt x="950" y="184"/>
                                </a:lnTo>
                                <a:cubicBezTo>
                                  <a:pt x="941" y="184"/>
                                  <a:pt x="934" y="176"/>
                                  <a:pt x="934" y="167"/>
                                </a:cubicBezTo>
                                <a:cubicBezTo>
                                  <a:pt x="934" y="158"/>
                                  <a:pt x="941" y="150"/>
                                  <a:pt x="950" y="150"/>
                                </a:cubicBezTo>
                                <a:close/>
                                <a:moveTo>
                                  <a:pt x="1184" y="150"/>
                                </a:moveTo>
                                <a:lnTo>
                                  <a:pt x="1284" y="150"/>
                                </a:lnTo>
                                <a:cubicBezTo>
                                  <a:pt x="1293" y="150"/>
                                  <a:pt x="1300" y="158"/>
                                  <a:pt x="1300" y="167"/>
                                </a:cubicBezTo>
                                <a:cubicBezTo>
                                  <a:pt x="1300" y="176"/>
                                  <a:pt x="1293" y="184"/>
                                  <a:pt x="1284" y="184"/>
                                </a:cubicBezTo>
                                <a:lnTo>
                                  <a:pt x="1184" y="184"/>
                                </a:lnTo>
                                <a:cubicBezTo>
                                  <a:pt x="1174" y="184"/>
                                  <a:pt x="1167" y="176"/>
                                  <a:pt x="1167" y="167"/>
                                </a:cubicBezTo>
                                <a:cubicBezTo>
                                  <a:pt x="1167" y="158"/>
                                  <a:pt x="1174" y="150"/>
                                  <a:pt x="1184" y="150"/>
                                </a:cubicBezTo>
                                <a:close/>
                                <a:moveTo>
                                  <a:pt x="1417" y="150"/>
                                </a:moveTo>
                                <a:lnTo>
                                  <a:pt x="1517" y="150"/>
                                </a:lnTo>
                                <a:cubicBezTo>
                                  <a:pt x="1526" y="150"/>
                                  <a:pt x="1534" y="158"/>
                                  <a:pt x="1534" y="167"/>
                                </a:cubicBezTo>
                                <a:cubicBezTo>
                                  <a:pt x="1534" y="176"/>
                                  <a:pt x="1526" y="184"/>
                                  <a:pt x="1517" y="184"/>
                                </a:cubicBezTo>
                                <a:lnTo>
                                  <a:pt x="1417" y="184"/>
                                </a:lnTo>
                                <a:cubicBezTo>
                                  <a:pt x="1408" y="184"/>
                                  <a:pt x="1400" y="176"/>
                                  <a:pt x="1400" y="167"/>
                                </a:cubicBezTo>
                                <a:cubicBezTo>
                                  <a:pt x="1400" y="158"/>
                                  <a:pt x="1408" y="150"/>
                                  <a:pt x="1417" y="150"/>
                                </a:cubicBezTo>
                                <a:close/>
                                <a:moveTo>
                                  <a:pt x="1650" y="150"/>
                                </a:moveTo>
                                <a:lnTo>
                                  <a:pt x="1750" y="150"/>
                                </a:lnTo>
                                <a:cubicBezTo>
                                  <a:pt x="1760" y="150"/>
                                  <a:pt x="1767" y="158"/>
                                  <a:pt x="1767" y="167"/>
                                </a:cubicBezTo>
                                <a:cubicBezTo>
                                  <a:pt x="1767" y="176"/>
                                  <a:pt x="1760" y="184"/>
                                  <a:pt x="1750" y="184"/>
                                </a:cubicBezTo>
                                <a:lnTo>
                                  <a:pt x="1650" y="184"/>
                                </a:lnTo>
                                <a:cubicBezTo>
                                  <a:pt x="1641" y="184"/>
                                  <a:pt x="1634" y="176"/>
                                  <a:pt x="1634" y="167"/>
                                </a:cubicBezTo>
                                <a:cubicBezTo>
                                  <a:pt x="1634" y="158"/>
                                  <a:pt x="1641" y="150"/>
                                  <a:pt x="1650" y="150"/>
                                </a:cubicBezTo>
                                <a:close/>
                                <a:moveTo>
                                  <a:pt x="1884" y="150"/>
                                </a:moveTo>
                                <a:lnTo>
                                  <a:pt x="1984" y="150"/>
                                </a:lnTo>
                                <a:cubicBezTo>
                                  <a:pt x="1993" y="150"/>
                                  <a:pt x="2000" y="158"/>
                                  <a:pt x="2000" y="167"/>
                                </a:cubicBezTo>
                                <a:cubicBezTo>
                                  <a:pt x="2000" y="176"/>
                                  <a:pt x="1993" y="184"/>
                                  <a:pt x="1984" y="184"/>
                                </a:cubicBezTo>
                                <a:lnTo>
                                  <a:pt x="1884" y="184"/>
                                </a:lnTo>
                                <a:cubicBezTo>
                                  <a:pt x="1874" y="184"/>
                                  <a:pt x="1867" y="176"/>
                                  <a:pt x="1867" y="167"/>
                                </a:cubicBezTo>
                                <a:cubicBezTo>
                                  <a:pt x="1867" y="158"/>
                                  <a:pt x="1874" y="150"/>
                                  <a:pt x="1884" y="150"/>
                                </a:cubicBezTo>
                                <a:close/>
                                <a:moveTo>
                                  <a:pt x="2117" y="150"/>
                                </a:moveTo>
                                <a:lnTo>
                                  <a:pt x="2217" y="150"/>
                                </a:lnTo>
                                <a:cubicBezTo>
                                  <a:pt x="2226" y="150"/>
                                  <a:pt x="2234" y="158"/>
                                  <a:pt x="2234" y="167"/>
                                </a:cubicBezTo>
                                <a:cubicBezTo>
                                  <a:pt x="2234" y="176"/>
                                  <a:pt x="2226" y="184"/>
                                  <a:pt x="2217" y="184"/>
                                </a:cubicBezTo>
                                <a:lnTo>
                                  <a:pt x="2117" y="184"/>
                                </a:lnTo>
                                <a:cubicBezTo>
                                  <a:pt x="2108" y="184"/>
                                  <a:pt x="2100" y="176"/>
                                  <a:pt x="2100" y="167"/>
                                </a:cubicBezTo>
                                <a:cubicBezTo>
                                  <a:pt x="2100" y="158"/>
                                  <a:pt x="2108" y="150"/>
                                  <a:pt x="2117" y="150"/>
                                </a:cubicBezTo>
                                <a:close/>
                                <a:moveTo>
                                  <a:pt x="2350" y="150"/>
                                </a:moveTo>
                                <a:lnTo>
                                  <a:pt x="2450" y="150"/>
                                </a:lnTo>
                                <a:cubicBezTo>
                                  <a:pt x="2460" y="150"/>
                                  <a:pt x="2467" y="158"/>
                                  <a:pt x="2467" y="167"/>
                                </a:cubicBezTo>
                                <a:cubicBezTo>
                                  <a:pt x="2467" y="176"/>
                                  <a:pt x="2460" y="184"/>
                                  <a:pt x="2450" y="184"/>
                                </a:cubicBezTo>
                                <a:lnTo>
                                  <a:pt x="2350" y="184"/>
                                </a:lnTo>
                                <a:cubicBezTo>
                                  <a:pt x="2341" y="184"/>
                                  <a:pt x="2334" y="176"/>
                                  <a:pt x="2334" y="167"/>
                                </a:cubicBezTo>
                                <a:cubicBezTo>
                                  <a:pt x="2334" y="158"/>
                                  <a:pt x="2341" y="150"/>
                                  <a:pt x="2350" y="150"/>
                                </a:cubicBezTo>
                                <a:close/>
                                <a:moveTo>
                                  <a:pt x="2584" y="150"/>
                                </a:moveTo>
                                <a:lnTo>
                                  <a:pt x="2684" y="150"/>
                                </a:lnTo>
                                <a:cubicBezTo>
                                  <a:pt x="2693" y="150"/>
                                  <a:pt x="2700" y="158"/>
                                  <a:pt x="2700" y="167"/>
                                </a:cubicBezTo>
                                <a:cubicBezTo>
                                  <a:pt x="2700" y="176"/>
                                  <a:pt x="2693" y="184"/>
                                  <a:pt x="2684" y="184"/>
                                </a:cubicBezTo>
                                <a:lnTo>
                                  <a:pt x="2584" y="184"/>
                                </a:lnTo>
                                <a:cubicBezTo>
                                  <a:pt x="2574" y="184"/>
                                  <a:pt x="2567" y="176"/>
                                  <a:pt x="2567" y="167"/>
                                </a:cubicBezTo>
                                <a:cubicBezTo>
                                  <a:pt x="2567" y="158"/>
                                  <a:pt x="2574" y="150"/>
                                  <a:pt x="2584" y="150"/>
                                </a:cubicBezTo>
                                <a:close/>
                                <a:moveTo>
                                  <a:pt x="2817" y="150"/>
                                </a:moveTo>
                                <a:lnTo>
                                  <a:pt x="2917" y="150"/>
                                </a:lnTo>
                                <a:cubicBezTo>
                                  <a:pt x="2926" y="150"/>
                                  <a:pt x="2934" y="158"/>
                                  <a:pt x="2934" y="167"/>
                                </a:cubicBezTo>
                                <a:cubicBezTo>
                                  <a:pt x="2934" y="176"/>
                                  <a:pt x="2926" y="184"/>
                                  <a:pt x="2917" y="184"/>
                                </a:cubicBezTo>
                                <a:lnTo>
                                  <a:pt x="2817" y="184"/>
                                </a:lnTo>
                                <a:cubicBezTo>
                                  <a:pt x="2808" y="184"/>
                                  <a:pt x="2800" y="176"/>
                                  <a:pt x="2800" y="167"/>
                                </a:cubicBezTo>
                                <a:cubicBezTo>
                                  <a:pt x="2800" y="158"/>
                                  <a:pt x="2808" y="150"/>
                                  <a:pt x="2817" y="150"/>
                                </a:cubicBezTo>
                                <a:close/>
                                <a:moveTo>
                                  <a:pt x="3050" y="150"/>
                                </a:moveTo>
                                <a:lnTo>
                                  <a:pt x="3150" y="150"/>
                                </a:lnTo>
                                <a:cubicBezTo>
                                  <a:pt x="3160" y="150"/>
                                  <a:pt x="3167" y="158"/>
                                  <a:pt x="3167" y="167"/>
                                </a:cubicBezTo>
                                <a:cubicBezTo>
                                  <a:pt x="3167" y="176"/>
                                  <a:pt x="3160" y="184"/>
                                  <a:pt x="3150" y="184"/>
                                </a:cubicBezTo>
                                <a:lnTo>
                                  <a:pt x="3050" y="184"/>
                                </a:lnTo>
                                <a:cubicBezTo>
                                  <a:pt x="3041" y="184"/>
                                  <a:pt x="3034" y="176"/>
                                  <a:pt x="3034" y="167"/>
                                </a:cubicBezTo>
                                <a:cubicBezTo>
                                  <a:pt x="3034" y="158"/>
                                  <a:pt x="3041" y="150"/>
                                  <a:pt x="3050" y="150"/>
                                </a:cubicBezTo>
                                <a:close/>
                                <a:moveTo>
                                  <a:pt x="3284" y="150"/>
                                </a:moveTo>
                                <a:lnTo>
                                  <a:pt x="3384" y="150"/>
                                </a:lnTo>
                                <a:cubicBezTo>
                                  <a:pt x="3393" y="150"/>
                                  <a:pt x="3400" y="158"/>
                                  <a:pt x="3400" y="167"/>
                                </a:cubicBezTo>
                                <a:cubicBezTo>
                                  <a:pt x="3400" y="176"/>
                                  <a:pt x="3393" y="184"/>
                                  <a:pt x="3384" y="184"/>
                                </a:cubicBezTo>
                                <a:lnTo>
                                  <a:pt x="3284" y="184"/>
                                </a:lnTo>
                                <a:cubicBezTo>
                                  <a:pt x="3274" y="184"/>
                                  <a:pt x="3267" y="176"/>
                                  <a:pt x="3267" y="167"/>
                                </a:cubicBezTo>
                                <a:cubicBezTo>
                                  <a:pt x="3267" y="158"/>
                                  <a:pt x="3274" y="150"/>
                                  <a:pt x="3284" y="150"/>
                                </a:cubicBezTo>
                                <a:close/>
                                <a:moveTo>
                                  <a:pt x="3517" y="150"/>
                                </a:moveTo>
                                <a:lnTo>
                                  <a:pt x="3617" y="150"/>
                                </a:lnTo>
                                <a:cubicBezTo>
                                  <a:pt x="3626" y="150"/>
                                  <a:pt x="3634" y="158"/>
                                  <a:pt x="3634" y="167"/>
                                </a:cubicBezTo>
                                <a:cubicBezTo>
                                  <a:pt x="3634" y="176"/>
                                  <a:pt x="3626" y="184"/>
                                  <a:pt x="3617" y="184"/>
                                </a:cubicBezTo>
                                <a:lnTo>
                                  <a:pt x="3517" y="184"/>
                                </a:lnTo>
                                <a:cubicBezTo>
                                  <a:pt x="3508" y="184"/>
                                  <a:pt x="3500" y="176"/>
                                  <a:pt x="3500" y="167"/>
                                </a:cubicBezTo>
                                <a:cubicBezTo>
                                  <a:pt x="3500" y="158"/>
                                  <a:pt x="3508" y="150"/>
                                  <a:pt x="3517" y="150"/>
                                </a:cubicBezTo>
                                <a:close/>
                                <a:moveTo>
                                  <a:pt x="3750" y="150"/>
                                </a:moveTo>
                                <a:lnTo>
                                  <a:pt x="3850" y="150"/>
                                </a:lnTo>
                                <a:cubicBezTo>
                                  <a:pt x="3860" y="150"/>
                                  <a:pt x="3867" y="158"/>
                                  <a:pt x="3867" y="167"/>
                                </a:cubicBezTo>
                                <a:cubicBezTo>
                                  <a:pt x="3867" y="176"/>
                                  <a:pt x="3860" y="184"/>
                                  <a:pt x="3850" y="184"/>
                                </a:cubicBezTo>
                                <a:lnTo>
                                  <a:pt x="3750" y="184"/>
                                </a:lnTo>
                                <a:cubicBezTo>
                                  <a:pt x="3741" y="184"/>
                                  <a:pt x="3734" y="176"/>
                                  <a:pt x="3734" y="167"/>
                                </a:cubicBezTo>
                                <a:cubicBezTo>
                                  <a:pt x="3734" y="158"/>
                                  <a:pt x="3741" y="150"/>
                                  <a:pt x="3750" y="150"/>
                                </a:cubicBezTo>
                                <a:close/>
                                <a:moveTo>
                                  <a:pt x="3984" y="150"/>
                                </a:moveTo>
                                <a:lnTo>
                                  <a:pt x="4084" y="150"/>
                                </a:lnTo>
                                <a:cubicBezTo>
                                  <a:pt x="4093" y="150"/>
                                  <a:pt x="4100" y="158"/>
                                  <a:pt x="4100" y="167"/>
                                </a:cubicBezTo>
                                <a:cubicBezTo>
                                  <a:pt x="4100" y="176"/>
                                  <a:pt x="4093" y="184"/>
                                  <a:pt x="4084" y="184"/>
                                </a:cubicBezTo>
                                <a:lnTo>
                                  <a:pt x="3984" y="184"/>
                                </a:lnTo>
                                <a:cubicBezTo>
                                  <a:pt x="3974" y="184"/>
                                  <a:pt x="3967" y="176"/>
                                  <a:pt x="3967" y="167"/>
                                </a:cubicBezTo>
                                <a:cubicBezTo>
                                  <a:pt x="3967" y="158"/>
                                  <a:pt x="3974" y="150"/>
                                  <a:pt x="3984" y="150"/>
                                </a:cubicBezTo>
                                <a:close/>
                                <a:moveTo>
                                  <a:pt x="4217" y="150"/>
                                </a:moveTo>
                                <a:lnTo>
                                  <a:pt x="4317" y="150"/>
                                </a:lnTo>
                                <a:cubicBezTo>
                                  <a:pt x="4326" y="150"/>
                                  <a:pt x="4334" y="158"/>
                                  <a:pt x="4334" y="167"/>
                                </a:cubicBezTo>
                                <a:cubicBezTo>
                                  <a:pt x="4334" y="176"/>
                                  <a:pt x="4326" y="184"/>
                                  <a:pt x="4317" y="184"/>
                                </a:cubicBezTo>
                                <a:lnTo>
                                  <a:pt x="4217" y="184"/>
                                </a:lnTo>
                                <a:cubicBezTo>
                                  <a:pt x="4208" y="184"/>
                                  <a:pt x="4200" y="176"/>
                                  <a:pt x="4200" y="167"/>
                                </a:cubicBezTo>
                                <a:cubicBezTo>
                                  <a:pt x="4200" y="158"/>
                                  <a:pt x="4208" y="150"/>
                                  <a:pt x="4217" y="150"/>
                                </a:cubicBezTo>
                                <a:close/>
                                <a:moveTo>
                                  <a:pt x="4450" y="150"/>
                                </a:moveTo>
                                <a:lnTo>
                                  <a:pt x="4550" y="150"/>
                                </a:lnTo>
                                <a:cubicBezTo>
                                  <a:pt x="4560" y="150"/>
                                  <a:pt x="4567" y="158"/>
                                  <a:pt x="4567" y="167"/>
                                </a:cubicBezTo>
                                <a:cubicBezTo>
                                  <a:pt x="4567" y="176"/>
                                  <a:pt x="4560" y="184"/>
                                  <a:pt x="4550" y="184"/>
                                </a:cubicBezTo>
                                <a:lnTo>
                                  <a:pt x="4450" y="184"/>
                                </a:lnTo>
                                <a:cubicBezTo>
                                  <a:pt x="4441" y="184"/>
                                  <a:pt x="4434" y="176"/>
                                  <a:pt x="4434" y="167"/>
                                </a:cubicBezTo>
                                <a:cubicBezTo>
                                  <a:pt x="4434" y="158"/>
                                  <a:pt x="4441" y="150"/>
                                  <a:pt x="4450" y="150"/>
                                </a:cubicBezTo>
                                <a:close/>
                                <a:moveTo>
                                  <a:pt x="4684" y="150"/>
                                </a:moveTo>
                                <a:lnTo>
                                  <a:pt x="4784" y="150"/>
                                </a:lnTo>
                                <a:cubicBezTo>
                                  <a:pt x="4793" y="150"/>
                                  <a:pt x="4800" y="158"/>
                                  <a:pt x="4800" y="167"/>
                                </a:cubicBezTo>
                                <a:cubicBezTo>
                                  <a:pt x="4800" y="176"/>
                                  <a:pt x="4793" y="184"/>
                                  <a:pt x="4784" y="184"/>
                                </a:cubicBezTo>
                                <a:lnTo>
                                  <a:pt x="4684" y="184"/>
                                </a:lnTo>
                                <a:cubicBezTo>
                                  <a:pt x="4674" y="184"/>
                                  <a:pt x="4667" y="176"/>
                                  <a:pt x="4667" y="167"/>
                                </a:cubicBezTo>
                                <a:cubicBezTo>
                                  <a:pt x="4667" y="158"/>
                                  <a:pt x="4674" y="150"/>
                                  <a:pt x="4684" y="150"/>
                                </a:cubicBezTo>
                                <a:close/>
                                <a:moveTo>
                                  <a:pt x="4917" y="150"/>
                                </a:moveTo>
                                <a:lnTo>
                                  <a:pt x="4954" y="150"/>
                                </a:lnTo>
                                <a:cubicBezTo>
                                  <a:pt x="4964" y="150"/>
                                  <a:pt x="4971" y="158"/>
                                  <a:pt x="4971" y="167"/>
                                </a:cubicBezTo>
                                <a:cubicBezTo>
                                  <a:pt x="4971" y="176"/>
                                  <a:pt x="4964" y="184"/>
                                  <a:pt x="4954" y="184"/>
                                </a:cubicBezTo>
                                <a:lnTo>
                                  <a:pt x="4917" y="184"/>
                                </a:lnTo>
                                <a:cubicBezTo>
                                  <a:pt x="4908" y="184"/>
                                  <a:pt x="4900" y="176"/>
                                  <a:pt x="4900" y="167"/>
                                </a:cubicBezTo>
                                <a:cubicBezTo>
                                  <a:pt x="4900" y="158"/>
                                  <a:pt x="4908" y="150"/>
                                  <a:pt x="4917" y="150"/>
                                </a:cubicBezTo>
                                <a:close/>
                                <a:moveTo>
                                  <a:pt x="4921" y="0"/>
                                </a:moveTo>
                                <a:lnTo>
                                  <a:pt x="5121" y="167"/>
                                </a:lnTo>
                                <a:lnTo>
                                  <a:pt x="4921" y="334"/>
                                </a:lnTo>
                                <a:lnTo>
                                  <a:pt x="4921"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g:wgp>
                        <wpg:cNvPr id="107" name="Group 96"/>
                        <wpg:cNvGrpSpPr>
                          <a:grpSpLocks/>
                        </wpg:cNvGrpSpPr>
                        <wpg:grpSpPr bwMode="auto">
                          <a:xfrm>
                            <a:off x="46990" y="3479800"/>
                            <a:ext cx="5364480" cy="381000"/>
                            <a:chOff x="73" y="5480"/>
                            <a:chExt cx="8448" cy="600"/>
                          </a:xfrm>
                        </wpg:grpSpPr>
                        <wps:wsp>
                          <wps:cNvPr id="108" name="Rectangle 97"/>
                          <wps:cNvSpPr>
                            <a:spLocks noChangeArrowheads="1"/>
                          </wps:cNvSpPr>
                          <wps:spPr bwMode="auto">
                            <a:xfrm>
                              <a:off x="73" y="5480"/>
                              <a:ext cx="8448" cy="6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98"/>
                          <wps:cNvSpPr>
                            <a:spLocks noChangeArrowheads="1"/>
                          </wps:cNvSpPr>
                          <wps:spPr bwMode="auto">
                            <a:xfrm>
                              <a:off x="73" y="5480"/>
                              <a:ext cx="8448" cy="60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99"/>
                        <wps:cNvSpPr>
                          <a:spLocks noChangeArrowheads="1"/>
                        </wps:cNvSpPr>
                        <wps:spPr bwMode="auto">
                          <a:xfrm>
                            <a:off x="1661160" y="3518535"/>
                            <a:ext cx="445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FDCA2" w14:textId="77777777" w:rsidR="002B2010" w:rsidRDefault="002B2010">
                              <w:r>
                                <w:rPr>
                                  <w:rFonts w:ascii="Arial" w:hAnsi="Arial" w:cs="Arial"/>
                                  <w:color w:val="000000"/>
                                  <w:sz w:val="18"/>
                                  <w:szCs w:val="18"/>
                                  <w:lang w:val="en-US"/>
                                </w:rPr>
                                <w:t>Logistics</w:t>
                              </w:r>
                            </w:p>
                          </w:txbxContent>
                        </wps:txbx>
                        <wps:bodyPr rot="0" vert="horz" wrap="none" lIns="0" tIns="0" rIns="0" bIns="0" anchor="t" anchorCtr="0" upright="1">
                          <a:spAutoFit/>
                        </wps:bodyPr>
                      </wps:wsp>
                      <wps:wsp>
                        <wps:cNvPr id="111" name="Rectangle 100"/>
                        <wps:cNvSpPr>
                          <a:spLocks noChangeArrowheads="1"/>
                        </wps:cNvSpPr>
                        <wps:spPr bwMode="auto">
                          <a:xfrm>
                            <a:off x="2075815" y="3518535"/>
                            <a:ext cx="273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DADC3" w14:textId="77777777" w:rsidR="002B2010" w:rsidRDefault="002B2010">
                              <w:r>
                                <w:rPr>
                                  <w:rFonts w:ascii="Arial" w:hAnsi="Arial" w:cs="Arial"/>
                                  <w:color w:val="000000"/>
                                  <w:sz w:val="18"/>
                                  <w:szCs w:val="18"/>
                                  <w:lang w:val="en-US"/>
                                </w:rPr>
                                <w:t xml:space="preserve">, IT &amp; </w:t>
                              </w:r>
                            </w:p>
                          </w:txbxContent>
                        </wps:txbx>
                        <wps:bodyPr rot="0" vert="horz" wrap="none" lIns="0" tIns="0" rIns="0" bIns="0" anchor="t" anchorCtr="0" upright="1">
                          <a:spAutoFit/>
                        </wps:bodyPr>
                      </wps:wsp>
                      <wps:wsp>
                        <wps:cNvPr id="112" name="Rectangle 101"/>
                        <wps:cNvSpPr>
                          <a:spLocks noChangeArrowheads="1"/>
                        </wps:cNvSpPr>
                        <wps:spPr bwMode="auto">
                          <a:xfrm>
                            <a:off x="2361565" y="3518535"/>
                            <a:ext cx="451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F8C89" w14:textId="77777777" w:rsidR="002B2010" w:rsidRDefault="002B2010">
                              <w:r>
                                <w:rPr>
                                  <w:rFonts w:ascii="Arial" w:hAnsi="Arial" w:cs="Arial"/>
                                  <w:color w:val="000000"/>
                                  <w:sz w:val="18"/>
                                  <w:szCs w:val="18"/>
                                  <w:lang w:val="en-US"/>
                                </w:rPr>
                                <w:t>Customs</w:t>
                              </w:r>
                            </w:p>
                          </w:txbxContent>
                        </wps:txbx>
                        <wps:bodyPr rot="0" vert="horz" wrap="none" lIns="0" tIns="0" rIns="0" bIns="0" anchor="t" anchorCtr="0" upright="1">
                          <a:spAutoFit/>
                        </wps:bodyPr>
                      </wps:wsp>
                      <wps:wsp>
                        <wps:cNvPr id="113" name="Rectangle 102"/>
                        <wps:cNvSpPr>
                          <a:spLocks noChangeArrowheads="1"/>
                        </wps:cNvSpPr>
                        <wps:spPr bwMode="auto">
                          <a:xfrm>
                            <a:off x="2811145" y="3518535"/>
                            <a:ext cx="737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CF3C9" w14:textId="77777777" w:rsidR="002B2010" w:rsidRDefault="002B2010">
                              <w:proofErr w:type="gramStart"/>
                              <w:r>
                                <w:rPr>
                                  <w:rFonts w:ascii="Arial" w:hAnsi="Arial" w:cs="Arial"/>
                                  <w:color w:val="000000"/>
                                  <w:sz w:val="18"/>
                                  <w:szCs w:val="18"/>
                                  <w:lang w:val="en-US"/>
                                </w:rPr>
                                <w:t>project</w:t>
                              </w:r>
                              <w:proofErr w:type="gramEnd"/>
                              <w:r>
                                <w:rPr>
                                  <w:rFonts w:ascii="Arial" w:hAnsi="Arial" w:cs="Arial"/>
                                  <w:color w:val="000000"/>
                                  <w:sz w:val="18"/>
                                  <w:szCs w:val="18"/>
                                  <w:lang w:val="en-US"/>
                                </w:rPr>
                                <w:t xml:space="preserve"> partner </w:t>
                              </w:r>
                            </w:p>
                          </w:txbxContent>
                        </wps:txbx>
                        <wps:bodyPr rot="0" vert="horz" wrap="none" lIns="0" tIns="0" rIns="0" bIns="0" anchor="t" anchorCtr="0" upright="1">
                          <a:spAutoFit/>
                        </wps:bodyPr>
                      </wps:wsp>
                      <wps:wsp>
                        <wps:cNvPr id="114" name="Rectangle 103"/>
                        <wps:cNvSpPr>
                          <a:spLocks noChangeArrowheads="1"/>
                        </wps:cNvSpPr>
                        <wps:spPr bwMode="auto">
                          <a:xfrm>
                            <a:off x="3526155" y="351853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A559" w14:textId="77777777" w:rsidR="002B2010" w:rsidRDefault="002B2010">
                              <w:proofErr w:type="gramStart"/>
                              <w:r>
                                <w:rPr>
                                  <w:rFonts w:ascii="Arial" w:hAnsi="Arial" w:cs="Arial"/>
                                  <w:color w:val="000000"/>
                                  <w:sz w:val="18"/>
                                  <w:szCs w:val="18"/>
                                  <w:lang w:val="en-US"/>
                                </w:rPr>
                                <w:t>group</w:t>
                              </w:r>
                              <w:proofErr w:type="gramEnd"/>
                            </w:p>
                          </w:txbxContent>
                        </wps:txbx>
                        <wps:bodyPr rot="0" vert="horz" wrap="none" lIns="0" tIns="0" rIns="0" bIns="0" anchor="t" anchorCtr="0" upright="1">
                          <a:spAutoFit/>
                        </wps:bodyPr>
                      </wps:wsp>
                      <wps:wsp>
                        <wps:cNvPr id="115" name="Rectangle 104"/>
                        <wps:cNvSpPr>
                          <a:spLocks noChangeArrowheads="1"/>
                        </wps:cNvSpPr>
                        <wps:spPr bwMode="auto">
                          <a:xfrm>
                            <a:off x="120650" y="3710305"/>
                            <a:ext cx="438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E654" w14:textId="77777777" w:rsidR="002B2010" w:rsidRDefault="002B2010">
                              <w:r>
                                <w:rPr>
                                  <w:rFonts w:ascii="Arial" w:hAnsi="Arial" w:cs="Arial"/>
                                  <w:color w:val="000000"/>
                                  <w:sz w:val="18"/>
                                  <w:szCs w:val="18"/>
                                  <w:lang w:val="en-US"/>
                                </w:rPr>
                                <w:t>Schiphol</w:t>
                              </w:r>
                            </w:p>
                          </w:txbxContent>
                        </wps:txbx>
                        <wps:bodyPr rot="0" vert="horz" wrap="none" lIns="0" tIns="0" rIns="0" bIns="0" anchor="t" anchorCtr="0" upright="1">
                          <a:spAutoFit/>
                        </wps:bodyPr>
                      </wps:wsp>
                      <wps:wsp>
                        <wps:cNvPr id="116" name="Rectangle 105"/>
                        <wps:cNvSpPr>
                          <a:spLocks noChangeArrowheads="1"/>
                        </wps:cNvSpPr>
                        <wps:spPr bwMode="auto">
                          <a:xfrm>
                            <a:off x="529590" y="3710305"/>
                            <a:ext cx="14300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6B054" w14:textId="77777777" w:rsidR="002B2010" w:rsidRDefault="002B2010">
                              <w:r>
                                <w:rPr>
                                  <w:rFonts w:ascii="Arial" w:hAnsi="Arial" w:cs="Arial"/>
                                  <w:color w:val="000000"/>
                                  <w:sz w:val="18"/>
                                  <w:szCs w:val="18"/>
                                  <w:lang w:val="en-US"/>
                                </w:rPr>
                                <w:t xml:space="preserve">, NV Regio Venlo, Portbase, </w:t>
                              </w:r>
                            </w:p>
                          </w:txbxContent>
                        </wps:txbx>
                        <wps:bodyPr rot="0" vert="horz" wrap="none" lIns="0" tIns="0" rIns="0" bIns="0" anchor="t" anchorCtr="0" upright="1">
                          <a:spAutoFit/>
                        </wps:bodyPr>
                      </wps:wsp>
                      <wps:wsp>
                        <wps:cNvPr id="117" name="Rectangle 106"/>
                        <wps:cNvSpPr>
                          <a:spLocks noChangeArrowheads="1"/>
                        </wps:cNvSpPr>
                        <wps:spPr bwMode="auto">
                          <a:xfrm>
                            <a:off x="1893570" y="3710305"/>
                            <a:ext cx="534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D963" w14:textId="77777777" w:rsidR="002B2010" w:rsidRDefault="002B2010">
                              <w:r>
                                <w:rPr>
                                  <w:rFonts w:ascii="Arial" w:hAnsi="Arial" w:cs="Arial"/>
                                  <w:color w:val="000000"/>
                                  <w:sz w:val="18"/>
                                  <w:szCs w:val="18"/>
                                  <w:lang w:val="en-US"/>
                                </w:rPr>
                                <w:t>Cargonaut</w:t>
                              </w:r>
                            </w:p>
                          </w:txbxContent>
                        </wps:txbx>
                        <wps:bodyPr rot="0" vert="horz" wrap="none" lIns="0" tIns="0" rIns="0" bIns="0" anchor="t" anchorCtr="0" upright="1">
                          <a:spAutoFit/>
                        </wps:bodyPr>
                      </wps:wsp>
                      <wps:wsp>
                        <wps:cNvPr id="118" name="Rectangle 107"/>
                        <wps:cNvSpPr>
                          <a:spLocks noChangeArrowheads="1"/>
                        </wps:cNvSpPr>
                        <wps:spPr bwMode="auto">
                          <a:xfrm>
                            <a:off x="2390140" y="3710305"/>
                            <a:ext cx="667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4ADD2" w14:textId="77777777" w:rsidR="002B2010" w:rsidRDefault="002B2010">
                              <w:r>
                                <w:rPr>
                                  <w:rFonts w:ascii="Arial" w:hAnsi="Arial" w:cs="Arial"/>
                                  <w:color w:val="000000"/>
                                  <w:sz w:val="18"/>
                                  <w:szCs w:val="18"/>
                                  <w:lang w:val="en-US"/>
                                </w:rPr>
                                <w:t xml:space="preserve">, ACN, Dutch </w:t>
                              </w:r>
                            </w:p>
                          </w:txbxContent>
                        </wps:txbx>
                        <wps:bodyPr rot="0" vert="horz" wrap="none" lIns="0" tIns="0" rIns="0" bIns="0" anchor="t" anchorCtr="0" upright="1">
                          <a:spAutoFit/>
                        </wps:bodyPr>
                      </wps:wsp>
                      <wps:wsp>
                        <wps:cNvPr id="119" name="Rectangle 108"/>
                        <wps:cNvSpPr>
                          <a:spLocks noChangeArrowheads="1"/>
                        </wps:cNvSpPr>
                        <wps:spPr bwMode="auto">
                          <a:xfrm>
                            <a:off x="3042920" y="3710305"/>
                            <a:ext cx="451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43506" w14:textId="77777777" w:rsidR="002B2010" w:rsidRDefault="002B2010">
                              <w:r>
                                <w:rPr>
                                  <w:rFonts w:ascii="Arial" w:hAnsi="Arial" w:cs="Arial"/>
                                  <w:color w:val="000000"/>
                                  <w:sz w:val="18"/>
                                  <w:szCs w:val="18"/>
                                  <w:lang w:val="en-US"/>
                                </w:rPr>
                                <w:t>Customs</w:t>
                              </w:r>
                            </w:p>
                          </w:txbxContent>
                        </wps:txbx>
                        <wps:bodyPr rot="0" vert="horz" wrap="none" lIns="0" tIns="0" rIns="0" bIns="0" anchor="t" anchorCtr="0" upright="1">
                          <a:spAutoFit/>
                        </wps:bodyPr>
                      </wps:wsp>
                      <wps:wsp>
                        <wps:cNvPr id="120" name="Rectangle 109"/>
                        <wps:cNvSpPr>
                          <a:spLocks noChangeArrowheads="1"/>
                        </wps:cNvSpPr>
                        <wps:spPr bwMode="auto">
                          <a:xfrm>
                            <a:off x="3463290" y="3710305"/>
                            <a:ext cx="337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5E75" w14:textId="77777777" w:rsidR="002B2010" w:rsidRDefault="002B2010">
                              <w:r>
                                <w:rPr>
                                  <w:rFonts w:ascii="Arial" w:hAnsi="Arial" w:cs="Arial"/>
                                  <w:color w:val="000000"/>
                                  <w:sz w:val="18"/>
                                  <w:szCs w:val="18"/>
                                  <w:lang w:val="en-US"/>
                                </w:rPr>
                                <w:t xml:space="preserve">, EVO, </w:t>
                              </w:r>
                            </w:p>
                          </w:txbxContent>
                        </wps:txbx>
                        <wps:bodyPr rot="0" vert="horz" wrap="none" lIns="0" tIns="0" rIns="0" bIns="0" anchor="t" anchorCtr="0" upright="1">
                          <a:spAutoFit/>
                        </wps:bodyPr>
                      </wps:wsp>
                      <wps:wsp>
                        <wps:cNvPr id="121" name="Rectangle 110"/>
                        <wps:cNvSpPr>
                          <a:spLocks noChangeArrowheads="1"/>
                        </wps:cNvSpPr>
                        <wps:spPr bwMode="auto">
                          <a:xfrm>
                            <a:off x="3807460" y="3710305"/>
                            <a:ext cx="540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01D8" w14:textId="77777777" w:rsidR="002B2010" w:rsidRDefault="002B2010">
                              <w:r>
                                <w:rPr>
                                  <w:rFonts w:ascii="Arial" w:hAnsi="Arial" w:cs="Arial"/>
                                  <w:color w:val="000000"/>
                                  <w:sz w:val="18"/>
                                  <w:szCs w:val="18"/>
                                  <w:lang w:val="en-US"/>
                                </w:rPr>
                                <w:t>Frugiventa</w:t>
                              </w:r>
                            </w:p>
                          </w:txbxContent>
                        </wps:txbx>
                        <wps:bodyPr rot="0" vert="horz" wrap="none" lIns="0" tIns="0" rIns="0" bIns="0" anchor="t" anchorCtr="0" upright="1">
                          <a:spAutoFit/>
                        </wps:bodyPr>
                      </wps:wsp>
                      <wps:wsp>
                        <wps:cNvPr id="122" name="Rectangle 111"/>
                        <wps:cNvSpPr>
                          <a:spLocks noChangeArrowheads="1"/>
                        </wps:cNvSpPr>
                        <wps:spPr bwMode="auto">
                          <a:xfrm>
                            <a:off x="4310380" y="3710305"/>
                            <a:ext cx="130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FB08" w14:textId="77777777" w:rsidR="002B2010" w:rsidRDefault="002B2010">
                              <w:r>
                                <w:rPr>
                                  <w:rFonts w:ascii="Arial" w:hAnsi="Arial" w:cs="Arial"/>
                                  <w:color w:val="000000"/>
                                  <w:sz w:val="18"/>
                                  <w:szCs w:val="18"/>
                                  <w:lang w:val="en-US"/>
                                </w:rPr>
                                <w:t xml:space="preserve">, + </w:t>
                              </w:r>
                            </w:p>
                          </w:txbxContent>
                        </wps:txbx>
                        <wps:bodyPr rot="0" vert="horz" wrap="none" lIns="0" tIns="0" rIns="0" bIns="0" anchor="t" anchorCtr="0" upright="1">
                          <a:spAutoFit/>
                        </wps:bodyPr>
                      </wps:wsp>
                      <wps:wsp>
                        <wps:cNvPr id="123" name="Rectangle 112"/>
                        <wps:cNvSpPr>
                          <a:spLocks noChangeArrowheads="1"/>
                        </wps:cNvSpPr>
                        <wps:spPr bwMode="auto">
                          <a:xfrm>
                            <a:off x="4462145" y="3710305"/>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79048" w14:textId="77777777" w:rsidR="002B2010" w:rsidRDefault="002B2010">
                              <w:proofErr w:type="gramStart"/>
                              <w:r>
                                <w:rPr>
                                  <w:rFonts w:ascii="Arial" w:hAnsi="Arial" w:cs="Arial"/>
                                  <w:color w:val="000000"/>
                                  <w:sz w:val="18"/>
                                  <w:szCs w:val="18"/>
                                  <w:lang w:val="en-US"/>
                                </w:rPr>
                                <w:t>individual</w:t>
                              </w:r>
                              <w:proofErr w:type="gramEnd"/>
                            </w:p>
                          </w:txbxContent>
                        </wps:txbx>
                        <wps:bodyPr rot="0" vert="horz" wrap="none" lIns="0" tIns="0" rIns="0" bIns="0" anchor="t" anchorCtr="0" upright="1">
                          <a:spAutoFit/>
                        </wps:bodyPr>
                      </wps:wsp>
                      <wps:wsp>
                        <wps:cNvPr id="124" name="Rectangle 113"/>
                        <wps:cNvSpPr>
                          <a:spLocks noChangeArrowheads="1"/>
                        </wps:cNvSpPr>
                        <wps:spPr bwMode="auto">
                          <a:xfrm>
                            <a:off x="4934585" y="3710305"/>
                            <a:ext cx="432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ED711" w14:textId="77777777" w:rsidR="002B2010" w:rsidRDefault="002B2010">
                              <w:proofErr w:type="gramStart"/>
                              <w:r>
                                <w:rPr>
                                  <w:rFonts w:ascii="Arial" w:hAnsi="Arial" w:cs="Arial"/>
                                  <w:color w:val="000000"/>
                                  <w:sz w:val="18"/>
                                  <w:szCs w:val="18"/>
                                  <w:lang w:val="en-US"/>
                                </w:rPr>
                                <w:t>shippers</w:t>
                              </w:r>
                              <w:proofErr w:type="gramEnd"/>
                            </w:p>
                          </w:txbxContent>
                        </wps:txbx>
                        <wps:bodyPr rot="0" vert="horz" wrap="none" lIns="0" tIns="0" rIns="0" bIns="0" anchor="t" anchorCtr="0" upright="1">
                          <a:spAutoFit/>
                        </wps:bodyPr>
                      </wps:wsp>
                      <wpg:wgp>
                        <wpg:cNvPr id="125" name="Group 114"/>
                        <wpg:cNvGrpSpPr>
                          <a:grpSpLocks/>
                        </wpg:cNvGrpSpPr>
                        <wpg:grpSpPr bwMode="auto">
                          <a:xfrm>
                            <a:off x="1388110" y="3168015"/>
                            <a:ext cx="172720" cy="302895"/>
                            <a:chOff x="2185" y="4989"/>
                            <a:chExt cx="272" cy="477"/>
                          </a:xfrm>
                        </wpg:grpSpPr>
                        <wps:wsp>
                          <wps:cNvPr id="126" name="Freeform 115"/>
                          <wps:cNvSpPr>
                            <a:spLocks/>
                          </wps:cNvSpPr>
                          <wps:spPr bwMode="auto">
                            <a:xfrm>
                              <a:off x="2185" y="4989"/>
                              <a:ext cx="272" cy="477"/>
                            </a:xfrm>
                            <a:custGeom>
                              <a:avLst/>
                              <a:gdLst>
                                <a:gd name="T0" fmla="*/ 0 w 272"/>
                                <a:gd name="T1" fmla="*/ 119 h 477"/>
                                <a:gd name="T2" fmla="*/ 68 w 272"/>
                                <a:gd name="T3" fmla="*/ 119 h 477"/>
                                <a:gd name="T4" fmla="*/ 68 w 272"/>
                                <a:gd name="T5" fmla="*/ 477 h 477"/>
                                <a:gd name="T6" fmla="*/ 204 w 272"/>
                                <a:gd name="T7" fmla="*/ 477 h 477"/>
                                <a:gd name="T8" fmla="*/ 204 w 272"/>
                                <a:gd name="T9" fmla="*/ 119 h 477"/>
                                <a:gd name="T10" fmla="*/ 272 w 272"/>
                                <a:gd name="T11" fmla="*/ 119 h 477"/>
                                <a:gd name="T12" fmla="*/ 136 w 272"/>
                                <a:gd name="T13" fmla="*/ 0 h 477"/>
                                <a:gd name="T14" fmla="*/ 0 w 272"/>
                                <a:gd name="T15" fmla="*/ 119 h 4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477">
                                  <a:moveTo>
                                    <a:pt x="0" y="119"/>
                                  </a:moveTo>
                                  <a:lnTo>
                                    <a:pt x="68" y="119"/>
                                  </a:lnTo>
                                  <a:lnTo>
                                    <a:pt x="68" y="477"/>
                                  </a:lnTo>
                                  <a:lnTo>
                                    <a:pt x="204" y="477"/>
                                  </a:lnTo>
                                  <a:lnTo>
                                    <a:pt x="204" y="119"/>
                                  </a:lnTo>
                                  <a:lnTo>
                                    <a:pt x="272" y="119"/>
                                  </a:lnTo>
                                  <a:lnTo>
                                    <a:pt x="136" y="0"/>
                                  </a:lnTo>
                                  <a:lnTo>
                                    <a:pt x="0" y="11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6"/>
                          <wps:cNvSpPr>
                            <a:spLocks/>
                          </wps:cNvSpPr>
                          <wps:spPr bwMode="auto">
                            <a:xfrm>
                              <a:off x="2185" y="4989"/>
                              <a:ext cx="272" cy="477"/>
                            </a:xfrm>
                            <a:custGeom>
                              <a:avLst/>
                              <a:gdLst>
                                <a:gd name="T0" fmla="*/ 0 w 272"/>
                                <a:gd name="T1" fmla="*/ 119 h 477"/>
                                <a:gd name="T2" fmla="*/ 68 w 272"/>
                                <a:gd name="T3" fmla="*/ 119 h 477"/>
                                <a:gd name="T4" fmla="*/ 68 w 272"/>
                                <a:gd name="T5" fmla="*/ 477 h 477"/>
                                <a:gd name="T6" fmla="*/ 204 w 272"/>
                                <a:gd name="T7" fmla="*/ 477 h 477"/>
                                <a:gd name="T8" fmla="*/ 204 w 272"/>
                                <a:gd name="T9" fmla="*/ 119 h 477"/>
                                <a:gd name="T10" fmla="*/ 272 w 272"/>
                                <a:gd name="T11" fmla="*/ 119 h 477"/>
                                <a:gd name="T12" fmla="*/ 136 w 272"/>
                                <a:gd name="T13" fmla="*/ 0 h 477"/>
                                <a:gd name="T14" fmla="*/ 0 w 272"/>
                                <a:gd name="T15" fmla="*/ 119 h 4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477">
                                  <a:moveTo>
                                    <a:pt x="0" y="119"/>
                                  </a:moveTo>
                                  <a:lnTo>
                                    <a:pt x="68" y="119"/>
                                  </a:lnTo>
                                  <a:lnTo>
                                    <a:pt x="68" y="477"/>
                                  </a:lnTo>
                                  <a:lnTo>
                                    <a:pt x="204" y="477"/>
                                  </a:lnTo>
                                  <a:lnTo>
                                    <a:pt x="204" y="119"/>
                                  </a:lnTo>
                                  <a:lnTo>
                                    <a:pt x="272" y="119"/>
                                  </a:lnTo>
                                  <a:lnTo>
                                    <a:pt x="136" y="0"/>
                                  </a:lnTo>
                                  <a:lnTo>
                                    <a:pt x="0" y="119"/>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8" name="Group 117"/>
                        <wpg:cNvGrpSpPr>
                          <a:grpSpLocks/>
                        </wpg:cNvGrpSpPr>
                        <wpg:grpSpPr bwMode="auto">
                          <a:xfrm>
                            <a:off x="4416425" y="3081020"/>
                            <a:ext cx="172720" cy="389890"/>
                            <a:chOff x="6954" y="4852"/>
                            <a:chExt cx="272" cy="614"/>
                          </a:xfrm>
                        </wpg:grpSpPr>
                        <wps:wsp>
                          <wps:cNvPr id="129" name="Freeform 118"/>
                          <wps:cNvSpPr>
                            <a:spLocks/>
                          </wps:cNvSpPr>
                          <wps:spPr bwMode="auto">
                            <a:xfrm>
                              <a:off x="6954" y="4852"/>
                              <a:ext cx="272" cy="614"/>
                            </a:xfrm>
                            <a:custGeom>
                              <a:avLst/>
                              <a:gdLst>
                                <a:gd name="T0" fmla="*/ 0 w 272"/>
                                <a:gd name="T1" fmla="*/ 154 h 614"/>
                                <a:gd name="T2" fmla="*/ 69 w 272"/>
                                <a:gd name="T3" fmla="*/ 154 h 614"/>
                                <a:gd name="T4" fmla="*/ 69 w 272"/>
                                <a:gd name="T5" fmla="*/ 614 h 614"/>
                                <a:gd name="T6" fmla="*/ 204 w 272"/>
                                <a:gd name="T7" fmla="*/ 614 h 614"/>
                                <a:gd name="T8" fmla="*/ 204 w 272"/>
                                <a:gd name="T9" fmla="*/ 154 h 614"/>
                                <a:gd name="T10" fmla="*/ 272 w 272"/>
                                <a:gd name="T11" fmla="*/ 154 h 614"/>
                                <a:gd name="T12" fmla="*/ 136 w 272"/>
                                <a:gd name="T13" fmla="*/ 0 h 614"/>
                                <a:gd name="T14" fmla="*/ 0 w 272"/>
                                <a:gd name="T15" fmla="*/ 154 h 6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614">
                                  <a:moveTo>
                                    <a:pt x="0" y="154"/>
                                  </a:moveTo>
                                  <a:lnTo>
                                    <a:pt x="69" y="154"/>
                                  </a:lnTo>
                                  <a:lnTo>
                                    <a:pt x="69" y="614"/>
                                  </a:lnTo>
                                  <a:lnTo>
                                    <a:pt x="204" y="614"/>
                                  </a:lnTo>
                                  <a:lnTo>
                                    <a:pt x="204" y="154"/>
                                  </a:lnTo>
                                  <a:lnTo>
                                    <a:pt x="272" y="154"/>
                                  </a:lnTo>
                                  <a:lnTo>
                                    <a:pt x="136" y="0"/>
                                  </a:lnTo>
                                  <a:lnTo>
                                    <a:pt x="0" y="154"/>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19"/>
                          <wps:cNvSpPr>
                            <a:spLocks/>
                          </wps:cNvSpPr>
                          <wps:spPr bwMode="auto">
                            <a:xfrm>
                              <a:off x="6954" y="4852"/>
                              <a:ext cx="272" cy="614"/>
                            </a:xfrm>
                            <a:custGeom>
                              <a:avLst/>
                              <a:gdLst>
                                <a:gd name="T0" fmla="*/ 0 w 272"/>
                                <a:gd name="T1" fmla="*/ 154 h 614"/>
                                <a:gd name="T2" fmla="*/ 69 w 272"/>
                                <a:gd name="T3" fmla="*/ 154 h 614"/>
                                <a:gd name="T4" fmla="*/ 69 w 272"/>
                                <a:gd name="T5" fmla="*/ 614 h 614"/>
                                <a:gd name="T6" fmla="*/ 204 w 272"/>
                                <a:gd name="T7" fmla="*/ 614 h 614"/>
                                <a:gd name="T8" fmla="*/ 204 w 272"/>
                                <a:gd name="T9" fmla="*/ 154 h 614"/>
                                <a:gd name="T10" fmla="*/ 272 w 272"/>
                                <a:gd name="T11" fmla="*/ 154 h 614"/>
                                <a:gd name="T12" fmla="*/ 136 w 272"/>
                                <a:gd name="T13" fmla="*/ 0 h 614"/>
                                <a:gd name="T14" fmla="*/ 0 w 272"/>
                                <a:gd name="T15" fmla="*/ 154 h 6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614">
                                  <a:moveTo>
                                    <a:pt x="0" y="154"/>
                                  </a:moveTo>
                                  <a:lnTo>
                                    <a:pt x="69" y="154"/>
                                  </a:lnTo>
                                  <a:lnTo>
                                    <a:pt x="69" y="614"/>
                                  </a:lnTo>
                                  <a:lnTo>
                                    <a:pt x="204" y="614"/>
                                  </a:lnTo>
                                  <a:lnTo>
                                    <a:pt x="204" y="154"/>
                                  </a:lnTo>
                                  <a:lnTo>
                                    <a:pt x="272" y="154"/>
                                  </a:lnTo>
                                  <a:lnTo>
                                    <a:pt x="136" y="0"/>
                                  </a:lnTo>
                                  <a:lnTo>
                                    <a:pt x="0" y="154"/>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31" name="Group 120"/>
                        <wpg:cNvGrpSpPr>
                          <a:grpSpLocks/>
                        </wpg:cNvGrpSpPr>
                        <wpg:grpSpPr bwMode="auto">
                          <a:xfrm>
                            <a:off x="0" y="693420"/>
                            <a:ext cx="3035300" cy="2477770"/>
                            <a:chOff x="-1" y="1092"/>
                            <a:chExt cx="4780" cy="3902"/>
                          </a:xfrm>
                        </wpg:grpSpPr>
                        <wps:wsp>
                          <wps:cNvPr id="132" name="Oval 121"/>
                          <wps:cNvSpPr>
                            <a:spLocks noChangeArrowheads="1"/>
                          </wps:cNvSpPr>
                          <wps:spPr bwMode="auto">
                            <a:xfrm>
                              <a:off x="3" y="1097"/>
                              <a:ext cx="4772" cy="3892"/>
                            </a:xfrm>
                            <a:prstGeom prst="ellipse">
                              <a:avLst/>
                            </a:prstGeom>
                            <a:solidFill>
                              <a:srgbClr val="BBE0E3"/>
                            </a:solidFill>
                            <a:ln w="0">
                              <a:solidFill>
                                <a:srgbClr val="000000"/>
                              </a:solidFill>
                              <a:round/>
                              <a:headEnd/>
                              <a:tailEnd/>
                            </a:ln>
                          </wps:spPr>
                          <wps:bodyPr rot="0" vert="horz" wrap="square" lIns="91440" tIns="45720" rIns="91440" bIns="45720" anchor="t" anchorCtr="0" upright="1">
                            <a:noAutofit/>
                          </wps:bodyPr>
                        </wps:wsp>
                        <wps:wsp>
                          <wps:cNvPr id="133" name="Freeform 122"/>
                          <wps:cNvSpPr>
                            <a:spLocks noEditPoints="1"/>
                          </wps:cNvSpPr>
                          <wps:spPr bwMode="auto">
                            <a:xfrm>
                              <a:off x="-1" y="1092"/>
                              <a:ext cx="4780" cy="3902"/>
                            </a:xfrm>
                            <a:custGeom>
                              <a:avLst/>
                              <a:gdLst>
                                <a:gd name="T0" fmla="*/ 12838 w 26515"/>
                                <a:gd name="T1" fmla="*/ 8 h 21598"/>
                                <a:gd name="T2" fmla="*/ 11268 w 26515"/>
                                <a:gd name="T3" fmla="*/ 145 h 21598"/>
                                <a:gd name="T4" fmla="*/ 10064 w 26515"/>
                                <a:gd name="T5" fmla="*/ 367 h 21598"/>
                                <a:gd name="T6" fmla="*/ 8901 w 26515"/>
                                <a:gd name="T7" fmla="*/ 650 h 21598"/>
                                <a:gd name="T8" fmla="*/ 8045 w 26515"/>
                                <a:gd name="T9" fmla="*/ 920 h 21598"/>
                                <a:gd name="T10" fmla="*/ 6581 w 26515"/>
                                <a:gd name="T11" fmla="*/ 1497 h 21598"/>
                                <a:gd name="T12" fmla="*/ 5824 w 26515"/>
                                <a:gd name="T13" fmla="*/ 1884 h 21598"/>
                                <a:gd name="T14" fmla="*/ 4510 w 26515"/>
                                <a:gd name="T15" fmla="*/ 2748 h 21598"/>
                                <a:gd name="T16" fmla="*/ 3800 w 26515"/>
                                <a:gd name="T17" fmla="*/ 3298 h 21598"/>
                                <a:gd name="T18" fmla="*/ 2643 w 26515"/>
                                <a:gd name="T19" fmla="*/ 4362 h 21598"/>
                                <a:gd name="T20" fmla="*/ 2096 w 26515"/>
                                <a:gd name="T21" fmla="*/ 5013 h 21598"/>
                                <a:gd name="T22" fmla="*/ 1244 w 26515"/>
                                <a:gd name="T23" fmla="*/ 6333 h 21598"/>
                                <a:gd name="T24" fmla="*/ 792 w 26515"/>
                                <a:gd name="T25" fmla="*/ 7113 h 21598"/>
                                <a:gd name="T26" fmla="*/ 370 w 26515"/>
                                <a:gd name="T27" fmla="*/ 8447 h 21598"/>
                                <a:gd name="T28" fmla="*/ 129 w 26515"/>
                                <a:gd name="T29" fmla="*/ 9618 h 21598"/>
                                <a:gd name="T30" fmla="*/ 1 w 26515"/>
                                <a:gd name="T31" fmla="*/ 10661 h 21598"/>
                                <a:gd name="T32" fmla="*/ 38 w 26515"/>
                                <a:gd name="T33" fmla="*/ 11630 h 21598"/>
                                <a:gd name="T34" fmla="*/ 233 w 26515"/>
                                <a:gd name="T35" fmla="*/ 12593 h 21598"/>
                                <a:gd name="T36" fmla="*/ 675 w 26515"/>
                                <a:gd name="T37" fmla="*/ 14072 h 21598"/>
                                <a:gd name="T38" fmla="*/ 1041 w 26515"/>
                                <a:gd name="T39" fmla="*/ 15004 h 21598"/>
                                <a:gd name="T40" fmla="*/ 1565 w 26515"/>
                                <a:gd name="T41" fmla="*/ 15799 h 21598"/>
                                <a:gd name="T42" fmla="*/ 2361 w 26515"/>
                                <a:gd name="T43" fmla="*/ 16950 h 21598"/>
                                <a:gd name="T44" fmla="*/ 3368 w 26515"/>
                                <a:gd name="T45" fmla="*/ 17922 h 21598"/>
                                <a:gd name="T46" fmla="*/ 4257 w 26515"/>
                                <a:gd name="T47" fmla="*/ 18727 h 21598"/>
                                <a:gd name="T48" fmla="*/ 5024 w 26515"/>
                                <a:gd name="T49" fmla="*/ 19202 h 21598"/>
                                <a:gd name="T50" fmla="*/ 6377 w 26515"/>
                                <a:gd name="T51" fmla="*/ 20004 h 21598"/>
                                <a:gd name="T52" fmla="*/ 7150 w 26515"/>
                                <a:gd name="T53" fmla="*/ 20357 h 21598"/>
                                <a:gd name="T54" fmla="*/ 8637 w 26515"/>
                                <a:gd name="T55" fmla="*/ 20871 h 21598"/>
                                <a:gd name="T56" fmla="*/ 9503 w 26515"/>
                                <a:gd name="T57" fmla="*/ 21106 h 21598"/>
                                <a:gd name="T58" fmla="*/ 10875 w 26515"/>
                                <a:gd name="T59" fmla="*/ 21371 h 21598"/>
                                <a:gd name="T60" fmla="*/ 12062 w 26515"/>
                                <a:gd name="T61" fmla="*/ 21553 h 21598"/>
                                <a:gd name="T62" fmla="*/ 13462 w 26515"/>
                                <a:gd name="T63" fmla="*/ 21545 h 21598"/>
                                <a:gd name="T64" fmla="*/ 14360 w 26515"/>
                                <a:gd name="T65" fmla="*/ 21509 h 21598"/>
                                <a:gd name="T66" fmla="*/ 15756 w 26515"/>
                                <a:gd name="T67" fmla="*/ 21405 h 21598"/>
                                <a:gd name="T68" fmla="*/ 17119 w 26515"/>
                                <a:gd name="T69" fmla="*/ 21081 h 21598"/>
                                <a:gd name="T70" fmla="*/ 18269 w 26515"/>
                                <a:gd name="T71" fmla="*/ 20746 h 21598"/>
                                <a:gd name="T72" fmla="*/ 19111 w 26515"/>
                                <a:gd name="T73" fmla="*/ 20436 h 21598"/>
                                <a:gd name="T74" fmla="*/ 20380 w 26515"/>
                                <a:gd name="T75" fmla="*/ 19850 h 21598"/>
                                <a:gd name="T76" fmla="*/ 21282 w 26515"/>
                                <a:gd name="T77" fmla="*/ 19365 h 21598"/>
                                <a:gd name="T78" fmla="*/ 22551 w 26515"/>
                                <a:gd name="T79" fmla="*/ 18436 h 21598"/>
                                <a:gd name="T80" fmla="*/ 23261 w 26515"/>
                                <a:gd name="T81" fmla="*/ 17882 h 21598"/>
                                <a:gd name="T82" fmla="*/ 24282 w 26515"/>
                                <a:gd name="T83" fmla="*/ 16718 h 21598"/>
                                <a:gd name="T84" fmla="*/ 24914 w 26515"/>
                                <a:gd name="T85" fmla="*/ 15950 h 21598"/>
                                <a:gd name="T86" fmla="*/ 25361 w 26515"/>
                                <a:gd name="T87" fmla="*/ 15102 h 21598"/>
                                <a:gd name="T88" fmla="*/ 25977 w 26515"/>
                                <a:gd name="T89" fmla="*/ 13846 h 21598"/>
                                <a:gd name="T90" fmla="*/ 26248 w 26515"/>
                                <a:gd name="T91" fmla="*/ 12856 h 21598"/>
                                <a:gd name="T92" fmla="*/ 26449 w 26515"/>
                                <a:gd name="T93" fmla="*/ 11352 h 21598"/>
                                <a:gd name="T94" fmla="*/ 26473 w 26515"/>
                                <a:gd name="T95" fmla="*/ 10226 h 21598"/>
                                <a:gd name="T96" fmla="*/ 26371 w 26515"/>
                                <a:gd name="T97" fmla="*/ 9205 h 21598"/>
                                <a:gd name="T98" fmla="*/ 26162 w 26515"/>
                                <a:gd name="T99" fmla="*/ 8327 h 21598"/>
                                <a:gd name="T100" fmla="*/ 25630 w 26515"/>
                                <a:gd name="T101" fmla="*/ 7033 h 21598"/>
                                <a:gd name="T102" fmla="*/ 25106 w 26515"/>
                                <a:gd name="T103" fmla="*/ 5953 h 21598"/>
                                <a:gd name="T104" fmla="*/ 24561 w 26515"/>
                                <a:gd name="T105" fmla="*/ 5235 h 21598"/>
                                <a:gd name="T106" fmla="*/ 23552 w 26515"/>
                                <a:gd name="T107" fmla="*/ 4031 h 21598"/>
                                <a:gd name="T108" fmla="*/ 22630 w 26515"/>
                                <a:gd name="T109" fmla="*/ 3226 h 21598"/>
                                <a:gd name="T110" fmla="*/ 21698 w 26515"/>
                                <a:gd name="T111" fmla="*/ 2470 h 21598"/>
                                <a:gd name="T112" fmla="*/ 20907 w 26515"/>
                                <a:gd name="T113" fmla="*/ 2038 h 21598"/>
                                <a:gd name="T114" fmla="*/ 19548 w 26515"/>
                                <a:gd name="T115" fmla="*/ 1290 h 21598"/>
                                <a:gd name="T116" fmla="*/ 18727 w 26515"/>
                                <a:gd name="T117" fmla="*/ 988 h 21598"/>
                                <a:gd name="T118" fmla="*/ 17231 w 26515"/>
                                <a:gd name="T119" fmla="*/ 493 h 21598"/>
                                <a:gd name="T120" fmla="*/ 16341 w 26515"/>
                                <a:gd name="T121" fmla="*/ 347 h 21598"/>
                                <a:gd name="T122" fmla="*/ 14959 w 26515"/>
                                <a:gd name="T123" fmla="*/ 141 h 21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6515" h="21598">
                                  <a:moveTo>
                                    <a:pt x="13888" y="62"/>
                                  </a:moveTo>
                                  <a:lnTo>
                                    <a:pt x="13738" y="59"/>
                                  </a:lnTo>
                                  <a:cubicBezTo>
                                    <a:pt x="13724" y="59"/>
                                    <a:pt x="13713" y="47"/>
                                    <a:pt x="13714" y="33"/>
                                  </a:cubicBezTo>
                                  <a:cubicBezTo>
                                    <a:pt x="13714" y="20"/>
                                    <a:pt x="13725" y="9"/>
                                    <a:pt x="13739" y="9"/>
                                  </a:cubicBezTo>
                                  <a:lnTo>
                                    <a:pt x="13889" y="12"/>
                                  </a:lnTo>
                                  <a:cubicBezTo>
                                    <a:pt x="13903" y="12"/>
                                    <a:pt x="13914" y="24"/>
                                    <a:pt x="13913" y="37"/>
                                  </a:cubicBezTo>
                                  <a:cubicBezTo>
                                    <a:pt x="13913" y="51"/>
                                    <a:pt x="13902" y="62"/>
                                    <a:pt x="13888" y="62"/>
                                  </a:cubicBezTo>
                                  <a:close/>
                                  <a:moveTo>
                                    <a:pt x="13538" y="55"/>
                                  </a:moveTo>
                                  <a:lnTo>
                                    <a:pt x="13388" y="52"/>
                                  </a:lnTo>
                                  <a:cubicBezTo>
                                    <a:pt x="13374" y="51"/>
                                    <a:pt x="13363" y="40"/>
                                    <a:pt x="13364" y="26"/>
                                  </a:cubicBezTo>
                                  <a:cubicBezTo>
                                    <a:pt x="13364" y="12"/>
                                    <a:pt x="13375" y="1"/>
                                    <a:pt x="13389" y="2"/>
                                  </a:cubicBezTo>
                                  <a:lnTo>
                                    <a:pt x="13539" y="5"/>
                                  </a:lnTo>
                                  <a:cubicBezTo>
                                    <a:pt x="13553" y="5"/>
                                    <a:pt x="13564" y="16"/>
                                    <a:pt x="13564" y="30"/>
                                  </a:cubicBezTo>
                                  <a:cubicBezTo>
                                    <a:pt x="13563" y="44"/>
                                    <a:pt x="13552" y="55"/>
                                    <a:pt x="13538" y="55"/>
                                  </a:cubicBezTo>
                                  <a:close/>
                                  <a:moveTo>
                                    <a:pt x="13189" y="50"/>
                                  </a:moveTo>
                                  <a:lnTo>
                                    <a:pt x="13039" y="53"/>
                                  </a:lnTo>
                                  <a:cubicBezTo>
                                    <a:pt x="13025" y="54"/>
                                    <a:pt x="13014" y="43"/>
                                    <a:pt x="13014" y="29"/>
                                  </a:cubicBezTo>
                                  <a:cubicBezTo>
                                    <a:pt x="13013" y="15"/>
                                    <a:pt x="13024" y="4"/>
                                    <a:pt x="13038" y="3"/>
                                  </a:cubicBezTo>
                                  <a:lnTo>
                                    <a:pt x="13188" y="0"/>
                                  </a:lnTo>
                                  <a:cubicBezTo>
                                    <a:pt x="13202" y="0"/>
                                    <a:pt x="13213" y="11"/>
                                    <a:pt x="13214" y="25"/>
                                  </a:cubicBezTo>
                                  <a:cubicBezTo>
                                    <a:pt x="13214" y="39"/>
                                    <a:pt x="13203" y="50"/>
                                    <a:pt x="13189" y="50"/>
                                  </a:cubicBezTo>
                                  <a:close/>
                                  <a:moveTo>
                                    <a:pt x="12839" y="58"/>
                                  </a:moveTo>
                                  <a:lnTo>
                                    <a:pt x="12689" y="61"/>
                                  </a:lnTo>
                                  <a:cubicBezTo>
                                    <a:pt x="12675" y="61"/>
                                    <a:pt x="12664" y="50"/>
                                    <a:pt x="12664" y="36"/>
                                  </a:cubicBezTo>
                                  <a:cubicBezTo>
                                    <a:pt x="12663" y="22"/>
                                    <a:pt x="12674" y="11"/>
                                    <a:pt x="12688" y="11"/>
                                  </a:cubicBezTo>
                                  <a:lnTo>
                                    <a:pt x="12838" y="8"/>
                                  </a:lnTo>
                                  <a:cubicBezTo>
                                    <a:pt x="12852" y="7"/>
                                    <a:pt x="12863" y="18"/>
                                    <a:pt x="12864" y="32"/>
                                  </a:cubicBezTo>
                                  <a:cubicBezTo>
                                    <a:pt x="12864" y="46"/>
                                    <a:pt x="12853" y="57"/>
                                    <a:pt x="12839" y="58"/>
                                  </a:cubicBezTo>
                                  <a:close/>
                                  <a:moveTo>
                                    <a:pt x="12490" y="68"/>
                                  </a:moveTo>
                                  <a:lnTo>
                                    <a:pt x="12341" y="78"/>
                                  </a:lnTo>
                                  <a:cubicBezTo>
                                    <a:pt x="12327" y="78"/>
                                    <a:pt x="12315" y="68"/>
                                    <a:pt x="12314" y="54"/>
                                  </a:cubicBezTo>
                                  <a:cubicBezTo>
                                    <a:pt x="12313" y="40"/>
                                    <a:pt x="12324" y="29"/>
                                    <a:pt x="12338" y="28"/>
                                  </a:cubicBezTo>
                                  <a:lnTo>
                                    <a:pt x="12487" y="18"/>
                                  </a:lnTo>
                                  <a:cubicBezTo>
                                    <a:pt x="12501" y="18"/>
                                    <a:pt x="12513" y="28"/>
                                    <a:pt x="12514" y="42"/>
                                  </a:cubicBezTo>
                                  <a:cubicBezTo>
                                    <a:pt x="12515" y="56"/>
                                    <a:pt x="12504" y="67"/>
                                    <a:pt x="12490" y="68"/>
                                  </a:cubicBezTo>
                                  <a:close/>
                                  <a:moveTo>
                                    <a:pt x="12141" y="90"/>
                                  </a:moveTo>
                                  <a:lnTo>
                                    <a:pt x="11991" y="99"/>
                                  </a:lnTo>
                                  <a:cubicBezTo>
                                    <a:pt x="11978" y="100"/>
                                    <a:pt x="11966" y="90"/>
                                    <a:pt x="11965" y="76"/>
                                  </a:cubicBezTo>
                                  <a:cubicBezTo>
                                    <a:pt x="11964" y="62"/>
                                    <a:pt x="11975" y="50"/>
                                    <a:pt x="11988" y="49"/>
                                  </a:cubicBezTo>
                                  <a:lnTo>
                                    <a:pt x="12138" y="40"/>
                                  </a:lnTo>
                                  <a:cubicBezTo>
                                    <a:pt x="12152" y="39"/>
                                    <a:pt x="12164" y="50"/>
                                    <a:pt x="12165" y="63"/>
                                  </a:cubicBezTo>
                                  <a:cubicBezTo>
                                    <a:pt x="12165" y="77"/>
                                    <a:pt x="12155" y="89"/>
                                    <a:pt x="12141" y="90"/>
                                  </a:cubicBezTo>
                                  <a:close/>
                                  <a:moveTo>
                                    <a:pt x="11793" y="116"/>
                                  </a:moveTo>
                                  <a:lnTo>
                                    <a:pt x="11644" y="132"/>
                                  </a:lnTo>
                                  <a:cubicBezTo>
                                    <a:pt x="11630" y="133"/>
                                    <a:pt x="11618" y="123"/>
                                    <a:pt x="11617" y="109"/>
                                  </a:cubicBezTo>
                                  <a:cubicBezTo>
                                    <a:pt x="11615" y="96"/>
                                    <a:pt x="11625" y="83"/>
                                    <a:pt x="11639" y="82"/>
                                  </a:cubicBezTo>
                                  <a:lnTo>
                                    <a:pt x="11788" y="66"/>
                                  </a:lnTo>
                                  <a:cubicBezTo>
                                    <a:pt x="11802" y="65"/>
                                    <a:pt x="11814" y="75"/>
                                    <a:pt x="11816" y="89"/>
                                  </a:cubicBezTo>
                                  <a:cubicBezTo>
                                    <a:pt x="11817" y="102"/>
                                    <a:pt x="11807" y="115"/>
                                    <a:pt x="11793" y="116"/>
                                  </a:cubicBezTo>
                                  <a:close/>
                                  <a:moveTo>
                                    <a:pt x="11445" y="152"/>
                                  </a:moveTo>
                                  <a:lnTo>
                                    <a:pt x="11296" y="168"/>
                                  </a:lnTo>
                                  <a:cubicBezTo>
                                    <a:pt x="11282" y="169"/>
                                    <a:pt x="11270" y="159"/>
                                    <a:pt x="11268" y="145"/>
                                  </a:cubicBezTo>
                                  <a:cubicBezTo>
                                    <a:pt x="11267" y="131"/>
                                    <a:pt x="11277" y="119"/>
                                    <a:pt x="11291" y="118"/>
                                  </a:cubicBezTo>
                                  <a:lnTo>
                                    <a:pt x="11440" y="102"/>
                                  </a:lnTo>
                                  <a:cubicBezTo>
                                    <a:pt x="11454" y="101"/>
                                    <a:pt x="11466" y="111"/>
                                    <a:pt x="11467" y="125"/>
                                  </a:cubicBezTo>
                                  <a:cubicBezTo>
                                    <a:pt x="11469" y="138"/>
                                    <a:pt x="11459" y="151"/>
                                    <a:pt x="11445" y="152"/>
                                  </a:cubicBezTo>
                                  <a:close/>
                                  <a:moveTo>
                                    <a:pt x="11099" y="194"/>
                                  </a:moveTo>
                                  <a:lnTo>
                                    <a:pt x="10950" y="216"/>
                                  </a:lnTo>
                                  <a:cubicBezTo>
                                    <a:pt x="10937" y="218"/>
                                    <a:pt x="10924" y="208"/>
                                    <a:pt x="10922" y="195"/>
                                  </a:cubicBezTo>
                                  <a:cubicBezTo>
                                    <a:pt x="10920" y="181"/>
                                    <a:pt x="10929" y="168"/>
                                    <a:pt x="10943" y="166"/>
                                  </a:cubicBezTo>
                                  <a:lnTo>
                                    <a:pt x="11092" y="145"/>
                                  </a:lnTo>
                                  <a:cubicBezTo>
                                    <a:pt x="11105" y="143"/>
                                    <a:pt x="11118" y="152"/>
                                    <a:pt x="11120" y="166"/>
                                  </a:cubicBezTo>
                                  <a:cubicBezTo>
                                    <a:pt x="11122" y="179"/>
                                    <a:pt x="11112" y="192"/>
                                    <a:pt x="11099" y="194"/>
                                  </a:cubicBezTo>
                                  <a:close/>
                                  <a:moveTo>
                                    <a:pt x="10752" y="245"/>
                                  </a:moveTo>
                                  <a:lnTo>
                                    <a:pt x="10604" y="266"/>
                                  </a:lnTo>
                                  <a:cubicBezTo>
                                    <a:pt x="10590" y="268"/>
                                    <a:pt x="10578" y="259"/>
                                    <a:pt x="10576" y="245"/>
                                  </a:cubicBezTo>
                                  <a:cubicBezTo>
                                    <a:pt x="10574" y="231"/>
                                    <a:pt x="10583" y="219"/>
                                    <a:pt x="10597" y="217"/>
                                  </a:cubicBezTo>
                                  <a:lnTo>
                                    <a:pt x="10745" y="195"/>
                                  </a:lnTo>
                                  <a:cubicBezTo>
                                    <a:pt x="10759" y="193"/>
                                    <a:pt x="10772" y="203"/>
                                    <a:pt x="10774" y="216"/>
                                  </a:cubicBezTo>
                                  <a:cubicBezTo>
                                    <a:pt x="10776" y="230"/>
                                    <a:pt x="10766" y="243"/>
                                    <a:pt x="10752" y="245"/>
                                  </a:cubicBezTo>
                                  <a:close/>
                                  <a:moveTo>
                                    <a:pt x="10408" y="303"/>
                                  </a:moveTo>
                                  <a:lnTo>
                                    <a:pt x="10261" y="330"/>
                                  </a:lnTo>
                                  <a:cubicBezTo>
                                    <a:pt x="10247" y="333"/>
                                    <a:pt x="10234" y="324"/>
                                    <a:pt x="10232" y="310"/>
                                  </a:cubicBezTo>
                                  <a:cubicBezTo>
                                    <a:pt x="10229" y="297"/>
                                    <a:pt x="10238" y="284"/>
                                    <a:pt x="10252" y="281"/>
                                  </a:cubicBezTo>
                                  <a:lnTo>
                                    <a:pt x="10399" y="253"/>
                                  </a:lnTo>
                                  <a:cubicBezTo>
                                    <a:pt x="10413" y="251"/>
                                    <a:pt x="10426" y="260"/>
                                    <a:pt x="10428" y="273"/>
                                  </a:cubicBezTo>
                                  <a:cubicBezTo>
                                    <a:pt x="10431" y="287"/>
                                    <a:pt x="10422" y="300"/>
                                    <a:pt x="10408" y="303"/>
                                  </a:cubicBezTo>
                                  <a:close/>
                                  <a:moveTo>
                                    <a:pt x="10064" y="367"/>
                                  </a:moveTo>
                                  <a:lnTo>
                                    <a:pt x="9955" y="388"/>
                                  </a:lnTo>
                                  <a:lnTo>
                                    <a:pt x="9918" y="396"/>
                                  </a:lnTo>
                                  <a:cubicBezTo>
                                    <a:pt x="9905" y="399"/>
                                    <a:pt x="9891" y="391"/>
                                    <a:pt x="9888" y="377"/>
                                  </a:cubicBezTo>
                                  <a:cubicBezTo>
                                    <a:pt x="9885" y="364"/>
                                    <a:pt x="9893" y="350"/>
                                    <a:pt x="9907" y="347"/>
                                  </a:cubicBezTo>
                                  <a:lnTo>
                                    <a:pt x="9945" y="338"/>
                                  </a:lnTo>
                                  <a:lnTo>
                                    <a:pt x="10055" y="318"/>
                                  </a:lnTo>
                                  <a:cubicBezTo>
                                    <a:pt x="10069" y="315"/>
                                    <a:pt x="10082" y="324"/>
                                    <a:pt x="10084" y="338"/>
                                  </a:cubicBezTo>
                                  <a:cubicBezTo>
                                    <a:pt x="10087" y="351"/>
                                    <a:pt x="10078" y="364"/>
                                    <a:pt x="10064" y="367"/>
                                  </a:cubicBezTo>
                                  <a:close/>
                                  <a:moveTo>
                                    <a:pt x="9723" y="441"/>
                                  </a:moveTo>
                                  <a:lnTo>
                                    <a:pt x="9577" y="475"/>
                                  </a:lnTo>
                                  <a:cubicBezTo>
                                    <a:pt x="9564" y="478"/>
                                    <a:pt x="9550" y="470"/>
                                    <a:pt x="9547" y="456"/>
                                  </a:cubicBezTo>
                                  <a:cubicBezTo>
                                    <a:pt x="9544" y="443"/>
                                    <a:pt x="9553" y="429"/>
                                    <a:pt x="9566" y="426"/>
                                  </a:cubicBezTo>
                                  <a:lnTo>
                                    <a:pt x="9712" y="392"/>
                                  </a:lnTo>
                                  <a:cubicBezTo>
                                    <a:pt x="9726" y="389"/>
                                    <a:pt x="9739" y="398"/>
                                    <a:pt x="9742" y="411"/>
                                  </a:cubicBezTo>
                                  <a:cubicBezTo>
                                    <a:pt x="9745" y="425"/>
                                    <a:pt x="9737" y="438"/>
                                    <a:pt x="9723" y="441"/>
                                  </a:cubicBezTo>
                                  <a:close/>
                                  <a:moveTo>
                                    <a:pt x="9382" y="520"/>
                                  </a:moveTo>
                                  <a:lnTo>
                                    <a:pt x="9328" y="533"/>
                                  </a:lnTo>
                                  <a:lnTo>
                                    <a:pt x="9238" y="557"/>
                                  </a:lnTo>
                                  <a:cubicBezTo>
                                    <a:pt x="9225" y="561"/>
                                    <a:pt x="9211" y="553"/>
                                    <a:pt x="9208" y="540"/>
                                  </a:cubicBezTo>
                                  <a:cubicBezTo>
                                    <a:pt x="9204" y="527"/>
                                    <a:pt x="9212" y="513"/>
                                    <a:pt x="9225" y="509"/>
                                  </a:cubicBezTo>
                                  <a:lnTo>
                                    <a:pt x="9316" y="484"/>
                                  </a:lnTo>
                                  <a:lnTo>
                                    <a:pt x="9371" y="471"/>
                                  </a:lnTo>
                                  <a:cubicBezTo>
                                    <a:pt x="9385" y="468"/>
                                    <a:pt x="9398" y="477"/>
                                    <a:pt x="9401" y="490"/>
                                  </a:cubicBezTo>
                                  <a:cubicBezTo>
                                    <a:pt x="9404" y="504"/>
                                    <a:pt x="9396" y="517"/>
                                    <a:pt x="9382" y="520"/>
                                  </a:cubicBezTo>
                                  <a:close/>
                                  <a:moveTo>
                                    <a:pt x="9045" y="611"/>
                                  </a:moveTo>
                                  <a:lnTo>
                                    <a:pt x="8901" y="650"/>
                                  </a:lnTo>
                                  <a:cubicBezTo>
                                    <a:pt x="8888" y="654"/>
                                    <a:pt x="8874" y="646"/>
                                    <a:pt x="8870" y="633"/>
                                  </a:cubicBezTo>
                                  <a:cubicBezTo>
                                    <a:pt x="8866" y="620"/>
                                    <a:pt x="8874" y="606"/>
                                    <a:pt x="8888" y="602"/>
                                  </a:cubicBezTo>
                                  <a:lnTo>
                                    <a:pt x="9032" y="562"/>
                                  </a:lnTo>
                                  <a:cubicBezTo>
                                    <a:pt x="9045" y="559"/>
                                    <a:pt x="9059" y="567"/>
                                    <a:pt x="9063" y="580"/>
                                  </a:cubicBezTo>
                                  <a:cubicBezTo>
                                    <a:pt x="9067" y="593"/>
                                    <a:pt x="9059" y="607"/>
                                    <a:pt x="9045" y="611"/>
                                  </a:cubicBezTo>
                                  <a:close/>
                                  <a:moveTo>
                                    <a:pt x="8709" y="704"/>
                                  </a:moveTo>
                                  <a:lnTo>
                                    <a:pt x="8566" y="749"/>
                                  </a:lnTo>
                                  <a:cubicBezTo>
                                    <a:pt x="8553" y="754"/>
                                    <a:pt x="8539" y="746"/>
                                    <a:pt x="8535" y="733"/>
                                  </a:cubicBezTo>
                                  <a:cubicBezTo>
                                    <a:pt x="8531" y="720"/>
                                    <a:pt x="8538" y="706"/>
                                    <a:pt x="8551" y="702"/>
                                  </a:cubicBezTo>
                                  <a:lnTo>
                                    <a:pt x="8694" y="656"/>
                                  </a:lnTo>
                                  <a:cubicBezTo>
                                    <a:pt x="8707" y="652"/>
                                    <a:pt x="8721" y="659"/>
                                    <a:pt x="8725" y="672"/>
                                  </a:cubicBezTo>
                                  <a:cubicBezTo>
                                    <a:pt x="8729" y="685"/>
                                    <a:pt x="8722" y="699"/>
                                    <a:pt x="8709" y="704"/>
                                  </a:cubicBezTo>
                                  <a:close/>
                                  <a:moveTo>
                                    <a:pt x="8376" y="810"/>
                                  </a:moveTo>
                                  <a:lnTo>
                                    <a:pt x="8233" y="856"/>
                                  </a:lnTo>
                                  <a:cubicBezTo>
                                    <a:pt x="8220" y="860"/>
                                    <a:pt x="8206" y="853"/>
                                    <a:pt x="8202" y="840"/>
                                  </a:cubicBezTo>
                                  <a:cubicBezTo>
                                    <a:pt x="8197" y="827"/>
                                    <a:pt x="8205" y="813"/>
                                    <a:pt x="8218" y="809"/>
                                  </a:cubicBezTo>
                                  <a:lnTo>
                                    <a:pt x="8361" y="763"/>
                                  </a:lnTo>
                                  <a:cubicBezTo>
                                    <a:pt x="8374" y="759"/>
                                    <a:pt x="8388" y="766"/>
                                    <a:pt x="8392" y="779"/>
                                  </a:cubicBezTo>
                                  <a:cubicBezTo>
                                    <a:pt x="8396" y="792"/>
                                    <a:pt x="8389" y="806"/>
                                    <a:pt x="8376" y="810"/>
                                  </a:cubicBezTo>
                                  <a:close/>
                                  <a:moveTo>
                                    <a:pt x="8045" y="920"/>
                                  </a:moveTo>
                                  <a:lnTo>
                                    <a:pt x="7904" y="972"/>
                                  </a:lnTo>
                                  <a:cubicBezTo>
                                    <a:pt x="7891" y="977"/>
                                    <a:pt x="7876" y="970"/>
                                    <a:pt x="7872" y="957"/>
                                  </a:cubicBezTo>
                                  <a:cubicBezTo>
                                    <a:pt x="7867" y="944"/>
                                    <a:pt x="7874" y="930"/>
                                    <a:pt x="7887" y="925"/>
                                  </a:cubicBezTo>
                                  <a:lnTo>
                                    <a:pt x="8027" y="873"/>
                                  </a:lnTo>
                                  <a:cubicBezTo>
                                    <a:pt x="8040" y="868"/>
                                    <a:pt x="8055" y="875"/>
                                    <a:pt x="8059" y="888"/>
                                  </a:cubicBezTo>
                                  <a:cubicBezTo>
                                    <a:pt x="8064" y="901"/>
                                    <a:pt x="8057" y="915"/>
                                    <a:pt x="8045" y="920"/>
                                  </a:cubicBezTo>
                                  <a:close/>
                                  <a:moveTo>
                                    <a:pt x="7716" y="1041"/>
                                  </a:moveTo>
                                  <a:lnTo>
                                    <a:pt x="7575" y="1093"/>
                                  </a:lnTo>
                                  <a:cubicBezTo>
                                    <a:pt x="7562" y="1097"/>
                                    <a:pt x="7548" y="1091"/>
                                    <a:pt x="7543" y="1078"/>
                                  </a:cubicBezTo>
                                  <a:cubicBezTo>
                                    <a:pt x="7538" y="1065"/>
                                    <a:pt x="7545" y="1051"/>
                                    <a:pt x="7558" y="1046"/>
                                  </a:cubicBezTo>
                                  <a:lnTo>
                                    <a:pt x="7699" y="994"/>
                                  </a:lnTo>
                                  <a:cubicBezTo>
                                    <a:pt x="7712" y="989"/>
                                    <a:pt x="7726" y="996"/>
                                    <a:pt x="7731" y="1009"/>
                                  </a:cubicBezTo>
                                  <a:cubicBezTo>
                                    <a:pt x="7736" y="1022"/>
                                    <a:pt x="7729" y="1036"/>
                                    <a:pt x="7716" y="1041"/>
                                  </a:cubicBezTo>
                                  <a:close/>
                                  <a:moveTo>
                                    <a:pt x="7391" y="1167"/>
                                  </a:moveTo>
                                  <a:lnTo>
                                    <a:pt x="7253" y="1225"/>
                                  </a:lnTo>
                                  <a:cubicBezTo>
                                    <a:pt x="7240" y="1230"/>
                                    <a:pt x="7225" y="1224"/>
                                    <a:pt x="7220" y="1212"/>
                                  </a:cubicBezTo>
                                  <a:cubicBezTo>
                                    <a:pt x="7215" y="1199"/>
                                    <a:pt x="7221" y="1184"/>
                                    <a:pt x="7233" y="1179"/>
                                  </a:cubicBezTo>
                                  <a:lnTo>
                                    <a:pt x="7372" y="1121"/>
                                  </a:lnTo>
                                  <a:cubicBezTo>
                                    <a:pt x="7384" y="1116"/>
                                    <a:pt x="7399" y="1122"/>
                                    <a:pt x="7404" y="1135"/>
                                  </a:cubicBezTo>
                                  <a:cubicBezTo>
                                    <a:pt x="7410" y="1147"/>
                                    <a:pt x="7404" y="1162"/>
                                    <a:pt x="7391" y="1167"/>
                                  </a:cubicBezTo>
                                  <a:close/>
                                  <a:moveTo>
                                    <a:pt x="7068" y="1302"/>
                                  </a:moveTo>
                                  <a:lnTo>
                                    <a:pt x="6959" y="1348"/>
                                  </a:lnTo>
                                  <a:lnTo>
                                    <a:pt x="6931" y="1361"/>
                                  </a:lnTo>
                                  <a:cubicBezTo>
                                    <a:pt x="6919" y="1367"/>
                                    <a:pt x="6904" y="1361"/>
                                    <a:pt x="6898" y="1349"/>
                                  </a:cubicBezTo>
                                  <a:cubicBezTo>
                                    <a:pt x="6892" y="1336"/>
                                    <a:pt x="6897" y="1321"/>
                                    <a:pt x="6910" y="1315"/>
                                  </a:cubicBezTo>
                                  <a:lnTo>
                                    <a:pt x="6940" y="1301"/>
                                  </a:lnTo>
                                  <a:lnTo>
                                    <a:pt x="7049" y="1256"/>
                                  </a:lnTo>
                                  <a:cubicBezTo>
                                    <a:pt x="7061" y="1251"/>
                                    <a:pt x="7076" y="1257"/>
                                    <a:pt x="7081" y="1269"/>
                                  </a:cubicBezTo>
                                  <a:cubicBezTo>
                                    <a:pt x="7087" y="1282"/>
                                    <a:pt x="7081" y="1297"/>
                                    <a:pt x="7068" y="1302"/>
                                  </a:cubicBezTo>
                                  <a:close/>
                                  <a:moveTo>
                                    <a:pt x="6750" y="1446"/>
                                  </a:moveTo>
                                  <a:lnTo>
                                    <a:pt x="6614" y="1509"/>
                                  </a:lnTo>
                                  <a:cubicBezTo>
                                    <a:pt x="6602" y="1515"/>
                                    <a:pt x="6587" y="1510"/>
                                    <a:pt x="6581" y="1497"/>
                                  </a:cubicBezTo>
                                  <a:cubicBezTo>
                                    <a:pt x="6575" y="1485"/>
                                    <a:pt x="6580" y="1470"/>
                                    <a:pt x="6593" y="1464"/>
                                  </a:cubicBezTo>
                                  <a:lnTo>
                                    <a:pt x="6729" y="1400"/>
                                  </a:lnTo>
                                  <a:cubicBezTo>
                                    <a:pt x="6741" y="1394"/>
                                    <a:pt x="6756" y="1400"/>
                                    <a:pt x="6762" y="1412"/>
                                  </a:cubicBezTo>
                                  <a:cubicBezTo>
                                    <a:pt x="6768" y="1425"/>
                                    <a:pt x="6762" y="1440"/>
                                    <a:pt x="6750" y="1446"/>
                                  </a:cubicBezTo>
                                  <a:close/>
                                  <a:moveTo>
                                    <a:pt x="6433" y="1594"/>
                                  </a:moveTo>
                                  <a:lnTo>
                                    <a:pt x="6406" y="1607"/>
                                  </a:lnTo>
                                  <a:lnTo>
                                    <a:pt x="6300" y="1662"/>
                                  </a:lnTo>
                                  <a:cubicBezTo>
                                    <a:pt x="6288" y="1668"/>
                                    <a:pt x="6273" y="1663"/>
                                    <a:pt x="6267" y="1651"/>
                                  </a:cubicBezTo>
                                  <a:cubicBezTo>
                                    <a:pt x="6260" y="1639"/>
                                    <a:pt x="6265" y="1624"/>
                                    <a:pt x="6277" y="1617"/>
                                  </a:cubicBezTo>
                                  <a:lnTo>
                                    <a:pt x="6385" y="1561"/>
                                  </a:lnTo>
                                  <a:lnTo>
                                    <a:pt x="6412" y="1549"/>
                                  </a:lnTo>
                                  <a:cubicBezTo>
                                    <a:pt x="6424" y="1543"/>
                                    <a:pt x="6439" y="1548"/>
                                    <a:pt x="6445" y="1561"/>
                                  </a:cubicBezTo>
                                  <a:cubicBezTo>
                                    <a:pt x="6451" y="1573"/>
                                    <a:pt x="6445" y="1588"/>
                                    <a:pt x="6433" y="1594"/>
                                  </a:cubicBezTo>
                                  <a:close/>
                                  <a:moveTo>
                                    <a:pt x="6123" y="1754"/>
                                  </a:moveTo>
                                  <a:lnTo>
                                    <a:pt x="5990" y="1824"/>
                                  </a:lnTo>
                                  <a:cubicBezTo>
                                    <a:pt x="5978" y="1830"/>
                                    <a:pt x="5963" y="1825"/>
                                    <a:pt x="5956" y="1813"/>
                                  </a:cubicBezTo>
                                  <a:cubicBezTo>
                                    <a:pt x="5950" y="1801"/>
                                    <a:pt x="5955" y="1786"/>
                                    <a:pt x="5967" y="1779"/>
                                  </a:cubicBezTo>
                                  <a:lnTo>
                                    <a:pt x="6100" y="1710"/>
                                  </a:lnTo>
                                  <a:cubicBezTo>
                                    <a:pt x="6112" y="1703"/>
                                    <a:pt x="6127" y="1708"/>
                                    <a:pt x="6134" y="1720"/>
                                  </a:cubicBezTo>
                                  <a:cubicBezTo>
                                    <a:pt x="6140" y="1733"/>
                                    <a:pt x="6135" y="1748"/>
                                    <a:pt x="6123" y="1754"/>
                                  </a:cubicBezTo>
                                  <a:close/>
                                  <a:moveTo>
                                    <a:pt x="5815" y="1918"/>
                                  </a:moveTo>
                                  <a:lnTo>
                                    <a:pt x="5685" y="1993"/>
                                  </a:lnTo>
                                  <a:cubicBezTo>
                                    <a:pt x="5673" y="2000"/>
                                    <a:pt x="5658" y="1996"/>
                                    <a:pt x="5651" y="1984"/>
                                  </a:cubicBezTo>
                                  <a:cubicBezTo>
                                    <a:pt x="5644" y="1972"/>
                                    <a:pt x="5648" y="1957"/>
                                    <a:pt x="5660" y="1950"/>
                                  </a:cubicBezTo>
                                  <a:lnTo>
                                    <a:pt x="5790" y="1875"/>
                                  </a:lnTo>
                                  <a:cubicBezTo>
                                    <a:pt x="5802" y="1868"/>
                                    <a:pt x="5817" y="1872"/>
                                    <a:pt x="5824" y="1884"/>
                                  </a:cubicBezTo>
                                  <a:cubicBezTo>
                                    <a:pt x="5831" y="1896"/>
                                    <a:pt x="5827" y="1911"/>
                                    <a:pt x="5815" y="1918"/>
                                  </a:cubicBezTo>
                                  <a:close/>
                                  <a:moveTo>
                                    <a:pt x="5512" y="2093"/>
                                  </a:moveTo>
                                  <a:lnTo>
                                    <a:pt x="5382" y="2169"/>
                                  </a:lnTo>
                                  <a:cubicBezTo>
                                    <a:pt x="5370" y="2175"/>
                                    <a:pt x="5355" y="2171"/>
                                    <a:pt x="5348" y="2159"/>
                                  </a:cubicBezTo>
                                  <a:cubicBezTo>
                                    <a:pt x="5341" y="2147"/>
                                    <a:pt x="5345" y="2132"/>
                                    <a:pt x="5357" y="2125"/>
                                  </a:cubicBezTo>
                                  <a:lnTo>
                                    <a:pt x="5487" y="2050"/>
                                  </a:lnTo>
                                  <a:cubicBezTo>
                                    <a:pt x="5499" y="2043"/>
                                    <a:pt x="5514" y="2047"/>
                                    <a:pt x="5521" y="2059"/>
                                  </a:cubicBezTo>
                                  <a:cubicBezTo>
                                    <a:pt x="5528" y="2071"/>
                                    <a:pt x="5524" y="2086"/>
                                    <a:pt x="5512" y="2093"/>
                                  </a:cubicBezTo>
                                  <a:close/>
                                  <a:moveTo>
                                    <a:pt x="5214" y="2274"/>
                                  </a:moveTo>
                                  <a:lnTo>
                                    <a:pt x="5088" y="2355"/>
                                  </a:lnTo>
                                  <a:cubicBezTo>
                                    <a:pt x="5076" y="2363"/>
                                    <a:pt x="5061" y="2359"/>
                                    <a:pt x="5053" y="2348"/>
                                  </a:cubicBezTo>
                                  <a:cubicBezTo>
                                    <a:pt x="5046" y="2336"/>
                                    <a:pt x="5049" y="2321"/>
                                    <a:pt x="5061" y="2313"/>
                                  </a:cubicBezTo>
                                  <a:lnTo>
                                    <a:pt x="5187" y="2232"/>
                                  </a:lnTo>
                                  <a:cubicBezTo>
                                    <a:pt x="5199" y="2225"/>
                                    <a:pt x="5214" y="2228"/>
                                    <a:pt x="5222" y="2240"/>
                                  </a:cubicBezTo>
                                  <a:cubicBezTo>
                                    <a:pt x="5229" y="2252"/>
                                    <a:pt x="5226" y="2267"/>
                                    <a:pt x="5214" y="2274"/>
                                  </a:cubicBezTo>
                                  <a:close/>
                                  <a:moveTo>
                                    <a:pt x="4919" y="2463"/>
                                  </a:moveTo>
                                  <a:lnTo>
                                    <a:pt x="4853" y="2506"/>
                                  </a:lnTo>
                                  <a:lnTo>
                                    <a:pt x="4796" y="2546"/>
                                  </a:lnTo>
                                  <a:cubicBezTo>
                                    <a:pt x="4784" y="2554"/>
                                    <a:pt x="4769" y="2551"/>
                                    <a:pt x="4761" y="2540"/>
                                  </a:cubicBezTo>
                                  <a:cubicBezTo>
                                    <a:pt x="4753" y="2529"/>
                                    <a:pt x="4756" y="2513"/>
                                    <a:pt x="4767" y="2505"/>
                                  </a:cubicBezTo>
                                  <a:lnTo>
                                    <a:pt x="4826" y="2463"/>
                                  </a:lnTo>
                                  <a:lnTo>
                                    <a:pt x="4892" y="2421"/>
                                  </a:lnTo>
                                  <a:cubicBezTo>
                                    <a:pt x="4904" y="2414"/>
                                    <a:pt x="4919" y="2417"/>
                                    <a:pt x="4927" y="2429"/>
                                  </a:cubicBezTo>
                                  <a:cubicBezTo>
                                    <a:pt x="4934" y="2440"/>
                                    <a:pt x="4931" y="2456"/>
                                    <a:pt x="4919" y="2463"/>
                                  </a:cubicBezTo>
                                  <a:close/>
                                  <a:moveTo>
                                    <a:pt x="4632" y="2661"/>
                                  </a:moveTo>
                                  <a:lnTo>
                                    <a:pt x="4510" y="2748"/>
                                  </a:lnTo>
                                  <a:cubicBezTo>
                                    <a:pt x="4498" y="2756"/>
                                    <a:pt x="4483" y="2753"/>
                                    <a:pt x="4475" y="2742"/>
                                  </a:cubicBezTo>
                                  <a:cubicBezTo>
                                    <a:pt x="4467" y="2730"/>
                                    <a:pt x="4469" y="2715"/>
                                    <a:pt x="4481" y="2707"/>
                                  </a:cubicBezTo>
                                  <a:lnTo>
                                    <a:pt x="4603" y="2620"/>
                                  </a:lnTo>
                                  <a:cubicBezTo>
                                    <a:pt x="4615" y="2612"/>
                                    <a:pt x="4630" y="2615"/>
                                    <a:pt x="4638" y="2626"/>
                                  </a:cubicBezTo>
                                  <a:cubicBezTo>
                                    <a:pt x="4646" y="2638"/>
                                    <a:pt x="4643" y="2653"/>
                                    <a:pt x="4632" y="2661"/>
                                  </a:cubicBezTo>
                                  <a:close/>
                                  <a:moveTo>
                                    <a:pt x="4348" y="2864"/>
                                  </a:moveTo>
                                  <a:lnTo>
                                    <a:pt x="4230" y="2956"/>
                                  </a:lnTo>
                                  <a:cubicBezTo>
                                    <a:pt x="4219" y="2964"/>
                                    <a:pt x="4203" y="2962"/>
                                    <a:pt x="4194" y="2951"/>
                                  </a:cubicBezTo>
                                  <a:cubicBezTo>
                                    <a:pt x="4186" y="2940"/>
                                    <a:pt x="4188" y="2925"/>
                                    <a:pt x="4199" y="2916"/>
                                  </a:cubicBezTo>
                                  <a:lnTo>
                                    <a:pt x="4317" y="2824"/>
                                  </a:lnTo>
                                  <a:cubicBezTo>
                                    <a:pt x="4328" y="2816"/>
                                    <a:pt x="4344" y="2818"/>
                                    <a:pt x="4352" y="2828"/>
                                  </a:cubicBezTo>
                                  <a:cubicBezTo>
                                    <a:pt x="4361" y="2839"/>
                                    <a:pt x="4359" y="2855"/>
                                    <a:pt x="4348" y="2864"/>
                                  </a:cubicBezTo>
                                  <a:close/>
                                  <a:moveTo>
                                    <a:pt x="4072" y="3078"/>
                                  </a:moveTo>
                                  <a:lnTo>
                                    <a:pt x="3953" y="3170"/>
                                  </a:lnTo>
                                  <a:cubicBezTo>
                                    <a:pt x="3942" y="3179"/>
                                    <a:pt x="3927" y="3177"/>
                                    <a:pt x="3918" y="3166"/>
                                  </a:cubicBezTo>
                                  <a:cubicBezTo>
                                    <a:pt x="3910" y="3155"/>
                                    <a:pt x="3912" y="3139"/>
                                    <a:pt x="3922" y="3131"/>
                                  </a:cubicBezTo>
                                  <a:lnTo>
                                    <a:pt x="4041" y="3039"/>
                                  </a:lnTo>
                                  <a:cubicBezTo>
                                    <a:pt x="4052" y="3030"/>
                                    <a:pt x="4068" y="3032"/>
                                    <a:pt x="4076" y="3043"/>
                                  </a:cubicBezTo>
                                  <a:cubicBezTo>
                                    <a:pt x="4084" y="3054"/>
                                    <a:pt x="4083" y="3070"/>
                                    <a:pt x="4072" y="3078"/>
                                  </a:cubicBezTo>
                                  <a:close/>
                                  <a:moveTo>
                                    <a:pt x="3800" y="3298"/>
                                  </a:moveTo>
                                  <a:lnTo>
                                    <a:pt x="3686" y="3395"/>
                                  </a:lnTo>
                                  <a:cubicBezTo>
                                    <a:pt x="3676" y="3404"/>
                                    <a:pt x="3660" y="3403"/>
                                    <a:pt x="3651" y="3392"/>
                                  </a:cubicBezTo>
                                  <a:cubicBezTo>
                                    <a:pt x="3642" y="3382"/>
                                    <a:pt x="3643" y="3366"/>
                                    <a:pt x="3654" y="3357"/>
                                  </a:cubicBezTo>
                                  <a:lnTo>
                                    <a:pt x="3768" y="3260"/>
                                  </a:lnTo>
                                  <a:cubicBezTo>
                                    <a:pt x="3779" y="3251"/>
                                    <a:pt x="3794" y="3252"/>
                                    <a:pt x="3803" y="3262"/>
                                  </a:cubicBezTo>
                                  <a:cubicBezTo>
                                    <a:pt x="3812" y="3273"/>
                                    <a:pt x="3811" y="3289"/>
                                    <a:pt x="3800" y="3298"/>
                                  </a:cubicBezTo>
                                  <a:close/>
                                  <a:moveTo>
                                    <a:pt x="3534" y="3525"/>
                                  </a:moveTo>
                                  <a:lnTo>
                                    <a:pt x="3478" y="3573"/>
                                  </a:lnTo>
                                  <a:lnTo>
                                    <a:pt x="3423" y="3624"/>
                                  </a:lnTo>
                                  <a:cubicBezTo>
                                    <a:pt x="3413" y="3634"/>
                                    <a:pt x="3398" y="3633"/>
                                    <a:pt x="3388" y="3623"/>
                                  </a:cubicBezTo>
                                  <a:cubicBezTo>
                                    <a:pt x="3379" y="3613"/>
                                    <a:pt x="3379" y="3597"/>
                                    <a:pt x="3389" y="3588"/>
                                  </a:cubicBezTo>
                                  <a:lnTo>
                                    <a:pt x="3445" y="3535"/>
                                  </a:lnTo>
                                  <a:lnTo>
                                    <a:pt x="3502" y="3487"/>
                                  </a:lnTo>
                                  <a:cubicBezTo>
                                    <a:pt x="3512" y="3478"/>
                                    <a:pt x="3528" y="3479"/>
                                    <a:pt x="3537" y="3490"/>
                                  </a:cubicBezTo>
                                  <a:cubicBezTo>
                                    <a:pt x="3546" y="3500"/>
                                    <a:pt x="3545" y="3516"/>
                                    <a:pt x="3534" y="3525"/>
                                  </a:cubicBezTo>
                                  <a:close/>
                                  <a:moveTo>
                                    <a:pt x="3278" y="3761"/>
                                  </a:moveTo>
                                  <a:lnTo>
                                    <a:pt x="3169" y="3864"/>
                                  </a:lnTo>
                                  <a:cubicBezTo>
                                    <a:pt x="3159" y="3873"/>
                                    <a:pt x="3143" y="3873"/>
                                    <a:pt x="3133" y="3863"/>
                                  </a:cubicBezTo>
                                  <a:cubicBezTo>
                                    <a:pt x="3124" y="3853"/>
                                    <a:pt x="3124" y="3837"/>
                                    <a:pt x="3134" y="3828"/>
                                  </a:cubicBezTo>
                                  <a:lnTo>
                                    <a:pt x="3244" y="3725"/>
                                  </a:lnTo>
                                  <a:cubicBezTo>
                                    <a:pt x="3254" y="3715"/>
                                    <a:pt x="3269" y="3716"/>
                                    <a:pt x="3279" y="3726"/>
                                  </a:cubicBezTo>
                                  <a:cubicBezTo>
                                    <a:pt x="3288" y="3736"/>
                                    <a:pt x="3288" y="3752"/>
                                    <a:pt x="3278" y="3761"/>
                                  </a:cubicBezTo>
                                  <a:close/>
                                  <a:moveTo>
                                    <a:pt x="3026" y="4002"/>
                                  </a:moveTo>
                                  <a:lnTo>
                                    <a:pt x="2921" y="4110"/>
                                  </a:lnTo>
                                  <a:cubicBezTo>
                                    <a:pt x="2912" y="4120"/>
                                    <a:pt x="2896" y="4120"/>
                                    <a:pt x="2886" y="4111"/>
                                  </a:cubicBezTo>
                                  <a:cubicBezTo>
                                    <a:pt x="2876" y="4101"/>
                                    <a:pt x="2876" y="4085"/>
                                    <a:pt x="2885" y="4075"/>
                                  </a:cubicBezTo>
                                  <a:lnTo>
                                    <a:pt x="2990" y="3967"/>
                                  </a:lnTo>
                                  <a:cubicBezTo>
                                    <a:pt x="2999" y="3957"/>
                                    <a:pt x="3015" y="3957"/>
                                    <a:pt x="3025" y="3967"/>
                                  </a:cubicBezTo>
                                  <a:cubicBezTo>
                                    <a:pt x="3035" y="3976"/>
                                    <a:pt x="3035" y="3992"/>
                                    <a:pt x="3026" y="4002"/>
                                  </a:cubicBezTo>
                                  <a:close/>
                                  <a:moveTo>
                                    <a:pt x="2782" y="4254"/>
                                  </a:moveTo>
                                  <a:lnTo>
                                    <a:pt x="2678" y="4362"/>
                                  </a:lnTo>
                                  <a:cubicBezTo>
                                    <a:pt x="2669" y="4372"/>
                                    <a:pt x="2653" y="4372"/>
                                    <a:pt x="2643" y="4362"/>
                                  </a:cubicBezTo>
                                  <a:cubicBezTo>
                                    <a:pt x="2633" y="4353"/>
                                    <a:pt x="2633" y="4337"/>
                                    <a:pt x="2642" y="4327"/>
                                  </a:cubicBezTo>
                                  <a:lnTo>
                                    <a:pt x="2747" y="4219"/>
                                  </a:lnTo>
                                  <a:cubicBezTo>
                                    <a:pt x="2756" y="4209"/>
                                    <a:pt x="2772" y="4209"/>
                                    <a:pt x="2782" y="4218"/>
                                  </a:cubicBezTo>
                                  <a:cubicBezTo>
                                    <a:pt x="2792" y="4228"/>
                                    <a:pt x="2792" y="4244"/>
                                    <a:pt x="2782" y="4254"/>
                                  </a:cubicBezTo>
                                  <a:close/>
                                  <a:moveTo>
                                    <a:pt x="2547" y="4511"/>
                                  </a:moveTo>
                                  <a:lnTo>
                                    <a:pt x="2449" y="4624"/>
                                  </a:lnTo>
                                  <a:cubicBezTo>
                                    <a:pt x="2439" y="4634"/>
                                    <a:pt x="2424" y="4636"/>
                                    <a:pt x="2413" y="4626"/>
                                  </a:cubicBezTo>
                                  <a:cubicBezTo>
                                    <a:pt x="2403" y="4617"/>
                                    <a:pt x="2402" y="4602"/>
                                    <a:pt x="2411" y="4591"/>
                                  </a:cubicBezTo>
                                  <a:lnTo>
                                    <a:pt x="2510" y="4478"/>
                                  </a:lnTo>
                                  <a:cubicBezTo>
                                    <a:pt x="2519" y="4468"/>
                                    <a:pt x="2534" y="4467"/>
                                    <a:pt x="2545" y="4476"/>
                                  </a:cubicBezTo>
                                  <a:cubicBezTo>
                                    <a:pt x="2555" y="4485"/>
                                    <a:pt x="2556" y="4501"/>
                                    <a:pt x="2547" y="4511"/>
                                  </a:cubicBezTo>
                                  <a:close/>
                                  <a:moveTo>
                                    <a:pt x="2317" y="4775"/>
                                  </a:moveTo>
                                  <a:lnTo>
                                    <a:pt x="2303" y="4791"/>
                                  </a:lnTo>
                                  <a:lnTo>
                                    <a:pt x="2224" y="4891"/>
                                  </a:lnTo>
                                  <a:cubicBezTo>
                                    <a:pt x="2216" y="4902"/>
                                    <a:pt x="2200" y="4904"/>
                                    <a:pt x="2189" y="4895"/>
                                  </a:cubicBezTo>
                                  <a:cubicBezTo>
                                    <a:pt x="2178" y="4887"/>
                                    <a:pt x="2176" y="4871"/>
                                    <a:pt x="2185" y="4860"/>
                                  </a:cubicBezTo>
                                  <a:lnTo>
                                    <a:pt x="2265" y="4758"/>
                                  </a:lnTo>
                                  <a:lnTo>
                                    <a:pt x="2279" y="4742"/>
                                  </a:lnTo>
                                  <a:cubicBezTo>
                                    <a:pt x="2288" y="4731"/>
                                    <a:pt x="2304" y="4730"/>
                                    <a:pt x="2315" y="4739"/>
                                  </a:cubicBezTo>
                                  <a:cubicBezTo>
                                    <a:pt x="2325" y="4749"/>
                                    <a:pt x="2326" y="4764"/>
                                    <a:pt x="2317" y="4775"/>
                                  </a:cubicBezTo>
                                  <a:close/>
                                  <a:moveTo>
                                    <a:pt x="2100" y="5048"/>
                                  </a:moveTo>
                                  <a:lnTo>
                                    <a:pt x="2008" y="5166"/>
                                  </a:lnTo>
                                  <a:cubicBezTo>
                                    <a:pt x="1999" y="5177"/>
                                    <a:pt x="1983" y="5179"/>
                                    <a:pt x="1973" y="5170"/>
                                  </a:cubicBezTo>
                                  <a:cubicBezTo>
                                    <a:pt x="1962" y="5162"/>
                                    <a:pt x="1960" y="5146"/>
                                    <a:pt x="1968" y="5135"/>
                                  </a:cubicBezTo>
                                  <a:lnTo>
                                    <a:pt x="2061" y="5017"/>
                                  </a:lnTo>
                                  <a:cubicBezTo>
                                    <a:pt x="2070" y="5006"/>
                                    <a:pt x="2085" y="5004"/>
                                    <a:pt x="2096" y="5013"/>
                                  </a:cubicBezTo>
                                  <a:cubicBezTo>
                                    <a:pt x="2107" y="5021"/>
                                    <a:pt x="2109" y="5037"/>
                                    <a:pt x="2100" y="5048"/>
                                  </a:cubicBezTo>
                                  <a:close/>
                                  <a:moveTo>
                                    <a:pt x="1890" y="5326"/>
                                  </a:moveTo>
                                  <a:lnTo>
                                    <a:pt x="1803" y="5448"/>
                                  </a:lnTo>
                                  <a:cubicBezTo>
                                    <a:pt x="1795" y="5460"/>
                                    <a:pt x="1780" y="5462"/>
                                    <a:pt x="1768" y="5454"/>
                                  </a:cubicBezTo>
                                  <a:cubicBezTo>
                                    <a:pt x="1757" y="5446"/>
                                    <a:pt x="1754" y="5431"/>
                                    <a:pt x="1762" y="5419"/>
                                  </a:cubicBezTo>
                                  <a:lnTo>
                                    <a:pt x="1849" y="5297"/>
                                  </a:lnTo>
                                  <a:cubicBezTo>
                                    <a:pt x="1857" y="5286"/>
                                    <a:pt x="1873" y="5283"/>
                                    <a:pt x="1884" y="5291"/>
                                  </a:cubicBezTo>
                                  <a:cubicBezTo>
                                    <a:pt x="1895" y="5299"/>
                                    <a:pt x="1898" y="5315"/>
                                    <a:pt x="1890" y="5326"/>
                                  </a:cubicBezTo>
                                  <a:close/>
                                  <a:moveTo>
                                    <a:pt x="1688" y="5612"/>
                                  </a:moveTo>
                                  <a:lnTo>
                                    <a:pt x="1641" y="5677"/>
                                  </a:lnTo>
                                  <a:lnTo>
                                    <a:pt x="1605" y="5735"/>
                                  </a:lnTo>
                                  <a:cubicBezTo>
                                    <a:pt x="1598" y="5747"/>
                                    <a:pt x="1582" y="5750"/>
                                    <a:pt x="1571" y="5743"/>
                                  </a:cubicBezTo>
                                  <a:cubicBezTo>
                                    <a:pt x="1559" y="5736"/>
                                    <a:pt x="1555" y="5720"/>
                                    <a:pt x="1563" y="5708"/>
                                  </a:cubicBezTo>
                                  <a:lnTo>
                                    <a:pt x="1601" y="5649"/>
                                  </a:lnTo>
                                  <a:lnTo>
                                    <a:pt x="1647" y="5583"/>
                                  </a:lnTo>
                                  <a:cubicBezTo>
                                    <a:pt x="1655" y="5572"/>
                                    <a:pt x="1671" y="5569"/>
                                    <a:pt x="1682" y="5577"/>
                                  </a:cubicBezTo>
                                  <a:cubicBezTo>
                                    <a:pt x="1693" y="5585"/>
                                    <a:pt x="1696" y="5600"/>
                                    <a:pt x="1688" y="5612"/>
                                  </a:cubicBezTo>
                                  <a:close/>
                                  <a:moveTo>
                                    <a:pt x="1499" y="5904"/>
                                  </a:moveTo>
                                  <a:lnTo>
                                    <a:pt x="1419" y="6031"/>
                                  </a:lnTo>
                                  <a:cubicBezTo>
                                    <a:pt x="1412" y="6043"/>
                                    <a:pt x="1396" y="6047"/>
                                    <a:pt x="1384" y="6039"/>
                                  </a:cubicBezTo>
                                  <a:cubicBezTo>
                                    <a:pt x="1373" y="6032"/>
                                    <a:pt x="1369" y="6017"/>
                                    <a:pt x="1377" y="6005"/>
                                  </a:cubicBezTo>
                                  <a:lnTo>
                                    <a:pt x="1456" y="5878"/>
                                  </a:lnTo>
                                  <a:cubicBezTo>
                                    <a:pt x="1464" y="5866"/>
                                    <a:pt x="1479" y="5863"/>
                                    <a:pt x="1491" y="5870"/>
                                  </a:cubicBezTo>
                                  <a:cubicBezTo>
                                    <a:pt x="1503" y="5877"/>
                                    <a:pt x="1506" y="5893"/>
                                    <a:pt x="1499" y="5904"/>
                                  </a:cubicBezTo>
                                  <a:close/>
                                  <a:moveTo>
                                    <a:pt x="1316" y="6202"/>
                                  </a:moveTo>
                                  <a:lnTo>
                                    <a:pt x="1244" y="6333"/>
                                  </a:lnTo>
                                  <a:cubicBezTo>
                                    <a:pt x="1237" y="6345"/>
                                    <a:pt x="1222" y="6349"/>
                                    <a:pt x="1210" y="6342"/>
                                  </a:cubicBezTo>
                                  <a:cubicBezTo>
                                    <a:pt x="1198" y="6336"/>
                                    <a:pt x="1193" y="6321"/>
                                    <a:pt x="1200" y="6308"/>
                                  </a:cubicBezTo>
                                  <a:lnTo>
                                    <a:pt x="1273" y="6177"/>
                                  </a:lnTo>
                                  <a:cubicBezTo>
                                    <a:pt x="1279" y="6165"/>
                                    <a:pt x="1295" y="6161"/>
                                    <a:pt x="1307" y="6168"/>
                                  </a:cubicBezTo>
                                  <a:cubicBezTo>
                                    <a:pt x="1319" y="6174"/>
                                    <a:pt x="1323" y="6189"/>
                                    <a:pt x="1316" y="6202"/>
                                  </a:cubicBezTo>
                                  <a:close/>
                                  <a:moveTo>
                                    <a:pt x="1147" y="6508"/>
                                  </a:moveTo>
                                  <a:lnTo>
                                    <a:pt x="1086" y="6617"/>
                                  </a:lnTo>
                                  <a:lnTo>
                                    <a:pt x="1076" y="6638"/>
                                  </a:lnTo>
                                  <a:cubicBezTo>
                                    <a:pt x="1070" y="6651"/>
                                    <a:pt x="1055" y="6656"/>
                                    <a:pt x="1042" y="6650"/>
                                  </a:cubicBezTo>
                                  <a:cubicBezTo>
                                    <a:pt x="1030" y="6644"/>
                                    <a:pt x="1025" y="6629"/>
                                    <a:pt x="1031" y="6616"/>
                                  </a:cubicBezTo>
                                  <a:lnTo>
                                    <a:pt x="1042" y="6593"/>
                                  </a:lnTo>
                                  <a:lnTo>
                                    <a:pt x="1103" y="6483"/>
                                  </a:lnTo>
                                  <a:cubicBezTo>
                                    <a:pt x="1110" y="6471"/>
                                    <a:pt x="1125" y="6467"/>
                                    <a:pt x="1137" y="6474"/>
                                  </a:cubicBezTo>
                                  <a:cubicBezTo>
                                    <a:pt x="1149" y="6480"/>
                                    <a:pt x="1153" y="6495"/>
                                    <a:pt x="1147" y="6508"/>
                                  </a:cubicBezTo>
                                  <a:close/>
                                  <a:moveTo>
                                    <a:pt x="988" y="6818"/>
                                  </a:moveTo>
                                  <a:lnTo>
                                    <a:pt x="923" y="6953"/>
                                  </a:lnTo>
                                  <a:cubicBezTo>
                                    <a:pt x="917" y="6966"/>
                                    <a:pt x="902" y="6971"/>
                                    <a:pt x="890" y="6965"/>
                                  </a:cubicBezTo>
                                  <a:cubicBezTo>
                                    <a:pt x="877" y="6959"/>
                                    <a:pt x="872" y="6944"/>
                                    <a:pt x="878" y="6931"/>
                                  </a:cubicBezTo>
                                  <a:lnTo>
                                    <a:pt x="943" y="6796"/>
                                  </a:lnTo>
                                  <a:cubicBezTo>
                                    <a:pt x="949" y="6784"/>
                                    <a:pt x="964" y="6779"/>
                                    <a:pt x="977" y="6785"/>
                                  </a:cubicBezTo>
                                  <a:cubicBezTo>
                                    <a:pt x="989" y="6791"/>
                                    <a:pt x="994" y="6806"/>
                                    <a:pt x="988" y="6818"/>
                                  </a:cubicBezTo>
                                  <a:close/>
                                  <a:moveTo>
                                    <a:pt x="838" y="7132"/>
                                  </a:moveTo>
                                  <a:lnTo>
                                    <a:pt x="781" y="7271"/>
                                  </a:lnTo>
                                  <a:cubicBezTo>
                                    <a:pt x="775" y="7284"/>
                                    <a:pt x="761" y="7290"/>
                                    <a:pt x="748" y="7285"/>
                                  </a:cubicBezTo>
                                  <a:cubicBezTo>
                                    <a:pt x="735" y="7279"/>
                                    <a:pt x="729" y="7265"/>
                                    <a:pt x="734" y="7252"/>
                                  </a:cubicBezTo>
                                  <a:lnTo>
                                    <a:pt x="792" y="7113"/>
                                  </a:lnTo>
                                  <a:cubicBezTo>
                                    <a:pt x="797" y="7101"/>
                                    <a:pt x="812" y="7095"/>
                                    <a:pt x="825" y="7100"/>
                                  </a:cubicBezTo>
                                  <a:cubicBezTo>
                                    <a:pt x="837" y="7105"/>
                                    <a:pt x="843" y="7120"/>
                                    <a:pt x="838" y="7132"/>
                                  </a:cubicBezTo>
                                  <a:close/>
                                  <a:moveTo>
                                    <a:pt x="704" y="7456"/>
                                  </a:moveTo>
                                  <a:lnTo>
                                    <a:pt x="646" y="7594"/>
                                  </a:lnTo>
                                  <a:cubicBezTo>
                                    <a:pt x="641" y="7607"/>
                                    <a:pt x="626" y="7613"/>
                                    <a:pt x="614" y="7608"/>
                                  </a:cubicBezTo>
                                  <a:cubicBezTo>
                                    <a:pt x="601" y="7602"/>
                                    <a:pt x="595" y="7588"/>
                                    <a:pt x="600" y="7575"/>
                                  </a:cubicBezTo>
                                  <a:lnTo>
                                    <a:pt x="658" y="7437"/>
                                  </a:lnTo>
                                  <a:cubicBezTo>
                                    <a:pt x="663" y="7424"/>
                                    <a:pt x="678" y="7418"/>
                                    <a:pt x="690" y="7423"/>
                                  </a:cubicBezTo>
                                  <a:cubicBezTo>
                                    <a:pt x="703" y="7428"/>
                                    <a:pt x="709" y="7443"/>
                                    <a:pt x="704" y="7456"/>
                                  </a:cubicBezTo>
                                  <a:close/>
                                  <a:moveTo>
                                    <a:pt x="580" y="7782"/>
                                  </a:moveTo>
                                  <a:lnTo>
                                    <a:pt x="531" y="7923"/>
                                  </a:lnTo>
                                  <a:cubicBezTo>
                                    <a:pt x="526" y="7936"/>
                                    <a:pt x="512" y="7943"/>
                                    <a:pt x="499" y="7938"/>
                                  </a:cubicBezTo>
                                  <a:cubicBezTo>
                                    <a:pt x="486" y="7934"/>
                                    <a:pt x="479" y="7920"/>
                                    <a:pt x="484" y="7907"/>
                                  </a:cubicBezTo>
                                  <a:lnTo>
                                    <a:pt x="533" y="7765"/>
                                  </a:lnTo>
                                  <a:cubicBezTo>
                                    <a:pt x="538" y="7752"/>
                                    <a:pt x="552" y="7745"/>
                                    <a:pt x="565" y="7750"/>
                                  </a:cubicBezTo>
                                  <a:cubicBezTo>
                                    <a:pt x="578" y="7754"/>
                                    <a:pt x="585" y="7768"/>
                                    <a:pt x="580" y="7782"/>
                                  </a:cubicBezTo>
                                  <a:close/>
                                  <a:moveTo>
                                    <a:pt x="465" y="8112"/>
                                  </a:moveTo>
                                  <a:lnTo>
                                    <a:pt x="464" y="8114"/>
                                  </a:lnTo>
                                  <a:lnTo>
                                    <a:pt x="424" y="8255"/>
                                  </a:lnTo>
                                  <a:cubicBezTo>
                                    <a:pt x="421" y="8268"/>
                                    <a:pt x="407" y="8276"/>
                                    <a:pt x="393" y="8272"/>
                                  </a:cubicBezTo>
                                  <a:cubicBezTo>
                                    <a:pt x="380" y="8268"/>
                                    <a:pt x="372" y="8254"/>
                                    <a:pt x="376" y="8241"/>
                                  </a:cubicBezTo>
                                  <a:lnTo>
                                    <a:pt x="417" y="8098"/>
                                  </a:lnTo>
                                  <a:lnTo>
                                    <a:pt x="418" y="8095"/>
                                  </a:lnTo>
                                  <a:cubicBezTo>
                                    <a:pt x="422" y="8082"/>
                                    <a:pt x="436" y="8076"/>
                                    <a:pt x="450" y="8080"/>
                                  </a:cubicBezTo>
                                  <a:cubicBezTo>
                                    <a:pt x="463" y="8085"/>
                                    <a:pt x="469" y="8099"/>
                                    <a:pt x="465" y="8112"/>
                                  </a:cubicBezTo>
                                  <a:close/>
                                  <a:moveTo>
                                    <a:pt x="370" y="8447"/>
                                  </a:moveTo>
                                  <a:lnTo>
                                    <a:pt x="329" y="8592"/>
                                  </a:lnTo>
                                  <a:cubicBezTo>
                                    <a:pt x="325" y="8605"/>
                                    <a:pt x="312" y="8613"/>
                                    <a:pt x="298" y="8609"/>
                                  </a:cubicBezTo>
                                  <a:cubicBezTo>
                                    <a:pt x="285" y="8605"/>
                                    <a:pt x="277" y="8591"/>
                                    <a:pt x="281" y="8578"/>
                                  </a:cubicBezTo>
                                  <a:lnTo>
                                    <a:pt x="322" y="8434"/>
                                  </a:lnTo>
                                  <a:cubicBezTo>
                                    <a:pt x="326" y="8420"/>
                                    <a:pt x="339" y="8413"/>
                                    <a:pt x="353" y="8416"/>
                                  </a:cubicBezTo>
                                  <a:cubicBezTo>
                                    <a:pt x="366" y="8420"/>
                                    <a:pt x="374" y="8434"/>
                                    <a:pt x="370" y="8447"/>
                                  </a:cubicBezTo>
                                  <a:close/>
                                  <a:moveTo>
                                    <a:pt x="281" y="8785"/>
                                  </a:moveTo>
                                  <a:lnTo>
                                    <a:pt x="255" y="8897"/>
                                  </a:lnTo>
                                  <a:lnTo>
                                    <a:pt x="248" y="8930"/>
                                  </a:lnTo>
                                  <a:cubicBezTo>
                                    <a:pt x="245" y="8944"/>
                                    <a:pt x="232" y="8952"/>
                                    <a:pt x="219" y="8950"/>
                                  </a:cubicBezTo>
                                  <a:cubicBezTo>
                                    <a:pt x="205" y="8947"/>
                                    <a:pt x="196" y="8934"/>
                                    <a:pt x="199" y="8920"/>
                                  </a:cubicBezTo>
                                  <a:lnTo>
                                    <a:pt x="206" y="8886"/>
                                  </a:lnTo>
                                  <a:lnTo>
                                    <a:pt x="233" y="8773"/>
                                  </a:lnTo>
                                  <a:cubicBezTo>
                                    <a:pt x="236" y="8760"/>
                                    <a:pt x="249" y="8751"/>
                                    <a:pt x="263" y="8755"/>
                                  </a:cubicBezTo>
                                  <a:cubicBezTo>
                                    <a:pt x="276" y="8758"/>
                                    <a:pt x="285" y="8771"/>
                                    <a:pt x="281" y="8785"/>
                                  </a:cubicBezTo>
                                  <a:close/>
                                  <a:moveTo>
                                    <a:pt x="208" y="9126"/>
                                  </a:moveTo>
                                  <a:lnTo>
                                    <a:pt x="201" y="9163"/>
                                  </a:lnTo>
                                  <a:lnTo>
                                    <a:pt x="182" y="9273"/>
                                  </a:lnTo>
                                  <a:cubicBezTo>
                                    <a:pt x="180" y="9287"/>
                                    <a:pt x="167" y="9296"/>
                                    <a:pt x="153" y="9293"/>
                                  </a:cubicBezTo>
                                  <a:cubicBezTo>
                                    <a:pt x="140" y="9291"/>
                                    <a:pt x="131" y="9278"/>
                                    <a:pt x="133" y="9265"/>
                                  </a:cubicBezTo>
                                  <a:lnTo>
                                    <a:pt x="152" y="9153"/>
                                  </a:lnTo>
                                  <a:lnTo>
                                    <a:pt x="159" y="9116"/>
                                  </a:lnTo>
                                  <a:cubicBezTo>
                                    <a:pt x="162" y="9103"/>
                                    <a:pt x="175" y="9094"/>
                                    <a:pt x="189" y="9097"/>
                                  </a:cubicBezTo>
                                  <a:cubicBezTo>
                                    <a:pt x="202" y="9099"/>
                                    <a:pt x="211" y="9113"/>
                                    <a:pt x="208" y="9126"/>
                                  </a:cubicBezTo>
                                  <a:close/>
                                  <a:moveTo>
                                    <a:pt x="150" y="9470"/>
                                  </a:moveTo>
                                  <a:lnTo>
                                    <a:pt x="129" y="9618"/>
                                  </a:lnTo>
                                  <a:cubicBezTo>
                                    <a:pt x="127" y="9632"/>
                                    <a:pt x="114" y="9641"/>
                                    <a:pt x="101" y="9639"/>
                                  </a:cubicBezTo>
                                  <a:cubicBezTo>
                                    <a:pt x="87" y="9637"/>
                                    <a:pt x="77" y="9625"/>
                                    <a:pt x="79" y="9611"/>
                                  </a:cubicBezTo>
                                  <a:lnTo>
                                    <a:pt x="100" y="9463"/>
                                  </a:lnTo>
                                  <a:cubicBezTo>
                                    <a:pt x="102" y="9449"/>
                                    <a:pt x="115" y="9439"/>
                                    <a:pt x="128" y="9441"/>
                                  </a:cubicBezTo>
                                  <a:cubicBezTo>
                                    <a:pt x="142" y="9443"/>
                                    <a:pt x="152" y="9456"/>
                                    <a:pt x="150" y="9470"/>
                                  </a:cubicBezTo>
                                  <a:close/>
                                  <a:moveTo>
                                    <a:pt x="105" y="9816"/>
                                  </a:moveTo>
                                  <a:lnTo>
                                    <a:pt x="88" y="9965"/>
                                  </a:lnTo>
                                  <a:cubicBezTo>
                                    <a:pt x="87" y="9979"/>
                                    <a:pt x="74" y="9989"/>
                                    <a:pt x="61" y="9987"/>
                                  </a:cubicBezTo>
                                  <a:cubicBezTo>
                                    <a:pt x="47" y="9986"/>
                                    <a:pt x="37" y="9973"/>
                                    <a:pt x="38" y="9959"/>
                                  </a:cubicBezTo>
                                  <a:lnTo>
                                    <a:pt x="55" y="9810"/>
                                  </a:lnTo>
                                  <a:cubicBezTo>
                                    <a:pt x="56" y="9797"/>
                                    <a:pt x="69" y="9787"/>
                                    <a:pt x="82" y="9788"/>
                                  </a:cubicBezTo>
                                  <a:cubicBezTo>
                                    <a:pt x="96" y="9790"/>
                                    <a:pt x="106" y="9802"/>
                                    <a:pt x="105" y="9816"/>
                                  </a:cubicBezTo>
                                  <a:close/>
                                  <a:moveTo>
                                    <a:pt x="72" y="10164"/>
                                  </a:moveTo>
                                  <a:lnTo>
                                    <a:pt x="66" y="10246"/>
                                  </a:lnTo>
                                  <a:lnTo>
                                    <a:pt x="63" y="10312"/>
                                  </a:lnTo>
                                  <a:cubicBezTo>
                                    <a:pt x="62" y="10326"/>
                                    <a:pt x="51" y="10337"/>
                                    <a:pt x="37" y="10336"/>
                                  </a:cubicBezTo>
                                  <a:cubicBezTo>
                                    <a:pt x="23" y="10336"/>
                                    <a:pt x="12" y="10324"/>
                                    <a:pt x="13" y="10310"/>
                                  </a:cubicBezTo>
                                  <a:lnTo>
                                    <a:pt x="16" y="10243"/>
                                  </a:lnTo>
                                  <a:lnTo>
                                    <a:pt x="23" y="10160"/>
                                  </a:lnTo>
                                  <a:cubicBezTo>
                                    <a:pt x="24" y="10146"/>
                                    <a:pt x="36" y="10136"/>
                                    <a:pt x="49" y="10137"/>
                                  </a:cubicBezTo>
                                  <a:cubicBezTo>
                                    <a:pt x="63" y="10138"/>
                                    <a:pt x="73" y="10150"/>
                                    <a:pt x="72" y="10164"/>
                                  </a:cubicBezTo>
                                  <a:close/>
                                  <a:moveTo>
                                    <a:pt x="54" y="10512"/>
                                  </a:moveTo>
                                  <a:lnTo>
                                    <a:pt x="53" y="10522"/>
                                  </a:lnTo>
                                  <a:lnTo>
                                    <a:pt x="51" y="10661"/>
                                  </a:lnTo>
                                  <a:cubicBezTo>
                                    <a:pt x="51" y="10675"/>
                                    <a:pt x="40" y="10686"/>
                                    <a:pt x="26" y="10686"/>
                                  </a:cubicBezTo>
                                  <a:cubicBezTo>
                                    <a:pt x="12" y="10686"/>
                                    <a:pt x="1" y="10674"/>
                                    <a:pt x="1" y="10661"/>
                                  </a:cubicBezTo>
                                  <a:lnTo>
                                    <a:pt x="3" y="10520"/>
                                  </a:lnTo>
                                  <a:lnTo>
                                    <a:pt x="4" y="10510"/>
                                  </a:lnTo>
                                  <a:cubicBezTo>
                                    <a:pt x="5" y="10496"/>
                                    <a:pt x="16" y="10485"/>
                                    <a:pt x="30" y="10486"/>
                                  </a:cubicBezTo>
                                  <a:cubicBezTo>
                                    <a:pt x="44" y="10487"/>
                                    <a:pt x="55" y="10498"/>
                                    <a:pt x="54" y="10512"/>
                                  </a:cubicBezTo>
                                  <a:close/>
                                  <a:moveTo>
                                    <a:pt x="50" y="10861"/>
                                  </a:moveTo>
                                  <a:lnTo>
                                    <a:pt x="52" y="11011"/>
                                  </a:lnTo>
                                  <a:cubicBezTo>
                                    <a:pt x="53" y="11024"/>
                                    <a:pt x="42" y="11036"/>
                                    <a:pt x="28" y="11036"/>
                                  </a:cubicBezTo>
                                  <a:cubicBezTo>
                                    <a:pt x="14" y="11036"/>
                                    <a:pt x="3" y="11025"/>
                                    <a:pt x="2" y="11011"/>
                                  </a:cubicBezTo>
                                  <a:lnTo>
                                    <a:pt x="0" y="10861"/>
                                  </a:lnTo>
                                  <a:cubicBezTo>
                                    <a:pt x="0" y="10848"/>
                                    <a:pt x="11" y="10836"/>
                                    <a:pt x="25" y="10836"/>
                                  </a:cubicBezTo>
                                  <a:cubicBezTo>
                                    <a:pt x="38" y="10836"/>
                                    <a:pt x="50" y="10847"/>
                                    <a:pt x="50" y="10861"/>
                                  </a:cubicBezTo>
                                  <a:close/>
                                  <a:moveTo>
                                    <a:pt x="59" y="11210"/>
                                  </a:moveTo>
                                  <a:lnTo>
                                    <a:pt x="66" y="11352"/>
                                  </a:lnTo>
                                  <a:lnTo>
                                    <a:pt x="66" y="11359"/>
                                  </a:lnTo>
                                  <a:cubicBezTo>
                                    <a:pt x="68" y="11372"/>
                                    <a:pt x="57" y="11385"/>
                                    <a:pt x="43" y="11386"/>
                                  </a:cubicBezTo>
                                  <a:cubicBezTo>
                                    <a:pt x="30" y="11387"/>
                                    <a:pt x="18" y="11376"/>
                                    <a:pt x="17" y="11363"/>
                                  </a:cubicBezTo>
                                  <a:lnTo>
                                    <a:pt x="16" y="11355"/>
                                  </a:lnTo>
                                  <a:lnTo>
                                    <a:pt x="10" y="11212"/>
                                  </a:lnTo>
                                  <a:cubicBezTo>
                                    <a:pt x="9" y="11198"/>
                                    <a:pt x="20" y="11186"/>
                                    <a:pt x="33" y="11186"/>
                                  </a:cubicBezTo>
                                  <a:cubicBezTo>
                                    <a:pt x="47" y="11185"/>
                                    <a:pt x="59" y="11196"/>
                                    <a:pt x="59" y="11210"/>
                                  </a:cubicBezTo>
                                  <a:close/>
                                  <a:moveTo>
                                    <a:pt x="82" y="11558"/>
                                  </a:moveTo>
                                  <a:lnTo>
                                    <a:pt x="87" y="11626"/>
                                  </a:lnTo>
                                  <a:lnTo>
                                    <a:pt x="96" y="11707"/>
                                  </a:lnTo>
                                  <a:cubicBezTo>
                                    <a:pt x="98" y="11720"/>
                                    <a:pt x="88" y="11733"/>
                                    <a:pt x="74" y="11734"/>
                                  </a:cubicBezTo>
                                  <a:cubicBezTo>
                                    <a:pt x="60" y="11736"/>
                                    <a:pt x="48" y="11726"/>
                                    <a:pt x="47" y="11712"/>
                                  </a:cubicBezTo>
                                  <a:lnTo>
                                    <a:pt x="38" y="11630"/>
                                  </a:lnTo>
                                  <a:lnTo>
                                    <a:pt x="32" y="11562"/>
                                  </a:lnTo>
                                  <a:cubicBezTo>
                                    <a:pt x="31" y="11548"/>
                                    <a:pt x="41" y="11536"/>
                                    <a:pt x="55" y="11535"/>
                                  </a:cubicBezTo>
                                  <a:cubicBezTo>
                                    <a:pt x="69" y="11534"/>
                                    <a:pt x="81" y="11544"/>
                                    <a:pt x="82" y="11558"/>
                                  </a:cubicBezTo>
                                  <a:close/>
                                  <a:moveTo>
                                    <a:pt x="118" y="11905"/>
                                  </a:moveTo>
                                  <a:lnTo>
                                    <a:pt x="139" y="12053"/>
                                  </a:lnTo>
                                  <a:cubicBezTo>
                                    <a:pt x="141" y="12067"/>
                                    <a:pt x="131" y="12080"/>
                                    <a:pt x="118" y="12081"/>
                                  </a:cubicBezTo>
                                  <a:cubicBezTo>
                                    <a:pt x="104" y="12083"/>
                                    <a:pt x="92" y="12074"/>
                                    <a:pt x="90" y="12060"/>
                                  </a:cubicBezTo>
                                  <a:lnTo>
                                    <a:pt x="69" y="11912"/>
                                  </a:lnTo>
                                  <a:cubicBezTo>
                                    <a:pt x="67" y="11898"/>
                                    <a:pt x="76" y="11885"/>
                                    <a:pt x="90" y="11883"/>
                                  </a:cubicBezTo>
                                  <a:cubicBezTo>
                                    <a:pt x="104" y="11881"/>
                                    <a:pt x="116" y="11891"/>
                                    <a:pt x="118" y="11905"/>
                                  </a:cubicBezTo>
                                  <a:close/>
                                  <a:moveTo>
                                    <a:pt x="169" y="12250"/>
                                  </a:moveTo>
                                  <a:lnTo>
                                    <a:pt x="195" y="12398"/>
                                  </a:lnTo>
                                  <a:cubicBezTo>
                                    <a:pt x="197" y="12412"/>
                                    <a:pt x="188" y="12425"/>
                                    <a:pt x="174" y="12427"/>
                                  </a:cubicBezTo>
                                  <a:cubicBezTo>
                                    <a:pt x="161" y="12429"/>
                                    <a:pt x="148" y="12420"/>
                                    <a:pt x="145" y="12406"/>
                                  </a:cubicBezTo>
                                  <a:lnTo>
                                    <a:pt x="120" y="12259"/>
                                  </a:lnTo>
                                  <a:cubicBezTo>
                                    <a:pt x="118" y="12245"/>
                                    <a:pt x="127" y="12232"/>
                                    <a:pt x="140" y="12230"/>
                                  </a:cubicBezTo>
                                  <a:cubicBezTo>
                                    <a:pt x="154" y="12227"/>
                                    <a:pt x="167" y="12237"/>
                                    <a:pt x="169" y="12250"/>
                                  </a:cubicBezTo>
                                  <a:close/>
                                  <a:moveTo>
                                    <a:pt x="233" y="12593"/>
                                  </a:moveTo>
                                  <a:lnTo>
                                    <a:pt x="255" y="12702"/>
                                  </a:lnTo>
                                  <a:lnTo>
                                    <a:pt x="264" y="12739"/>
                                  </a:lnTo>
                                  <a:cubicBezTo>
                                    <a:pt x="267" y="12753"/>
                                    <a:pt x="259" y="12766"/>
                                    <a:pt x="245" y="12769"/>
                                  </a:cubicBezTo>
                                  <a:cubicBezTo>
                                    <a:pt x="232" y="12773"/>
                                    <a:pt x="218" y="12764"/>
                                    <a:pt x="215" y="12751"/>
                                  </a:cubicBezTo>
                                  <a:lnTo>
                                    <a:pt x="206" y="12711"/>
                                  </a:lnTo>
                                  <a:lnTo>
                                    <a:pt x="184" y="12603"/>
                                  </a:lnTo>
                                  <a:cubicBezTo>
                                    <a:pt x="181" y="12590"/>
                                    <a:pt x="190" y="12577"/>
                                    <a:pt x="204" y="12574"/>
                                  </a:cubicBezTo>
                                  <a:cubicBezTo>
                                    <a:pt x="217" y="12571"/>
                                    <a:pt x="230" y="12580"/>
                                    <a:pt x="233" y="12593"/>
                                  </a:cubicBezTo>
                                  <a:close/>
                                  <a:moveTo>
                                    <a:pt x="310" y="12934"/>
                                  </a:moveTo>
                                  <a:lnTo>
                                    <a:pt x="317" y="12965"/>
                                  </a:lnTo>
                                  <a:lnTo>
                                    <a:pt x="349" y="13078"/>
                                  </a:lnTo>
                                  <a:cubicBezTo>
                                    <a:pt x="353" y="13091"/>
                                    <a:pt x="345" y="13105"/>
                                    <a:pt x="332" y="13109"/>
                                  </a:cubicBezTo>
                                  <a:cubicBezTo>
                                    <a:pt x="319" y="13112"/>
                                    <a:pt x="305" y="13105"/>
                                    <a:pt x="301" y="13091"/>
                                  </a:cubicBezTo>
                                  <a:lnTo>
                                    <a:pt x="269" y="12976"/>
                                  </a:lnTo>
                                  <a:lnTo>
                                    <a:pt x="261" y="12946"/>
                                  </a:lnTo>
                                  <a:cubicBezTo>
                                    <a:pt x="258" y="12932"/>
                                    <a:pt x="267" y="12919"/>
                                    <a:pt x="280" y="12915"/>
                                  </a:cubicBezTo>
                                  <a:cubicBezTo>
                                    <a:pt x="293" y="12912"/>
                                    <a:pt x="307" y="12921"/>
                                    <a:pt x="310" y="12934"/>
                                  </a:cubicBezTo>
                                  <a:close/>
                                  <a:moveTo>
                                    <a:pt x="404" y="13270"/>
                                  </a:moveTo>
                                  <a:lnTo>
                                    <a:pt x="445" y="13414"/>
                                  </a:lnTo>
                                  <a:cubicBezTo>
                                    <a:pt x="448" y="13428"/>
                                    <a:pt x="441" y="13442"/>
                                    <a:pt x="427" y="13445"/>
                                  </a:cubicBezTo>
                                  <a:cubicBezTo>
                                    <a:pt x="414" y="13449"/>
                                    <a:pt x="400" y="13441"/>
                                    <a:pt x="396" y="13428"/>
                                  </a:cubicBezTo>
                                  <a:lnTo>
                                    <a:pt x="356" y="13284"/>
                                  </a:lnTo>
                                  <a:cubicBezTo>
                                    <a:pt x="352" y="13270"/>
                                    <a:pt x="360" y="13257"/>
                                    <a:pt x="373" y="13253"/>
                                  </a:cubicBezTo>
                                  <a:cubicBezTo>
                                    <a:pt x="386" y="13249"/>
                                    <a:pt x="400" y="13257"/>
                                    <a:pt x="404" y="13270"/>
                                  </a:cubicBezTo>
                                  <a:close/>
                                  <a:moveTo>
                                    <a:pt x="506" y="13603"/>
                                  </a:moveTo>
                                  <a:lnTo>
                                    <a:pt x="555" y="13745"/>
                                  </a:lnTo>
                                  <a:cubicBezTo>
                                    <a:pt x="560" y="13758"/>
                                    <a:pt x="553" y="13772"/>
                                    <a:pt x="540" y="13777"/>
                                  </a:cubicBezTo>
                                  <a:cubicBezTo>
                                    <a:pt x="527" y="13781"/>
                                    <a:pt x="513" y="13774"/>
                                    <a:pt x="508" y="13761"/>
                                  </a:cubicBezTo>
                                  <a:lnTo>
                                    <a:pt x="459" y="13620"/>
                                  </a:lnTo>
                                  <a:cubicBezTo>
                                    <a:pt x="454" y="13607"/>
                                    <a:pt x="461" y="13592"/>
                                    <a:pt x="474" y="13588"/>
                                  </a:cubicBezTo>
                                  <a:cubicBezTo>
                                    <a:pt x="487" y="13583"/>
                                    <a:pt x="501" y="13590"/>
                                    <a:pt x="506" y="13603"/>
                                  </a:cubicBezTo>
                                  <a:close/>
                                  <a:moveTo>
                                    <a:pt x="621" y="13934"/>
                                  </a:moveTo>
                                  <a:lnTo>
                                    <a:pt x="643" y="13995"/>
                                  </a:lnTo>
                                  <a:lnTo>
                                    <a:pt x="675" y="14072"/>
                                  </a:lnTo>
                                  <a:cubicBezTo>
                                    <a:pt x="680" y="14085"/>
                                    <a:pt x="674" y="14100"/>
                                    <a:pt x="661" y="14105"/>
                                  </a:cubicBezTo>
                                  <a:cubicBezTo>
                                    <a:pt x="648" y="14110"/>
                                    <a:pt x="634" y="14104"/>
                                    <a:pt x="628" y="14091"/>
                                  </a:cubicBezTo>
                                  <a:lnTo>
                                    <a:pt x="595" y="14012"/>
                                  </a:lnTo>
                                  <a:lnTo>
                                    <a:pt x="574" y="13950"/>
                                  </a:lnTo>
                                  <a:cubicBezTo>
                                    <a:pt x="569" y="13937"/>
                                    <a:pt x="576" y="13923"/>
                                    <a:pt x="589" y="13918"/>
                                  </a:cubicBezTo>
                                  <a:cubicBezTo>
                                    <a:pt x="602" y="13914"/>
                                    <a:pt x="617" y="13921"/>
                                    <a:pt x="621" y="13934"/>
                                  </a:cubicBezTo>
                                  <a:close/>
                                  <a:moveTo>
                                    <a:pt x="751" y="14257"/>
                                  </a:moveTo>
                                  <a:lnTo>
                                    <a:pt x="809" y="14395"/>
                                  </a:lnTo>
                                  <a:cubicBezTo>
                                    <a:pt x="814" y="14408"/>
                                    <a:pt x="808" y="14423"/>
                                    <a:pt x="795" y="14428"/>
                                  </a:cubicBezTo>
                                  <a:cubicBezTo>
                                    <a:pt x="783" y="14433"/>
                                    <a:pt x="768" y="14427"/>
                                    <a:pt x="763" y="14415"/>
                                  </a:cubicBezTo>
                                  <a:lnTo>
                                    <a:pt x="705" y="14276"/>
                                  </a:lnTo>
                                  <a:cubicBezTo>
                                    <a:pt x="700" y="14263"/>
                                    <a:pt x="706" y="14249"/>
                                    <a:pt x="719" y="14243"/>
                                  </a:cubicBezTo>
                                  <a:cubicBezTo>
                                    <a:pt x="731" y="14238"/>
                                    <a:pt x="746" y="14244"/>
                                    <a:pt x="751" y="14257"/>
                                  </a:cubicBezTo>
                                  <a:close/>
                                  <a:moveTo>
                                    <a:pt x="890" y="14577"/>
                                  </a:moveTo>
                                  <a:lnTo>
                                    <a:pt x="955" y="14712"/>
                                  </a:lnTo>
                                  <a:cubicBezTo>
                                    <a:pt x="961" y="14724"/>
                                    <a:pt x="956" y="14739"/>
                                    <a:pt x="944" y="14745"/>
                                  </a:cubicBezTo>
                                  <a:cubicBezTo>
                                    <a:pt x="931" y="14751"/>
                                    <a:pt x="916" y="14746"/>
                                    <a:pt x="910" y="14733"/>
                                  </a:cubicBezTo>
                                  <a:lnTo>
                                    <a:pt x="845" y="14598"/>
                                  </a:lnTo>
                                  <a:cubicBezTo>
                                    <a:pt x="839" y="14586"/>
                                    <a:pt x="844" y="14571"/>
                                    <a:pt x="856" y="14565"/>
                                  </a:cubicBezTo>
                                  <a:cubicBezTo>
                                    <a:pt x="869" y="14559"/>
                                    <a:pt x="884" y="14564"/>
                                    <a:pt x="890" y="14577"/>
                                  </a:cubicBezTo>
                                  <a:close/>
                                  <a:moveTo>
                                    <a:pt x="1042" y="14892"/>
                                  </a:moveTo>
                                  <a:lnTo>
                                    <a:pt x="1086" y="14983"/>
                                  </a:lnTo>
                                  <a:lnTo>
                                    <a:pt x="1110" y="15024"/>
                                  </a:lnTo>
                                  <a:cubicBezTo>
                                    <a:pt x="1116" y="15036"/>
                                    <a:pt x="1112" y="15051"/>
                                    <a:pt x="1100" y="15058"/>
                                  </a:cubicBezTo>
                                  <a:cubicBezTo>
                                    <a:pt x="1088" y="15065"/>
                                    <a:pt x="1073" y="15060"/>
                                    <a:pt x="1066" y="15048"/>
                                  </a:cubicBezTo>
                                  <a:lnTo>
                                    <a:pt x="1041" y="15004"/>
                                  </a:lnTo>
                                  <a:lnTo>
                                    <a:pt x="997" y="14913"/>
                                  </a:lnTo>
                                  <a:cubicBezTo>
                                    <a:pt x="991" y="14901"/>
                                    <a:pt x="997" y="14886"/>
                                    <a:pt x="1009" y="14880"/>
                                  </a:cubicBezTo>
                                  <a:cubicBezTo>
                                    <a:pt x="1021" y="14874"/>
                                    <a:pt x="1036" y="14879"/>
                                    <a:pt x="1042" y="14892"/>
                                  </a:cubicBezTo>
                                  <a:close/>
                                  <a:moveTo>
                                    <a:pt x="1207" y="15199"/>
                                  </a:moveTo>
                                  <a:lnTo>
                                    <a:pt x="1280" y="15330"/>
                                  </a:lnTo>
                                  <a:cubicBezTo>
                                    <a:pt x="1286" y="15342"/>
                                    <a:pt x="1282" y="15357"/>
                                    <a:pt x="1270" y="15364"/>
                                  </a:cubicBezTo>
                                  <a:cubicBezTo>
                                    <a:pt x="1258" y="15371"/>
                                    <a:pt x="1243" y="15366"/>
                                    <a:pt x="1236" y="15354"/>
                                  </a:cubicBezTo>
                                  <a:lnTo>
                                    <a:pt x="1163" y="15223"/>
                                  </a:lnTo>
                                  <a:cubicBezTo>
                                    <a:pt x="1156" y="15211"/>
                                    <a:pt x="1161" y="15196"/>
                                    <a:pt x="1173" y="15189"/>
                                  </a:cubicBezTo>
                                  <a:cubicBezTo>
                                    <a:pt x="1185" y="15182"/>
                                    <a:pt x="1200" y="15187"/>
                                    <a:pt x="1207" y="15199"/>
                                  </a:cubicBezTo>
                                  <a:close/>
                                  <a:moveTo>
                                    <a:pt x="1378" y="15502"/>
                                  </a:moveTo>
                                  <a:lnTo>
                                    <a:pt x="1458" y="15629"/>
                                  </a:lnTo>
                                  <a:cubicBezTo>
                                    <a:pt x="1466" y="15641"/>
                                    <a:pt x="1462" y="15656"/>
                                    <a:pt x="1450" y="15664"/>
                                  </a:cubicBezTo>
                                  <a:cubicBezTo>
                                    <a:pt x="1439" y="15671"/>
                                    <a:pt x="1423" y="15668"/>
                                    <a:pt x="1416" y="15656"/>
                                  </a:cubicBezTo>
                                  <a:lnTo>
                                    <a:pt x="1336" y="15529"/>
                                  </a:lnTo>
                                  <a:cubicBezTo>
                                    <a:pt x="1329" y="15517"/>
                                    <a:pt x="1332" y="15502"/>
                                    <a:pt x="1344" y="15494"/>
                                  </a:cubicBezTo>
                                  <a:cubicBezTo>
                                    <a:pt x="1356" y="15487"/>
                                    <a:pt x="1371" y="15491"/>
                                    <a:pt x="1378" y="15502"/>
                                  </a:cubicBezTo>
                                  <a:close/>
                                  <a:moveTo>
                                    <a:pt x="1565" y="15799"/>
                                  </a:moveTo>
                                  <a:lnTo>
                                    <a:pt x="1642" y="15922"/>
                                  </a:lnTo>
                                  <a:lnTo>
                                    <a:pt x="1644" y="15924"/>
                                  </a:lnTo>
                                  <a:cubicBezTo>
                                    <a:pt x="1652" y="15936"/>
                                    <a:pt x="1649" y="15951"/>
                                    <a:pt x="1638" y="15959"/>
                                  </a:cubicBezTo>
                                  <a:cubicBezTo>
                                    <a:pt x="1627" y="15967"/>
                                    <a:pt x="1611" y="15965"/>
                                    <a:pt x="1603" y="15953"/>
                                  </a:cubicBezTo>
                                  <a:lnTo>
                                    <a:pt x="1600" y="15949"/>
                                  </a:lnTo>
                                  <a:lnTo>
                                    <a:pt x="1522" y="15825"/>
                                  </a:lnTo>
                                  <a:cubicBezTo>
                                    <a:pt x="1515" y="15814"/>
                                    <a:pt x="1518" y="15798"/>
                                    <a:pt x="1530" y="15791"/>
                                  </a:cubicBezTo>
                                  <a:cubicBezTo>
                                    <a:pt x="1542" y="15783"/>
                                    <a:pt x="1557" y="15787"/>
                                    <a:pt x="1565" y="15799"/>
                                  </a:cubicBezTo>
                                  <a:close/>
                                  <a:moveTo>
                                    <a:pt x="1759" y="16088"/>
                                  </a:moveTo>
                                  <a:lnTo>
                                    <a:pt x="1846" y="16210"/>
                                  </a:lnTo>
                                  <a:cubicBezTo>
                                    <a:pt x="1854" y="16221"/>
                                    <a:pt x="1851" y="16237"/>
                                    <a:pt x="1840" y="16245"/>
                                  </a:cubicBezTo>
                                  <a:cubicBezTo>
                                    <a:pt x="1829" y="16253"/>
                                    <a:pt x="1813" y="16250"/>
                                    <a:pt x="1805" y="16239"/>
                                  </a:cubicBezTo>
                                  <a:lnTo>
                                    <a:pt x="1718" y="16117"/>
                                  </a:lnTo>
                                  <a:cubicBezTo>
                                    <a:pt x="1710" y="16105"/>
                                    <a:pt x="1713" y="16090"/>
                                    <a:pt x="1724" y="16082"/>
                                  </a:cubicBezTo>
                                  <a:cubicBezTo>
                                    <a:pt x="1736" y="16074"/>
                                    <a:pt x="1751" y="16076"/>
                                    <a:pt x="1759" y="16088"/>
                                  </a:cubicBezTo>
                                  <a:close/>
                                  <a:moveTo>
                                    <a:pt x="1961" y="16372"/>
                                  </a:moveTo>
                                  <a:lnTo>
                                    <a:pt x="2053" y="16490"/>
                                  </a:lnTo>
                                  <a:cubicBezTo>
                                    <a:pt x="2062" y="16501"/>
                                    <a:pt x="2060" y="16517"/>
                                    <a:pt x="2049" y="16525"/>
                                  </a:cubicBezTo>
                                  <a:cubicBezTo>
                                    <a:pt x="2038" y="16534"/>
                                    <a:pt x="2023" y="16532"/>
                                    <a:pt x="2014" y="16521"/>
                                  </a:cubicBezTo>
                                  <a:lnTo>
                                    <a:pt x="1921" y="16403"/>
                                  </a:lnTo>
                                  <a:cubicBezTo>
                                    <a:pt x="1913" y="16392"/>
                                    <a:pt x="1915" y="16377"/>
                                    <a:pt x="1926" y="16368"/>
                                  </a:cubicBezTo>
                                  <a:cubicBezTo>
                                    <a:pt x="1936" y="16360"/>
                                    <a:pt x="1952" y="16362"/>
                                    <a:pt x="1961" y="16372"/>
                                  </a:cubicBezTo>
                                  <a:close/>
                                  <a:moveTo>
                                    <a:pt x="2177" y="16647"/>
                                  </a:moveTo>
                                  <a:lnTo>
                                    <a:pt x="2270" y="16765"/>
                                  </a:lnTo>
                                  <a:cubicBezTo>
                                    <a:pt x="2278" y="16776"/>
                                    <a:pt x="2277" y="16792"/>
                                    <a:pt x="2266" y="16800"/>
                                  </a:cubicBezTo>
                                  <a:cubicBezTo>
                                    <a:pt x="2255" y="16809"/>
                                    <a:pt x="2239" y="16807"/>
                                    <a:pt x="2231" y="16796"/>
                                  </a:cubicBezTo>
                                  <a:lnTo>
                                    <a:pt x="2138" y="16678"/>
                                  </a:lnTo>
                                  <a:cubicBezTo>
                                    <a:pt x="2129" y="16667"/>
                                    <a:pt x="2131" y="16652"/>
                                    <a:pt x="2142" y="16643"/>
                                  </a:cubicBezTo>
                                  <a:cubicBezTo>
                                    <a:pt x="2153" y="16635"/>
                                    <a:pt x="2169" y="16637"/>
                                    <a:pt x="2177" y="16647"/>
                                  </a:cubicBezTo>
                                  <a:close/>
                                  <a:moveTo>
                                    <a:pt x="2399" y="16917"/>
                                  </a:moveTo>
                                  <a:lnTo>
                                    <a:pt x="2497" y="17030"/>
                                  </a:lnTo>
                                  <a:cubicBezTo>
                                    <a:pt x="2506" y="17040"/>
                                    <a:pt x="2505" y="17056"/>
                                    <a:pt x="2495" y="17065"/>
                                  </a:cubicBezTo>
                                  <a:cubicBezTo>
                                    <a:pt x="2484" y="17074"/>
                                    <a:pt x="2469" y="17073"/>
                                    <a:pt x="2460" y="17063"/>
                                  </a:cubicBezTo>
                                  <a:lnTo>
                                    <a:pt x="2361" y="16950"/>
                                  </a:lnTo>
                                  <a:cubicBezTo>
                                    <a:pt x="2352" y="16939"/>
                                    <a:pt x="2353" y="16923"/>
                                    <a:pt x="2363" y="16914"/>
                                  </a:cubicBezTo>
                                  <a:cubicBezTo>
                                    <a:pt x="2374" y="16905"/>
                                    <a:pt x="2389" y="16906"/>
                                    <a:pt x="2399" y="16917"/>
                                  </a:cubicBezTo>
                                  <a:close/>
                                  <a:moveTo>
                                    <a:pt x="2629" y="17180"/>
                                  </a:moveTo>
                                  <a:lnTo>
                                    <a:pt x="2672" y="17230"/>
                                  </a:lnTo>
                                  <a:lnTo>
                                    <a:pt x="2730" y="17289"/>
                                  </a:lnTo>
                                  <a:cubicBezTo>
                                    <a:pt x="2739" y="17299"/>
                                    <a:pt x="2739" y="17315"/>
                                    <a:pt x="2729" y="17325"/>
                                  </a:cubicBezTo>
                                  <a:cubicBezTo>
                                    <a:pt x="2719" y="17334"/>
                                    <a:pt x="2703" y="17334"/>
                                    <a:pt x="2694" y="17324"/>
                                  </a:cubicBezTo>
                                  <a:lnTo>
                                    <a:pt x="2634" y="17262"/>
                                  </a:lnTo>
                                  <a:lnTo>
                                    <a:pt x="2591" y="17213"/>
                                  </a:lnTo>
                                  <a:cubicBezTo>
                                    <a:pt x="2582" y="17203"/>
                                    <a:pt x="2583" y="17187"/>
                                    <a:pt x="2594" y="17178"/>
                                  </a:cubicBezTo>
                                  <a:cubicBezTo>
                                    <a:pt x="2604" y="17169"/>
                                    <a:pt x="2620" y="17170"/>
                                    <a:pt x="2629" y="17180"/>
                                  </a:cubicBezTo>
                                  <a:close/>
                                  <a:moveTo>
                                    <a:pt x="2869" y="17433"/>
                                  </a:moveTo>
                                  <a:lnTo>
                                    <a:pt x="2973" y="17541"/>
                                  </a:lnTo>
                                  <a:cubicBezTo>
                                    <a:pt x="2982" y="17551"/>
                                    <a:pt x="2982" y="17567"/>
                                    <a:pt x="2972" y="17577"/>
                                  </a:cubicBezTo>
                                  <a:cubicBezTo>
                                    <a:pt x="2962" y="17586"/>
                                    <a:pt x="2946" y="17586"/>
                                    <a:pt x="2937" y="17576"/>
                                  </a:cubicBezTo>
                                  <a:lnTo>
                                    <a:pt x="2833" y="17468"/>
                                  </a:lnTo>
                                  <a:cubicBezTo>
                                    <a:pt x="2823" y="17458"/>
                                    <a:pt x="2823" y="17442"/>
                                    <a:pt x="2833" y="17433"/>
                                  </a:cubicBezTo>
                                  <a:cubicBezTo>
                                    <a:pt x="2843" y="17423"/>
                                    <a:pt x="2859" y="17423"/>
                                    <a:pt x="2869" y="17433"/>
                                  </a:cubicBezTo>
                                  <a:close/>
                                  <a:moveTo>
                                    <a:pt x="3113" y="17682"/>
                                  </a:moveTo>
                                  <a:lnTo>
                                    <a:pt x="3222" y="17785"/>
                                  </a:lnTo>
                                  <a:cubicBezTo>
                                    <a:pt x="3233" y="17794"/>
                                    <a:pt x="3233" y="17810"/>
                                    <a:pt x="3224" y="17820"/>
                                  </a:cubicBezTo>
                                  <a:cubicBezTo>
                                    <a:pt x="3214" y="17830"/>
                                    <a:pt x="3198" y="17831"/>
                                    <a:pt x="3188" y="17821"/>
                                  </a:cubicBezTo>
                                  <a:lnTo>
                                    <a:pt x="3079" y="17718"/>
                                  </a:lnTo>
                                  <a:cubicBezTo>
                                    <a:pt x="3069" y="17709"/>
                                    <a:pt x="3068" y="17693"/>
                                    <a:pt x="3078" y="17683"/>
                                  </a:cubicBezTo>
                                  <a:cubicBezTo>
                                    <a:pt x="3087" y="17673"/>
                                    <a:pt x="3103" y="17672"/>
                                    <a:pt x="3113" y="17682"/>
                                  </a:cubicBezTo>
                                  <a:close/>
                                  <a:moveTo>
                                    <a:pt x="3368" y="17922"/>
                                  </a:moveTo>
                                  <a:lnTo>
                                    <a:pt x="3477" y="18025"/>
                                  </a:lnTo>
                                  <a:cubicBezTo>
                                    <a:pt x="3487" y="18034"/>
                                    <a:pt x="3488" y="18050"/>
                                    <a:pt x="3478" y="18060"/>
                                  </a:cubicBezTo>
                                  <a:cubicBezTo>
                                    <a:pt x="3469" y="18070"/>
                                    <a:pt x="3453" y="18070"/>
                                    <a:pt x="3443" y="18061"/>
                                  </a:cubicBezTo>
                                  <a:lnTo>
                                    <a:pt x="3334" y="17958"/>
                                  </a:lnTo>
                                  <a:cubicBezTo>
                                    <a:pt x="3324" y="17949"/>
                                    <a:pt x="3323" y="17933"/>
                                    <a:pt x="3333" y="17923"/>
                                  </a:cubicBezTo>
                                  <a:cubicBezTo>
                                    <a:pt x="3342" y="17913"/>
                                    <a:pt x="3358" y="17912"/>
                                    <a:pt x="3368" y="17922"/>
                                  </a:cubicBezTo>
                                  <a:close/>
                                  <a:moveTo>
                                    <a:pt x="3629" y="18154"/>
                                  </a:moveTo>
                                  <a:lnTo>
                                    <a:pt x="3743" y="18251"/>
                                  </a:lnTo>
                                  <a:cubicBezTo>
                                    <a:pt x="3753" y="18260"/>
                                    <a:pt x="3754" y="18276"/>
                                    <a:pt x="3745" y="18286"/>
                                  </a:cubicBezTo>
                                  <a:cubicBezTo>
                                    <a:pt x="3736" y="18297"/>
                                    <a:pt x="3721" y="18298"/>
                                    <a:pt x="3710" y="18289"/>
                                  </a:cubicBezTo>
                                  <a:lnTo>
                                    <a:pt x="3596" y="18192"/>
                                  </a:lnTo>
                                  <a:cubicBezTo>
                                    <a:pt x="3586" y="18183"/>
                                    <a:pt x="3584" y="18167"/>
                                    <a:pt x="3593" y="18157"/>
                                  </a:cubicBezTo>
                                  <a:cubicBezTo>
                                    <a:pt x="3602" y="18146"/>
                                    <a:pt x="3618" y="18145"/>
                                    <a:pt x="3629" y="18154"/>
                                  </a:cubicBezTo>
                                  <a:close/>
                                  <a:moveTo>
                                    <a:pt x="3895" y="18381"/>
                                  </a:moveTo>
                                  <a:lnTo>
                                    <a:pt x="3916" y="18399"/>
                                  </a:lnTo>
                                  <a:lnTo>
                                    <a:pt x="4011" y="18473"/>
                                  </a:lnTo>
                                  <a:cubicBezTo>
                                    <a:pt x="4022" y="18482"/>
                                    <a:pt x="4024" y="18497"/>
                                    <a:pt x="4016" y="18508"/>
                                  </a:cubicBezTo>
                                  <a:cubicBezTo>
                                    <a:pt x="4007" y="18519"/>
                                    <a:pt x="3992" y="18521"/>
                                    <a:pt x="3981" y="18513"/>
                                  </a:cubicBezTo>
                                  <a:lnTo>
                                    <a:pt x="3884" y="18437"/>
                                  </a:lnTo>
                                  <a:lnTo>
                                    <a:pt x="3862" y="18419"/>
                                  </a:lnTo>
                                  <a:cubicBezTo>
                                    <a:pt x="3852" y="18410"/>
                                    <a:pt x="3850" y="18394"/>
                                    <a:pt x="3859" y="18384"/>
                                  </a:cubicBezTo>
                                  <a:cubicBezTo>
                                    <a:pt x="3868" y="18373"/>
                                    <a:pt x="3884" y="18372"/>
                                    <a:pt x="3895" y="18381"/>
                                  </a:cubicBezTo>
                                  <a:close/>
                                  <a:moveTo>
                                    <a:pt x="4169" y="18596"/>
                                  </a:moveTo>
                                  <a:lnTo>
                                    <a:pt x="4288" y="18688"/>
                                  </a:lnTo>
                                  <a:cubicBezTo>
                                    <a:pt x="4299" y="18696"/>
                                    <a:pt x="4301" y="18712"/>
                                    <a:pt x="4292" y="18723"/>
                                  </a:cubicBezTo>
                                  <a:cubicBezTo>
                                    <a:pt x="4284" y="18734"/>
                                    <a:pt x="4268" y="18736"/>
                                    <a:pt x="4257" y="18727"/>
                                  </a:cubicBezTo>
                                  <a:lnTo>
                                    <a:pt x="4139" y="18635"/>
                                  </a:lnTo>
                                  <a:cubicBezTo>
                                    <a:pt x="4128" y="18627"/>
                                    <a:pt x="4126" y="18611"/>
                                    <a:pt x="4134" y="18600"/>
                                  </a:cubicBezTo>
                                  <a:cubicBezTo>
                                    <a:pt x="4143" y="18589"/>
                                    <a:pt x="4159" y="18587"/>
                                    <a:pt x="4169" y="18596"/>
                                  </a:cubicBezTo>
                                  <a:close/>
                                  <a:moveTo>
                                    <a:pt x="4447" y="18806"/>
                                  </a:moveTo>
                                  <a:lnTo>
                                    <a:pt x="4570" y="18893"/>
                                  </a:lnTo>
                                  <a:cubicBezTo>
                                    <a:pt x="4581" y="18901"/>
                                    <a:pt x="4584" y="18916"/>
                                    <a:pt x="4576" y="18928"/>
                                  </a:cubicBezTo>
                                  <a:cubicBezTo>
                                    <a:pt x="4568" y="18939"/>
                                    <a:pt x="4553" y="18942"/>
                                    <a:pt x="4541" y="18934"/>
                                  </a:cubicBezTo>
                                  <a:lnTo>
                                    <a:pt x="4419" y="18847"/>
                                  </a:lnTo>
                                  <a:cubicBezTo>
                                    <a:pt x="4407" y="18839"/>
                                    <a:pt x="4405" y="18824"/>
                                    <a:pt x="4413" y="18812"/>
                                  </a:cubicBezTo>
                                  <a:cubicBezTo>
                                    <a:pt x="4421" y="18801"/>
                                    <a:pt x="4436" y="18798"/>
                                    <a:pt x="4447" y="18806"/>
                                  </a:cubicBezTo>
                                  <a:close/>
                                  <a:moveTo>
                                    <a:pt x="4734" y="19008"/>
                                  </a:moveTo>
                                  <a:lnTo>
                                    <a:pt x="4854" y="19093"/>
                                  </a:lnTo>
                                  <a:lnTo>
                                    <a:pt x="4855" y="19094"/>
                                  </a:lnTo>
                                  <a:cubicBezTo>
                                    <a:pt x="4867" y="19101"/>
                                    <a:pt x="4870" y="19117"/>
                                    <a:pt x="4863" y="19128"/>
                                  </a:cubicBezTo>
                                  <a:cubicBezTo>
                                    <a:pt x="4855" y="19140"/>
                                    <a:pt x="4840" y="19143"/>
                                    <a:pt x="4828" y="19136"/>
                                  </a:cubicBezTo>
                                  <a:lnTo>
                                    <a:pt x="4825" y="19134"/>
                                  </a:lnTo>
                                  <a:lnTo>
                                    <a:pt x="4705" y="19049"/>
                                  </a:lnTo>
                                  <a:cubicBezTo>
                                    <a:pt x="4693" y="19041"/>
                                    <a:pt x="4691" y="19025"/>
                                    <a:pt x="4699" y="19014"/>
                                  </a:cubicBezTo>
                                  <a:cubicBezTo>
                                    <a:pt x="4707" y="19003"/>
                                    <a:pt x="4722" y="19000"/>
                                    <a:pt x="4734" y="19008"/>
                                  </a:cubicBezTo>
                                  <a:close/>
                                  <a:moveTo>
                                    <a:pt x="5024" y="19202"/>
                                  </a:moveTo>
                                  <a:lnTo>
                                    <a:pt x="5150" y="19283"/>
                                  </a:lnTo>
                                  <a:cubicBezTo>
                                    <a:pt x="5162" y="19290"/>
                                    <a:pt x="5165" y="19305"/>
                                    <a:pt x="5158" y="19317"/>
                                  </a:cubicBezTo>
                                  <a:cubicBezTo>
                                    <a:pt x="5150" y="19329"/>
                                    <a:pt x="5135" y="19332"/>
                                    <a:pt x="5123" y="19325"/>
                                  </a:cubicBezTo>
                                  <a:lnTo>
                                    <a:pt x="4997" y="19244"/>
                                  </a:lnTo>
                                  <a:cubicBezTo>
                                    <a:pt x="4985" y="19236"/>
                                    <a:pt x="4982" y="19221"/>
                                    <a:pt x="4989" y="19209"/>
                                  </a:cubicBezTo>
                                  <a:cubicBezTo>
                                    <a:pt x="4997" y="19198"/>
                                    <a:pt x="5012" y="19194"/>
                                    <a:pt x="5024" y="19202"/>
                                  </a:cubicBezTo>
                                  <a:close/>
                                  <a:moveTo>
                                    <a:pt x="5318" y="19390"/>
                                  </a:moveTo>
                                  <a:lnTo>
                                    <a:pt x="5353" y="19412"/>
                                  </a:lnTo>
                                  <a:lnTo>
                                    <a:pt x="5446" y="19466"/>
                                  </a:lnTo>
                                  <a:cubicBezTo>
                                    <a:pt x="5458" y="19473"/>
                                    <a:pt x="5462" y="19489"/>
                                    <a:pt x="5456" y="19501"/>
                                  </a:cubicBezTo>
                                  <a:cubicBezTo>
                                    <a:pt x="5449" y="19513"/>
                                    <a:pt x="5433" y="19517"/>
                                    <a:pt x="5421" y="19510"/>
                                  </a:cubicBezTo>
                                  <a:lnTo>
                                    <a:pt x="5326" y="19455"/>
                                  </a:lnTo>
                                  <a:lnTo>
                                    <a:pt x="5292" y="19432"/>
                                  </a:lnTo>
                                  <a:cubicBezTo>
                                    <a:pt x="5280" y="19425"/>
                                    <a:pt x="5277" y="19410"/>
                                    <a:pt x="5284" y="19398"/>
                                  </a:cubicBezTo>
                                  <a:cubicBezTo>
                                    <a:pt x="5291" y="19386"/>
                                    <a:pt x="5307" y="19383"/>
                                    <a:pt x="5318" y="19390"/>
                                  </a:cubicBezTo>
                                  <a:close/>
                                  <a:moveTo>
                                    <a:pt x="5619" y="19567"/>
                                  </a:moveTo>
                                  <a:lnTo>
                                    <a:pt x="5749" y="19642"/>
                                  </a:lnTo>
                                  <a:cubicBezTo>
                                    <a:pt x="5761" y="19649"/>
                                    <a:pt x="5765" y="19664"/>
                                    <a:pt x="5758" y="19676"/>
                                  </a:cubicBezTo>
                                  <a:cubicBezTo>
                                    <a:pt x="5751" y="19688"/>
                                    <a:pt x="5736" y="19692"/>
                                    <a:pt x="5724" y="19685"/>
                                  </a:cubicBezTo>
                                  <a:lnTo>
                                    <a:pt x="5594" y="19610"/>
                                  </a:lnTo>
                                  <a:cubicBezTo>
                                    <a:pt x="5582" y="19603"/>
                                    <a:pt x="5578" y="19588"/>
                                    <a:pt x="5585" y="19576"/>
                                  </a:cubicBezTo>
                                  <a:cubicBezTo>
                                    <a:pt x="5592" y="19564"/>
                                    <a:pt x="5608" y="19560"/>
                                    <a:pt x="5619" y="19567"/>
                                  </a:cubicBezTo>
                                  <a:close/>
                                  <a:moveTo>
                                    <a:pt x="5923" y="19739"/>
                                  </a:moveTo>
                                  <a:lnTo>
                                    <a:pt x="6056" y="19809"/>
                                  </a:lnTo>
                                  <a:cubicBezTo>
                                    <a:pt x="6068" y="19815"/>
                                    <a:pt x="6073" y="19830"/>
                                    <a:pt x="6066" y="19842"/>
                                  </a:cubicBezTo>
                                  <a:cubicBezTo>
                                    <a:pt x="6060" y="19855"/>
                                    <a:pt x="6045" y="19859"/>
                                    <a:pt x="6033" y="19853"/>
                                  </a:cubicBezTo>
                                  <a:lnTo>
                                    <a:pt x="5900" y="19784"/>
                                  </a:lnTo>
                                  <a:cubicBezTo>
                                    <a:pt x="5887" y="19777"/>
                                    <a:pt x="5883" y="19762"/>
                                    <a:pt x="5889" y="19750"/>
                                  </a:cubicBezTo>
                                  <a:cubicBezTo>
                                    <a:pt x="5895" y="19738"/>
                                    <a:pt x="5910" y="19733"/>
                                    <a:pt x="5923" y="19739"/>
                                  </a:cubicBezTo>
                                  <a:close/>
                                  <a:moveTo>
                                    <a:pt x="6233" y="19901"/>
                                  </a:moveTo>
                                  <a:lnTo>
                                    <a:pt x="6366" y="19970"/>
                                  </a:lnTo>
                                  <a:cubicBezTo>
                                    <a:pt x="6378" y="19977"/>
                                    <a:pt x="6383" y="19992"/>
                                    <a:pt x="6377" y="20004"/>
                                  </a:cubicBezTo>
                                  <a:cubicBezTo>
                                    <a:pt x="6370" y="20016"/>
                                    <a:pt x="6355" y="20021"/>
                                    <a:pt x="6343" y="20015"/>
                                  </a:cubicBezTo>
                                  <a:lnTo>
                                    <a:pt x="6210" y="19945"/>
                                  </a:lnTo>
                                  <a:cubicBezTo>
                                    <a:pt x="6198" y="19939"/>
                                    <a:pt x="6193" y="19924"/>
                                    <a:pt x="6199" y="19912"/>
                                  </a:cubicBezTo>
                                  <a:cubicBezTo>
                                    <a:pt x="6206" y="19899"/>
                                    <a:pt x="6221" y="19895"/>
                                    <a:pt x="6233" y="19901"/>
                                  </a:cubicBezTo>
                                  <a:close/>
                                  <a:moveTo>
                                    <a:pt x="6545" y="20057"/>
                                  </a:moveTo>
                                  <a:lnTo>
                                    <a:pt x="6681" y="20120"/>
                                  </a:lnTo>
                                  <a:cubicBezTo>
                                    <a:pt x="6694" y="20126"/>
                                    <a:pt x="6699" y="20141"/>
                                    <a:pt x="6693" y="20153"/>
                                  </a:cubicBezTo>
                                  <a:cubicBezTo>
                                    <a:pt x="6687" y="20166"/>
                                    <a:pt x="6672" y="20171"/>
                                    <a:pt x="6660" y="20165"/>
                                  </a:cubicBezTo>
                                  <a:lnTo>
                                    <a:pt x="6524" y="20102"/>
                                  </a:lnTo>
                                  <a:cubicBezTo>
                                    <a:pt x="6512" y="20096"/>
                                    <a:pt x="6506" y="20081"/>
                                    <a:pt x="6512" y="20069"/>
                                  </a:cubicBezTo>
                                  <a:cubicBezTo>
                                    <a:pt x="6518" y="20056"/>
                                    <a:pt x="6533" y="20051"/>
                                    <a:pt x="6545" y="20057"/>
                                  </a:cubicBezTo>
                                  <a:close/>
                                  <a:moveTo>
                                    <a:pt x="6862" y="20205"/>
                                  </a:moveTo>
                                  <a:lnTo>
                                    <a:pt x="6960" y="20251"/>
                                  </a:lnTo>
                                  <a:lnTo>
                                    <a:pt x="6998" y="20267"/>
                                  </a:lnTo>
                                  <a:cubicBezTo>
                                    <a:pt x="7011" y="20272"/>
                                    <a:pt x="7017" y="20287"/>
                                    <a:pt x="7011" y="20299"/>
                                  </a:cubicBezTo>
                                  <a:cubicBezTo>
                                    <a:pt x="7006" y="20312"/>
                                    <a:pt x="6991" y="20318"/>
                                    <a:pt x="6979" y="20313"/>
                                  </a:cubicBezTo>
                                  <a:lnTo>
                                    <a:pt x="6939" y="20296"/>
                                  </a:lnTo>
                                  <a:lnTo>
                                    <a:pt x="6841" y="20250"/>
                                  </a:lnTo>
                                  <a:cubicBezTo>
                                    <a:pt x="6829" y="20244"/>
                                    <a:pt x="6823" y="20230"/>
                                    <a:pt x="6829" y="20217"/>
                                  </a:cubicBezTo>
                                  <a:cubicBezTo>
                                    <a:pt x="6835" y="20205"/>
                                    <a:pt x="6850" y="20199"/>
                                    <a:pt x="6862" y="20205"/>
                                  </a:cubicBezTo>
                                  <a:close/>
                                  <a:moveTo>
                                    <a:pt x="7182" y="20344"/>
                                  </a:moveTo>
                                  <a:lnTo>
                                    <a:pt x="7321" y="20401"/>
                                  </a:lnTo>
                                  <a:cubicBezTo>
                                    <a:pt x="7334" y="20407"/>
                                    <a:pt x="7340" y="20421"/>
                                    <a:pt x="7334" y="20434"/>
                                  </a:cubicBezTo>
                                  <a:cubicBezTo>
                                    <a:pt x="7329" y="20447"/>
                                    <a:pt x="7314" y="20453"/>
                                    <a:pt x="7302" y="20447"/>
                                  </a:cubicBezTo>
                                  <a:lnTo>
                                    <a:pt x="7163" y="20390"/>
                                  </a:lnTo>
                                  <a:cubicBezTo>
                                    <a:pt x="7150" y="20384"/>
                                    <a:pt x="7144" y="20370"/>
                                    <a:pt x="7150" y="20357"/>
                                  </a:cubicBezTo>
                                  <a:cubicBezTo>
                                    <a:pt x="7155" y="20344"/>
                                    <a:pt x="7170" y="20338"/>
                                    <a:pt x="7182" y="20344"/>
                                  </a:cubicBezTo>
                                  <a:close/>
                                  <a:moveTo>
                                    <a:pt x="7505" y="20478"/>
                                  </a:moveTo>
                                  <a:lnTo>
                                    <a:pt x="7530" y="20488"/>
                                  </a:lnTo>
                                  <a:lnTo>
                                    <a:pt x="7645" y="20531"/>
                                  </a:lnTo>
                                  <a:cubicBezTo>
                                    <a:pt x="7658" y="20536"/>
                                    <a:pt x="7664" y="20550"/>
                                    <a:pt x="7660" y="20563"/>
                                  </a:cubicBezTo>
                                  <a:cubicBezTo>
                                    <a:pt x="7655" y="20576"/>
                                    <a:pt x="7640" y="20582"/>
                                    <a:pt x="7628" y="20578"/>
                                  </a:cubicBezTo>
                                  <a:lnTo>
                                    <a:pt x="7510" y="20535"/>
                                  </a:lnTo>
                                  <a:lnTo>
                                    <a:pt x="7486" y="20524"/>
                                  </a:lnTo>
                                  <a:cubicBezTo>
                                    <a:pt x="7473" y="20519"/>
                                    <a:pt x="7467" y="20505"/>
                                    <a:pt x="7473" y="20492"/>
                                  </a:cubicBezTo>
                                  <a:cubicBezTo>
                                    <a:pt x="7478" y="20479"/>
                                    <a:pt x="7493" y="20473"/>
                                    <a:pt x="7505" y="20478"/>
                                  </a:cubicBezTo>
                                  <a:close/>
                                  <a:moveTo>
                                    <a:pt x="7832" y="20600"/>
                                  </a:moveTo>
                                  <a:lnTo>
                                    <a:pt x="7973" y="20652"/>
                                  </a:lnTo>
                                  <a:cubicBezTo>
                                    <a:pt x="7986" y="20657"/>
                                    <a:pt x="7993" y="20671"/>
                                    <a:pt x="7988" y="20684"/>
                                  </a:cubicBezTo>
                                  <a:cubicBezTo>
                                    <a:pt x="7983" y="20697"/>
                                    <a:pt x="7969" y="20703"/>
                                    <a:pt x="7956" y="20699"/>
                                  </a:cubicBezTo>
                                  <a:lnTo>
                                    <a:pt x="7815" y="20647"/>
                                  </a:lnTo>
                                  <a:cubicBezTo>
                                    <a:pt x="7802" y="20642"/>
                                    <a:pt x="7796" y="20628"/>
                                    <a:pt x="7800" y="20615"/>
                                  </a:cubicBezTo>
                                  <a:cubicBezTo>
                                    <a:pt x="7805" y="20602"/>
                                    <a:pt x="7820" y="20595"/>
                                    <a:pt x="7832" y="20600"/>
                                  </a:cubicBezTo>
                                  <a:close/>
                                  <a:moveTo>
                                    <a:pt x="8161" y="20719"/>
                                  </a:moveTo>
                                  <a:lnTo>
                                    <a:pt x="8303" y="20764"/>
                                  </a:lnTo>
                                  <a:cubicBezTo>
                                    <a:pt x="8317" y="20769"/>
                                    <a:pt x="8324" y="20783"/>
                                    <a:pt x="8320" y="20796"/>
                                  </a:cubicBezTo>
                                  <a:cubicBezTo>
                                    <a:pt x="8315" y="20809"/>
                                    <a:pt x="8301" y="20816"/>
                                    <a:pt x="8288" y="20812"/>
                                  </a:cubicBezTo>
                                  <a:lnTo>
                                    <a:pt x="8145" y="20766"/>
                                  </a:lnTo>
                                  <a:cubicBezTo>
                                    <a:pt x="8132" y="20762"/>
                                    <a:pt x="8125" y="20748"/>
                                    <a:pt x="8129" y="20735"/>
                                  </a:cubicBezTo>
                                  <a:cubicBezTo>
                                    <a:pt x="8133" y="20722"/>
                                    <a:pt x="8147" y="20714"/>
                                    <a:pt x="8161" y="20719"/>
                                  </a:cubicBezTo>
                                  <a:close/>
                                  <a:moveTo>
                                    <a:pt x="8494" y="20825"/>
                                  </a:moveTo>
                                  <a:lnTo>
                                    <a:pt x="8637" y="20871"/>
                                  </a:lnTo>
                                  <a:cubicBezTo>
                                    <a:pt x="8650" y="20875"/>
                                    <a:pt x="8657" y="20889"/>
                                    <a:pt x="8653" y="20903"/>
                                  </a:cubicBezTo>
                                  <a:cubicBezTo>
                                    <a:pt x="8649" y="20916"/>
                                    <a:pt x="8635" y="20923"/>
                                    <a:pt x="8621" y="20919"/>
                                  </a:cubicBezTo>
                                  <a:lnTo>
                                    <a:pt x="8479" y="20873"/>
                                  </a:lnTo>
                                  <a:cubicBezTo>
                                    <a:pt x="8465" y="20869"/>
                                    <a:pt x="8458" y="20855"/>
                                    <a:pt x="8462" y="20842"/>
                                  </a:cubicBezTo>
                                  <a:cubicBezTo>
                                    <a:pt x="8467" y="20828"/>
                                    <a:pt x="8481" y="20821"/>
                                    <a:pt x="8494" y="20825"/>
                                  </a:cubicBezTo>
                                  <a:close/>
                                  <a:moveTo>
                                    <a:pt x="8828" y="20927"/>
                                  </a:moveTo>
                                  <a:lnTo>
                                    <a:pt x="8972" y="20967"/>
                                  </a:lnTo>
                                  <a:cubicBezTo>
                                    <a:pt x="8986" y="20971"/>
                                    <a:pt x="8993" y="20985"/>
                                    <a:pt x="8990" y="20998"/>
                                  </a:cubicBezTo>
                                  <a:cubicBezTo>
                                    <a:pt x="8986" y="21011"/>
                                    <a:pt x="8972" y="21019"/>
                                    <a:pt x="8959" y="21015"/>
                                  </a:cubicBezTo>
                                  <a:lnTo>
                                    <a:pt x="8814" y="20975"/>
                                  </a:lnTo>
                                  <a:cubicBezTo>
                                    <a:pt x="8801" y="20972"/>
                                    <a:pt x="8793" y="20958"/>
                                    <a:pt x="8797" y="20945"/>
                                  </a:cubicBezTo>
                                  <a:cubicBezTo>
                                    <a:pt x="8801" y="20931"/>
                                    <a:pt x="8814" y="20924"/>
                                    <a:pt x="8828" y="20927"/>
                                  </a:cubicBezTo>
                                  <a:close/>
                                  <a:moveTo>
                                    <a:pt x="9165" y="21020"/>
                                  </a:moveTo>
                                  <a:lnTo>
                                    <a:pt x="9310" y="21060"/>
                                  </a:lnTo>
                                  <a:cubicBezTo>
                                    <a:pt x="9323" y="21064"/>
                                    <a:pt x="9331" y="21078"/>
                                    <a:pt x="9327" y="21091"/>
                                  </a:cubicBezTo>
                                  <a:cubicBezTo>
                                    <a:pt x="9323" y="21104"/>
                                    <a:pt x="9310" y="21112"/>
                                    <a:pt x="9296" y="21108"/>
                                  </a:cubicBezTo>
                                  <a:lnTo>
                                    <a:pt x="9152" y="21068"/>
                                  </a:lnTo>
                                  <a:cubicBezTo>
                                    <a:pt x="9138" y="21065"/>
                                    <a:pt x="9131" y="21051"/>
                                    <a:pt x="9134" y="21038"/>
                                  </a:cubicBezTo>
                                  <a:cubicBezTo>
                                    <a:pt x="9138" y="21024"/>
                                    <a:pt x="9152" y="21017"/>
                                    <a:pt x="9165" y="21020"/>
                                  </a:cubicBezTo>
                                  <a:close/>
                                  <a:moveTo>
                                    <a:pt x="9503" y="21106"/>
                                  </a:moveTo>
                                  <a:lnTo>
                                    <a:pt x="9649" y="21140"/>
                                  </a:lnTo>
                                  <a:cubicBezTo>
                                    <a:pt x="9663" y="21143"/>
                                    <a:pt x="9671" y="21156"/>
                                    <a:pt x="9668" y="21170"/>
                                  </a:cubicBezTo>
                                  <a:cubicBezTo>
                                    <a:pt x="9665" y="21183"/>
                                    <a:pt x="9652" y="21191"/>
                                    <a:pt x="9638" y="21188"/>
                                  </a:cubicBezTo>
                                  <a:lnTo>
                                    <a:pt x="9492" y="21155"/>
                                  </a:lnTo>
                                  <a:cubicBezTo>
                                    <a:pt x="9479" y="21151"/>
                                    <a:pt x="9470" y="21138"/>
                                    <a:pt x="9473" y="21125"/>
                                  </a:cubicBezTo>
                                  <a:cubicBezTo>
                                    <a:pt x="9476" y="21111"/>
                                    <a:pt x="9490" y="21103"/>
                                    <a:pt x="9503" y="21106"/>
                                  </a:cubicBezTo>
                                  <a:close/>
                                  <a:moveTo>
                                    <a:pt x="9844" y="21185"/>
                                  </a:moveTo>
                                  <a:lnTo>
                                    <a:pt x="9956" y="21211"/>
                                  </a:lnTo>
                                  <a:lnTo>
                                    <a:pt x="9990" y="21217"/>
                                  </a:lnTo>
                                  <a:cubicBezTo>
                                    <a:pt x="10003" y="21220"/>
                                    <a:pt x="10012" y="21233"/>
                                    <a:pt x="10010" y="21246"/>
                                  </a:cubicBezTo>
                                  <a:cubicBezTo>
                                    <a:pt x="10007" y="21260"/>
                                    <a:pt x="9994" y="21269"/>
                                    <a:pt x="9980" y="21266"/>
                                  </a:cubicBezTo>
                                  <a:lnTo>
                                    <a:pt x="9944" y="21259"/>
                                  </a:lnTo>
                                  <a:lnTo>
                                    <a:pt x="9833" y="21234"/>
                                  </a:lnTo>
                                  <a:cubicBezTo>
                                    <a:pt x="9819" y="21230"/>
                                    <a:pt x="9811" y="21217"/>
                                    <a:pt x="9814" y="21204"/>
                                  </a:cubicBezTo>
                                  <a:cubicBezTo>
                                    <a:pt x="9817" y="21190"/>
                                    <a:pt x="9831" y="21182"/>
                                    <a:pt x="9844" y="21185"/>
                                  </a:cubicBezTo>
                                  <a:close/>
                                  <a:moveTo>
                                    <a:pt x="10186" y="21254"/>
                                  </a:moveTo>
                                  <a:lnTo>
                                    <a:pt x="10334" y="21281"/>
                                  </a:lnTo>
                                  <a:cubicBezTo>
                                    <a:pt x="10347" y="21284"/>
                                    <a:pt x="10356" y="21297"/>
                                    <a:pt x="10354" y="21311"/>
                                  </a:cubicBezTo>
                                  <a:cubicBezTo>
                                    <a:pt x="10351" y="21324"/>
                                    <a:pt x="10338" y="21333"/>
                                    <a:pt x="10324" y="21331"/>
                                  </a:cubicBezTo>
                                  <a:lnTo>
                                    <a:pt x="10177" y="21303"/>
                                  </a:lnTo>
                                  <a:cubicBezTo>
                                    <a:pt x="10163" y="21300"/>
                                    <a:pt x="10154" y="21287"/>
                                    <a:pt x="10157" y="21274"/>
                                  </a:cubicBezTo>
                                  <a:cubicBezTo>
                                    <a:pt x="10160" y="21260"/>
                                    <a:pt x="10173" y="21251"/>
                                    <a:pt x="10186" y="21254"/>
                                  </a:cubicBezTo>
                                  <a:close/>
                                  <a:moveTo>
                                    <a:pt x="10530" y="21318"/>
                                  </a:moveTo>
                                  <a:lnTo>
                                    <a:pt x="10595" y="21330"/>
                                  </a:lnTo>
                                  <a:lnTo>
                                    <a:pt x="10677" y="21342"/>
                                  </a:lnTo>
                                  <a:cubicBezTo>
                                    <a:pt x="10691" y="21344"/>
                                    <a:pt x="10700" y="21357"/>
                                    <a:pt x="10698" y="21371"/>
                                  </a:cubicBezTo>
                                  <a:cubicBezTo>
                                    <a:pt x="10696" y="21384"/>
                                    <a:pt x="10684" y="21394"/>
                                    <a:pt x="10670" y="21392"/>
                                  </a:cubicBezTo>
                                  <a:lnTo>
                                    <a:pt x="10586" y="21380"/>
                                  </a:lnTo>
                                  <a:lnTo>
                                    <a:pt x="10521" y="21367"/>
                                  </a:lnTo>
                                  <a:cubicBezTo>
                                    <a:pt x="10507" y="21365"/>
                                    <a:pt x="10499" y="21352"/>
                                    <a:pt x="10501" y="21338"/>
                                  </a:cubicBezTo>
                                  <a:cubicBezTo>
                                    <a:pt x="10504" y="21325"/>
                                    <a:pt x="10517" y="21316"/>
                                    <a:pt x="10530" y="21318"/>
                                  </a:cubicBezTo>
                                  <a:close/>
                                  <a:moveTo>
                                    <a:pt x="10875" y="21371"/>
                                  </a:moveTo>
                                  <a:lnTo>
                                    <a:pt x="11024" y="21393"/>
                                  </a:lnTo>
                                  <a:cubicBezTo>
                                    <a:pt x="11037" y="21395"/>
                                    <a:pt x="11047" y="21408"/>
                                    <a:pt x="11045" y="21421"/>
                                  </a:cubicBezTo>
                                  <a:cubicBezTo>
                                    <a:pt x="11043" y="21435"/>
                                    <a:pt x="11030" y="21444"/>
                                    <a:pt x="11016" y="21442"/>
                                  </a:cubicBezTo>
                                  <a:lnTo>
                                    <a:pt x="10868" y="21421"/>
                                  </a:lnTo>
                                  <a:cubicBezTo>
                                    <a:pt x="10854" y="21419"/>
                                    <a:pt x="10845" y="21406"/>
                                    <a:pt x="10847" y="21392"/>
                                  </a:cubicBezTo>
                                  <a:cubicBezTo>
                                    <a:pt x="10849" y="21379"/>
                                    <a:pt x="10861" y="21369"/>
                                    <a:pt x="10875" y="21371"/>
                                  </a:cubicBezTo>
                                  <a:close/>
                                  <a:moveTo>
                                    <a:pt x="11221" y="21422"/>
                                  </a:moveTo>
                                  <a:lnTo>
                                    <a:pt x="11246" y="21425"/>
                                  </a:lnTo>
                                  <a:lnTo>
                                    <a:pt x="11370" y="21438"/>
                                  </a:lnTo>
                                  <a:cubicBezTo>
                                    <a:pt x="11383" y="21439"/>
                                    <a:pt x="11393" y="21452"/>
                                    <a:pt x="11392" y="21465"/>
                                  </a:cubicBezTo>
                                  <a:cubicBezTo>
                                    <a:pt x="11390" y="21479"/>
                                    <a:pt x="11378" y="21489"/>
                                    <a:pt x="11364" y="21488"/>
                                  </a:cubicBezTo>
                                  <a:lnTo>
                                    <a:pt x="11238" y="21475"/>
                                  </a:lnTo>
                                  <a:lnTo>
                                    <a:pt x="11214" y="21471"/>
                                  </a:lnTo>
                                  <a:cubicBezTo>
                                    <a:pt x="11201" y="21469"/>
                                    <a:pt x="11191" y="21457"/>
                                    <a:pt x="11193" y="21443"/>
                                  </a:cubicBezTo>
                                  <a:cubicBezTo>
                                    <a:pt x="11195" y="21429"/>
                                    <a:pt x="11208" y="21420"/>
                                    <a:pt x="11221" y="21422"/>
                                  </a:cubicBezTo>
                                  <a:close/>
                                  <a:moveTo>
                                    <a:pt x="11568" y="21459"/>
                                  </a:moveTo>
                                  <a:lnTo>
                                    <a:pt x="11718" y="21474"/>
                                  </a:lnTo>
                                  <a:cubicBezTo>
                                    <a:pt x="11731" y="21475"/>
                                    <a:pt x="11741" y="21488"/>
                                    <a:pt x="11740" y="21501"/>
                                  </a:cubicBezTo>
                                  <a:cubicBezTo>
                                    <a:pt x="11739" y="21515"/>
                                    <a:pt x="11726" y="21525"/>
                                    <a:pt x="11713" y="21524"/>
                                  </a:cubicBezTo>
                                  <a:lnTo>
                                    <a:pt x="11563" y="21508"/>
                                  </a:lnTo>
                                  <a:cubicBezTo>
                                    <a:pt x="11550" y="21507"/>
                                    <a:pt x="11540" y="21495"/>
                                    <a:pt x="11541" y="21481"/>
                                  </a:cubicBezTo>
                                  <a:cubicBezTo>
                                    <a:pt x="11542" y="21467"/>
                                    <a:pt x="11555" y="21457"/>
                                    <a:pt x="11568" y="21459"/>
                                  </a:cubicBezTo>
                                  <a:close/>
                                  <a:moveTo>
                                    <a:pt x="11916" y="21494"/>
                                  </a:moveTo>
                                  <a:lnTo>
                                    <a:pt x="12065" y="21503"/>
                                  </a:lnTo>
                                  <a:cubicBezTo>
                                    <a:pt x="12079" y="21504"/>
                                    <a:pt x="12090" y="21516"/>
                                    <a:pt x="12089" y="21530"/>
                                  </a:cubicBezTo>
                                  <a:cubicBezTo>
                                    <a:pt x="12088" y="21544"/>
                                    <a:pt x="12076" y="21554"/>
                                    <a:pt x="12062" y="21553"/>
                                  </a:cubicBezTo>
                                  <a:lnTo>
                                    <a:pt x="11913" y="21544"/>
                                  </a:lnTo>
                                  <a:cubicBezTo>
                                    <a:pt x="11899" y="21543"/>
                                    <a:pt x="11888" y="21531"/>
                                    <a:pt x="11889" y="21518"/>
                                  </a:cubicBezTo>
                                  <a:cubicBezTo>
                                    <a:pt x="11890" y="21504"/>
                                    <a:pt x="11902" y="21493"/>
                                    <a:pt x="11916" y="21494"/>
                                  </a:cubicBezTo>
                                  <a:close/>
                                  <a:moveTo>
                                    <a:pt x="12265" y="21516"/>
                                  </a:moveTo>
                                  <a:lnTo>
                                    <a:pt x="12415" y="21525"/>
                                  </a:lnTo>
                                  <a:cubicBezTo>
                                    <a:pt x="12428" y="21526"/>
                                    <a:pt x="12439" y="21538"/>
                                    <a:pt x="12438" y="21551"/>
                                  </a:cubicBezTo>
                                  <a:cubicBezTo>
                                    <a:pt x="12437" y="21565"/>
                                    <a:pt x="12425" y="21576"/>
                                    <a:pt x="12412" y="21575"/>
                                  </a:cubicBezTo>
                                  <a:lnTo>
                                    <a:pt x="12262" y="21566"/>
                                  </a:lnTo>
                                  <a:cubicBezTo>
                                    <a:pt x="12248" y="21565"/>
                                    <a:pt x="12238" y="21553"/>
                                    <a:pt x="12238" y="21539"/>
                                  </a:cubicBezTo>
                                  <a:cubicBezTo>
                                    <a:pt x="12239" y="21525"/>
                                    <a:pt x="12251" y="21515"/>
                                    <a:pt x="12265" y="21516"/>
                                  </a:cubicBezTo>
                                  <a:close/>
                                  <a:moveTo>
                                    <a:pt x="12613" y="21536"/>
                                  </a:moveTo>
                                  <a:lnTo>
                                    <a:pt x="12763" y="21539"/>
                                  </a:lnTo>
                                  <a:cubicBezTo>
                                    <a:pt x="12777" y="21539"/>
                                    <a:pt x="12788" y="21551"/>
                                    <a:pt x="12788" y="21564"/>
                                  </a:cubicBezTo>
                                  <a:cubicBezTo>
                                    <a:pt x="12787" y="21578"/>
                                    <a:pt x="12776" y="21589"/>
                                    <a:pt x="12762" y="21589"/>
                                  </a:cubicBezTo>
                                  <a:lnTo>
                                    <a:pt x="12612" y="21586"/>
                                  </a:lnTo>
                                  <a:cubicBezTo>
                                    <a:pt x="12598" y="21585"/>
                                    <a:pt x="12588" y="21574"/>
                                    <a:pt x="12588" y="21560"/>
                                  </a:cubicBezTo>
                                  <a:cubicBezTo>
                                    <a:pt x="12588" y="21546"/>
                                    <a:pt x="12599" y="21535"/>
                                    <a:pt x="12613" y="21536"/>
                                  </a:cubicBezTo>
                                  <a:close/>
                                  <a:moveTo>
                                    <a:pt x="12963" y="21543"/>
                                  </a:moveTo>
                                  <a:lnTo>
                                    <a:pt x="13113" y="21546"/>
                                  </a:lnTo>
                                  <a:cubicBezTo>
                                    <a:pt x="13127" y="21546"/>
                                    <a:pt x="13138" y="21558"/>
                                    <a:pt x="13138" y="21572"/>
                                  </a:cubicBezTo>
                                  <a:cubicBezTo>
                                    <a:pt x="13137" y="21585"/>
                                    <a:pt x="13126" y="21596"/>
                                    <a:pt x="13112" y="21596"/>
                                  </a:cubicBezTo>
                                  <a:lnTo>
                                    <a:pt x="12962" y="21593"/>
                                  </a:lnTo>
                                  <a:cubicBezTo>
                                    <a:pt x="12948" y="21593"/>
                                    <a:pt x="12937" y="21581"/>
                                    <a:pt x="12938" y="21567"/>
                                  </a:cubicBezTo>
                                  <a:cubicBezTo>
                                    <a:pt x="12938" y="21554"/>
                                    <a:pt x="12949" y="21543"/>
                                    <a:pt x="12963" y="21543"/>
                                  </a:cubicBezTo>
                                  <a:close/>
                                  <a:moveTo>
                                    <a:pt x="13312" y="21548"/>
                                  </a:moveTo>
                                  <a:lnTo>
                                    <a:pt x="13462" y="21545"/>
                                  </a:lnTo>
                                  <a:cubicBezTo>
                                    <a:pt x="13476" y="21544"/>
                                    <a:pt x="13487" y="21555"/>
                                    <a:pt x="13488" y="21569"/>
                                  </a:cubicBezTo>
                                  <a:cubicBezTo>
                                    <a:pt x="13488" y="21583"/>
                                    <a:pt x="13477" y="21594"/>
                                    <a:pt x="13463" y="21595"/>
                                  </a:cubicBezTo>
                                  <a:lnTo>
                                    <a:pt x="13313" y="21598"/>
                                  </a:lnTo>
                                  <a:cubicBezTo>
                                    <a:pt x="13299" y="21598"/>
                                    <a:pt x="13288" y="21587"/>
                                    <a:pt x="13288" y="21573"/>
                                  </a:cubicBezTo>
                                  <a:cubicBezTo>
                                    <a:pt x="13287" y="21560"/>
                                    <a:pt x="13298" y="21548"/>
                                    <a:pt x="13312" y="21548"/>
                                  </a:cubicBezTo>
                                  <a:close/>
                                  <a:moveTo>
                                    <a:pt x="13662" y="21541"/>
                                  </a:moveTo>
                                  <a:lnTo>
                                    <a:pt x="13812" y="21538"/>
                                  </a:lnTo>
                                  <a:cubicBezTo>
                                    <a:pt x="13826" y="21537"/>
                                    <a:pt x="13837" y="21548"/>
                                    <a:pt x="13838" y="21562"/>
                                  </a:cubicBezTo>
                                  <a:cubicBezTo>
                                    <a:pt x="13838" y="21576"/>
                                    <a:pt x="13827" y="21587"/>
                                    <a:pt x="13813" y="21588"/>
                                  </a:cubicBezTo>
                                  <a:lnTo>
                                    <a:pt x="13663" y="21591"/>
                                  </a:lnTo>
                                  <a:cubicBezTo>
                                    <a:pt x="13649" y="21591"/>
                                    <a:pt x="13638" y="21580"/>
                                    <a:pt x="13638" y="21566"/>
                                  </a:cubicBezTo>
                                  <a:cubicBezTo>
                                    <a:pt x="13637" y="21552"/>
                                    <a:pt x="13648" y="21541"/>
                                    <a:pt x="13662" y="21541"/>
                                  </a:cubicBezTo>
                                  <a:close/>
                                  <a:moveTo>
                                    <a:pt x="14011" y="21530"/>
                                  </a:moveTo>
                                  <a:lnTo>
                                    <a:pt x="14161" y="21521"/>
                                  </a:lnTo>
                                  <a:cubicBezTo>
                                    <a:pt x="14174" y="21520"/>
                                    <a:pt x="14186" y="21531"/>
                                    <a:pt x="14187" y="21545"/>
                                  </a:cubicBezTo>
                                  <a:cubicBezTo>
                                    <a:pt x="14188" y="21558"/>
                                    <a:pt x="14177" y="21570"/>
                                    <a:pt x="14164" y="21571"/>
                                  </a:cubicBezTo>
                                  <a:lnTo>
                                    <a:pt x="14014" y="21580"/>
                                  </a:lnTo>
                                  <a:cubicBezTo>
                                    <a:pt x="14000" y="21581"/>
                                    <a:pt x="13988" y="21571"/>
                                    <a:pt x="13987" y="21557"/>
                                  </a:cubicBezTo>
                                  <a:cubicBezTo>
                                    <a:pt x="13987" y="21543"/>
                                    <a:pt x="13997" y="21531"/>
                                    <a:pt x="14011" y="21530"/>
                                  </a:cubicBezTo>
                                  <a:close/>
                                  <a:moveTo>
                                    <a:pt x="14360" y="21509"/>
                                  </a:moveTo>
                                  <a:lnTo>
                                    <a:pt x="14510" y="21500"/>
                                  </a:lnTo>
                                  <a:cubicBezTo>
                                    <a:pt x="14524" y="21499"/>
                                    <a:pt x="14536" y="21509"/>
                                    <a:pt x="14536" y="21523"/>
                                  </a:cubicBezTo>
                                  <a:cubicBezTo>
                                    <a:pt x="14537" y="21537"/>
                                    <a:pt x="14527" y="21549"/>
                                    <a:pt x="14513" y="21550"/>
                                  </a:cubicBezTo>
                                  <a:lnTo>
                                    <a:pt x="14363" y="21559"/>
                                  </a:lnTo>
                                  <a:cubicBezTo>
                                    <a:pt x="14349" y="21560"/>
                                    <a:pt x="14338" y="21549"/>
                                    <a:pt x="14337" y="21535"/>
                                  </a:cubicBezTo>
                                  <a:cubicBezTo>
                                    <a:pt x="14336" y="21522"/>
                                    <a:pt x="14346" y="21510"/>
                                    <a:pt x="14360" y="21509"/>
                                  </a:cubicBezTo>
                                  <a:close/>
                                  <a:moveTo>
                                    <a:pt x="14708" y="21483"/>
                                  </a:moveTo>
                                  <a:lnTo>
                                    <a:pt x="14857" y="21468"/>
                                  </a:lnTo>
                                  <a:cubicBezTo>
                                    <a:pt x="14871" y="21466"/>
                                    <a:pt x="14883" y="21476"/>
                                    <a:pt x="14885" y="21490"/>
                                  </a:cubicBezTo>
                                  <a:cubicBezTo>
                                    <a:pt x="14886" y="21504"/>
                                    <a:pt x="14876" y="21516"/>
                                    <a:pt x="14862" y="21518"/>
                                  </a:cubicBezTo>
                                  <a:lnTo>
                                    <a:pt x="14713" y="21533"/>
                                  </a:lnTo>
                                  <a:cubicBezTo>
                                    <a:pt x="14700" y="21534"/>
                                    <a:pt x="14687" y="21524"/>
                                    <a:pt x="14686" y="21511"/>
                                  </a:cubicBezTo>
                                  <a:cubicBezTo>
                                    <a:pt x="14684" y="21497"/>
                                    <a:pt x="14694" y="21485"/>
                                    <a:pt x="14708" y="21483"/>
                                  </a:cubicBezTo>
                                  <a:close/>
                                  <a:moveTo>
                                    <a:pt x="15056" y="21447"/>
                                  </a:moveTo>
                                  <a:lnTo>
                                    <a:pt x="15205" y="21432"/>
                                  </a:lnTo>
                                  <a:cubicBezTo>
                                    <a:pt x="15219" y="21430"/>
                                    <a:pt x="15231" y="21440"/>
                                    <a:pt x="15233" y="21454"/>
                                  </a:cubicBezTo>
                                  <a:cubicBezTo>
                                    <a:pt x="15234" y="21468"/>
                                    <a:pt x="15224" y="21480"/>
                                    <a:pt x="15211" y="21482"/>
                                  </a:cubicBezTo>
                                  <a:lnTo>
                                    <a:pt x="15061" y="21497"/>
                                  </a:lnTo>
                                  <a:cubicBezTo>
                                    <a:pt x="15048" y="21498"/>
                                    <a:pt x="15035" y="21488"/>
                                    <a:pt x="15034" y="21475"/>
                                  </a:cubicBezTo>
                                  <a:cubicBezTo>
                                    <a:pt x="15033" y="21461"/>
                                    <a:pt x="15043" y="21449"/>
                                    <a:pt x="15056" y="21447"/>
                                  </a:cubicBezTo>
                                  <a:close/>
                                  <a:moveTo>
                                    <a:pt x="15403" y="21406"/>
                                  </a:moveTo>
                                  <a:lnTo>
                                    <a:pt x="15551" y="21384"/>
                                  </a:lnTo>
                                  <a:cubicBezTo>
                                    <a:pt x="15565" y="21382"/>
                                    <a:pt x="15577" y="21392"/>
                                    <a:pt x="15579" y="21405"/>
                                  </a:cubicBezTo>
                                  <a:cubicBezTo>
                                    <a:pt x="15581" y="21419"/>
                                    <a:pt x="15572" y="21432"/>
                                    <a:pt x="15558" y="21434"/>
                                  </a:cubicBezTo>
                                  <a:lnTo>
                                    <a:pt x="15410" y="21455"/>
                                  </a:lnTo>
                                  <a:cubicBezTo>
                                    <a:pt x="15396" y="21457"/>
                                    <a:pt x="15384" y="21448"/>
                                    <a:pt x="15382" y="21434"/>
                                  </a:cubicBezTo>
                                  <a:cubicBezTo>
                                    <a:pt x="15380" y="21420"/>
                                    <a:pt x="15389" y="21408"/>
                                    <a:pt x="15403" y="21406"/>
                                  </a:cubicBezTo>
                                  <a:close/>
                                  <a:moveTo>
                                    <a:pt x="15749" y="21355"/>
                                  </a:moveTo>
                                  <a:lnTo>
                                    <a:pt x="15897" y="21334"/>
                                  </a:lnTo>
                                  <a:cubicBezTo>
                                    <a:pt x="15911" y="21332"/>
                                    <a:pt x="15924" y="21341"/>
                                    <a:pt x="15926" y="21355"/>
                                  </a:cubicBezTo>
                                  <a:cubicBezTo>
                                    <a:pt x="15928" y="21368"/>
                                    <a:pt x="15918" y="21381"/>
                                    <a:pt x="15905" y="21383"/>
                                  </a:cubicBezTo>
                                  <a:lnTo>
                                    <a:pt x="15756" y="21405"/>
                                  </a:lnTo>
                                  <a:cubicBezTo>
                                    <a:pt x="15743" y="21407"/>
                                    <a:pt x="15730" y="21397"/>
                                    <a:pt x="15728" y="21384"/>
                                  </a:cubicBezTo>
                                  <a:cubicBezTo>
                                    <a:pt x="15726" y="21370"/>
                                    <a:pt x="15735" y="21357"/>
                                    <a:pt x="15749" y="21355"/>
                                  </a:cubicBezTo>
                                  <a:close/>
                                  <a:moveTo>
                                    <a:pt x="16093" y="21298"/>
                                  </a:moveTo>
                                  <a:lnTo>
                                    <a:pt x="16241" y="21270"/>
                                  </a:lnTo>
                                  <a:cubicBezTo>
                                    <a:pt x="16254" y="21268"/>
                                    <a:pt x="16267" y="21277"/>
                                    <a:pt x="16270" y="21290"/>
                                  </a:cubicBezTo>
                                  <a:cubicBezTo>
                                    <a:pt x="16272" y="21304"/>
                                    <a:pt x="16263" y="21317"/>
                                    <a:pt x="16250" y="21319"/>
                                  </a:cubicBezTo>
                                  <a:lnTo>
                                    <a:pt x="16102" y="21347"/>
                                  </a:lnTo>
                                  <a:cubicBezTo>
                                    <a:pt x="16089" y="21350"/>
                                    <a:pt x="16076" y="21341"/>
                                    <a:pt x="16073" y="21327"/>
                                  </a:cubicBezTo>
                                  <a:cubicBezTo>
                                    <a:pt x="16071" y="21314"/>
                                    <a:pt x="16080" y="21300"/>
                                    <a:pt x="16093" y="21298"/>
                                  </a:cubicBezTo>
                                  <a:close/>
                                  <a:moveTo>
                                    <a:pt x="16437" y="21233"/>
                                  </a:moveTo>
                                  <a:lnTo>
                                    <a:pt x="16560" y="21210"/>
                                  </a:lnTo>
                                  <a:lnTo>
                                    <a:pt x="16583" y="21205"/>
                                  </a:lnTo>
                                  <a:cubicBezTo>
                                    <a:pt x="16597" y="21202"/>
                                    <a:pt x="16610" y="21210"/>
                                    <a:pt x="16613" y="21224"/>
                                  </a:cubicBezTo>
                                  <a:cubicBezTo>
                                    <a:pt x="16616" y="21237"/>
                                    <a:pt x="16608" y="21251"/>
                                    <a:pt x="16595" y="21254"/>
                                  </a:cubicBezTo>
                                  <a:lnTo>
                                    <a:pt x="16570" y="21260"/>
                                  </a:lnTo>
                                  <a:lnTo>
                                    <a:pt x="16446" y="21283"/>
                                  </a:lnTo>
                                  <a:cubicBezTo>
                                    <a:pt x="16433" y="21285"/>
                                    <a:pt x="16420" y="21276"/>
                                    <a:pt x="16417" y="21263"/>
                                  </a:cubicBezTo>
                                  <a:cubicBezTo>
                                    <a:pt x="16415" y="21249"/>
                                    <a:pt x="16424" y="21236"/>
                                    <a:pt x="16437" y="21233"/>
                                  </a:cubicBezTo>
                                  <a:close/>
                                  <a:moveTo>
                                    <a:pt x="16778" y="21160"/>
                                  </a:moveTo>
                                  <a:lnTo>
                                    <a:pt x="16924" y="21126"/>
                                  </a:lnTo>
                                  <a:cubicBezTo>
                                    <a:pt x="16938" y="21123"/>
                                    <a:pt x="16951" y="21131"/>
                                    <a:pt x="16954" y="21145"/>
                                  </a:cubicBezTo>
                                  <a:cubicBezTo>
                                    <a:pt x="16957" y="21158"/>
                                    <a:pt x="16949" y="21172"/>
                                    <a:pt x="16936" y="21175"/>
                                  </a:cubicBezTo>
                                  <a:lnTo>
                                    <a:pt x="16789" y="21209"/>
                                  </a:lnTo>
                                  <a:cubicBezTo>
                                    <a:pt x="16776" y="21212"/>
                                    <a:pt x="16763" y="21203"/>
                                    <a:pt x="16760" y="21190"/>
                                  </a:cubicBezTo>
                                  <a:cubicBezTo>
                                    <a:pt x="16756" y="21176"/>
                                    <a:pt x="16765" y="21163"/>
                                    <a:pt x="16778" y="21160"/>
                                  </a:cubicBezTo>
                                  <a:close/>
                                  <a:moveTo>
                                    <a:pt x="17119" y="21081"/>
                                  </a:moveTo>
                                  <a:lnTo>
                                    <a:pt x="17187" y="21065"/>
                                  </a:lnTo>
                                  <a:lnTo>
                                    <a:pt x="17263" y="21044"/>
                                  </a:lnTo>
                                  <a:cubicBezTo>
                                    <a:pt x="17277" y="21040"/>
                                    <a:pt x="17291" y="21048"/>
                                    <a:pt x="17294" y="21062"/>
                                  </a:cubicBezTo>
                                  <a:cubicBezTo>
                                    <a:pt x="17298" y="21075"/>
                                    <a:pt x="17290" y="21089"/>
                                    <a:pt x="17277" y="21092"/>
                                  </a:cubicBezTo>
                                  <a:lnTo>
                                    <a:pt x="17199" y="21114"/>
                                  </a:lnTo>
                                  <a:lnTo>
                                    <a:pt x="17130" y="21130"/>
                                  </a:lnTo>
                                  <a:cubicBezTo>
                                    <a:pt x="17117" y="21133"/>
                                    <a:pt x="17104" y="21124"/>
                                    <a:pt x="17100" y="21111"/>
                                  </a:cubicBezTo>
                                  <a:cubicBezTo>
                                    <a:pt x="17097" y="21097"/>
                                    <a:pt x="17106" y="21084"/>
                                    <a:pt x="17119" y="21081"/>
                                  </a:cubicBezTo>
                                  <a:close/>
                                  <a:moveTo>
                                    <a:pt x="17456" y="20991"/>
                                  </a:moveTo>
                                  <a:lnTo>
                                    <a:pt x="17601" y="20951"/>
                                  </a:lnTo>
                                  <a:cubicBezTo>
                                    <a:pt x="17614" y="20947"/>
                                    <a:pt x="17628" y="20955"/>
                                    <a:pt x="17632" y="20968"/>
                                  </a:cubicBezTo>
                                  <a:cubicBezTo>
                                    <a:pt x="17635" y="20982"/>
                                    <a:pt x="17627" y="20996"/>
                                    <a:pt x="17614" y="20999"/>
                                  </a:cubicBezTo>
                                  <a:lnTo>
                                    <a:pt x="17470" y="21039"/>
                                  </a:lnTo>
                                  <a:cubicBezTo>
                                    <a:pt x="17456" y="21043"/>
                                    <a:pt x="17443" y="21035"/>
                                    <a:pt x="17439" y="21022"/>
                                  </a:cubicBezTo>
                                  <a:cubicBezTo>
                                    <a:pt x="17435" y="21008"/>
                                    <a:pt x="17443" y="20995"/>
                                    <a:pt x="17456" y="20991"/>
                                  </a:cubicBezTo>
                                  <a:close/>
                                  <a:moveTo>
                                    <a:pt x="17794" y="20898"/>
                                  </a:moveTo>
                                  <a:lnTo>
                                    <a:pt x="17801" y="20896"/>
                                  </a:lnTo>
                                  <a:lnTo>
                                    <a:pt x="17936" y="20853"/>
                                  </a:lnTo>
                                  <a:cubicBezTo>
                                    <a:pt x="17949" y="20848"/>
                                    <a:pt x="17963" y="20856"/>
                                    <a:pt x="17967" y="20869"/>
                                  </a:cubicBezTo>
                                  <a:cubicBezTo>
                                    <a:pt x="17971" y="20882"/>
                                    <a:pt x="17964" y="20896"/>
                                    <a:pt x="17951" y="20900"/>
                                  </a:cubicBezTo>
                                  <a:lnTo>
                                    <a:pt x="17814" y="20944"/>
                                  </a:lnTo>
                                  <a:lnTo>
                                    <a:pt x="17807" y="20946"/>
                                  </a:lnTo>
                                  <a:cubicBezTo>
                                    <a:pt x="17794" y="20950"/>
                                    <a:pt x="17780" y="20942"/>
                                    <a:pt x="17776" y="20929"/>
                                  </a:cubicBezTo>
                                  <a:cubicBezTo>
                                    <a:pt x="17773" y="20915"/>
                                    <a:pt x="17780" y="20901"/>
                                    <a:pt x="17794" y="20898"/>
                                  </a:cubicBezTo>
                                  <a:close/>
                                  <a:moveTo>
                                    <a:pt x="18126" y="20792"/>
                                  </a:moveTo>
                                  <a:lnTo>
                                    <a:pt x="18269" y="20746"/>
                                  </a:lnTo>
                                  <a:cubicBezTo>
                                    <a:pt x="18282" y="20742"/>
                                    <a:pt x="18296" y="20749"/>
                                    <a:pt x="18300" y="20762"/>
                                  </a:cubicBezTo>
                                  <a:cubicBezTo>
                                    <a:pt x="18305" y="20775"/>
                                    <a:pt x="18297" y="20789"/>
                                    <a:pt x="18284" y="20794"/>
                                  </a:cubicBezTo>
                                  <a:lnTo>
                                    <a:pt x="18141" y="20839"/>
                                  </a:lnTo>
                                  <a:cubicBezTo>
                                    <a:pt x="18128" y="20843"/>
                                    <a:pt x="18114" y="20836"/>
                                    <a:pt x="18110" y="20823"/>
                                  </a:cubicBezTo>
                                  <a:cubicBezTo>
                                    <a:pt x="18106" y="20810"/>
                                    <a:pt x="18113" y="20796"/>
                                    <a:pt x="18126" y="20792"/>
                                  </a:cubicBezTo>
                                  <a:close/>
                                  <a:moveTo>
                                    <a:pt x="18458" y="20683"/>
                                  </a:moveTo>
                                  <a:lnTo>
                                    <a:pt x="18598" y="20631"/>
                                  </a:lnTo>
                                  <a:cubicBezTo>
                                    <a:pt x="18611" y="20626"/>
                                    <a:pt x="18626" y="20633"/>
                                    <a:pt x="18630" y="20646"/>
                                  </a:cubicBezTo>
                                  <a:cubicBezTo>
                                    <a:pt x="18635" y="20659"/>
                                    <a:pt x="18629" y="20673"/>
                                    <a:pt x="18616" y="20678"/>
                                  </a:cubicBezTo>
                                  <a:lnTo>
                                    <a:pt x="18475" y="20730"/>
                                  </a:lnTo>
                                  <a:cubicBezTo>
                                    <a:pt x="18462" y="20734"/>
                                    <a:pt x="18448" y="20728"/>
                                    <a:pt x="18443" y="20715"/>
                                  </a:cubicBezTo>
                                  <a:cubicBezTo>
                                    <a:pt x="18438" y="20702"/>
                                    <a:pt x="18445" y="20688"/>
                                    <a:pt x="18458" y="20683"/>
                                  </a:cubicBezTo>
                                  <a:close/>
                                  <a:moveTo>
                                    <a:pt x="18786" y="20562"/>
                                  </a:moveTo>
                                  <a:lnTo>
                                    <a:pt x="18927" y="20510"/>
                                  </a:lnTo>
                                  <a:cubicBezTo>
                                    <a:pt x="18940" y="20505"/>
                                    <a:pt x="18954" y="20512"/>
                                    <a:pt x="18959" y="20525"/>
                                  </a:cubicBezTo>
                                  <a:cubicBezTo>
                                    <a:pt x="18964" y="20538"/>
                                    <a:pt x="18957" y="20552"/>
                                    <a:pt x="18944" y="20557"/>
                                  </a:cubicBezTo>
                                  <a:lnTo>
                                    <a:pt x="18803" y="20609"/>
                                  </a:lnTo>
                                  <a:cubicBezTo>
                                    <a:pt x="18790" y="20613"/>
                                    <a:pt x="18776" y="20607"/>
                                    <a:pt x="18771" y="20594"/>
                                  </a:cubicBezTo>
                                  <a:cubicBezTo>
                                    <a:pt x="18766" y="20581"/>
                                    <a:pt x="18773" y="20567"/>
                                    <a:pt x="18786" y="20562"/>
                                  </a:cubicBezTo>
                                  <a:close/>
                                  <a:moveTo>
                                    <a:pt x="19111" y="20436"/>
                                  </a:moveTo>
                                  <a:lnTo>
                                    <a:pt x="19250" y="20378"/>
                                  </a:lnTo>
                                  <a:cubicBezTo>
                                    <a:pt x="19263" y="20373"/>
                                    <a:pt x="19277" y="20379"/>
                                    <a:pt x="19282" y="20392"/>
                                  </a:cubicBezTo>
                                  <a:cubicBezTo>
                                    <a:pt x="19288" y="20404"/>
                                    <a:pt x="19282" y="20419"/>
                                    <a:pt x="19269" y="20424"/>
                                  </a:cubicBezTo>
                                  <a:lnTo>
                                    <a:pt x="19131" y="20482"/>
                                  </a:lnTo>
                                  <a:cubicBezTo>
                                    <a:pt x="19118" y="20487"/>
                                    <a:pt x="19103" y="20481"/>
                                    <a:pt x="19098" y="20469"/>
                                  </a:cubicBezTo>
                                  <a:cubicBezTo>
                                    <a:pt x="19093" y="20456"/>
                                    <a:pt x="19099" y="20441"/>
                                    <a:pt x="19111" y="20436"/>
                                  </a:cubicBezTo>
                                  <a:close/>
                                  <a:moveTo>
                                    <a:pt x="19434" y="20301"/>
                                  </a:moveTo>
                                  <a:lnTo>
                                    <a:pt x="19556" y="20250"/>
                                  </a:lnTo>
                                  <a:lnTo>
                                    <a:pt x="19571" y="20243"/>
                                  </a:lnTo>
                                  <a:cubicBezTo>
                                    <a:pt x="19584" y="20237"/>
                                    <a:pt x="19599" y="20243"/>
                                    <a:pt x="19605" y="20255"/>
                                  </a:cubicBezTo>
                                  <a:cubicBezTo>
                                    <a:pt x="19611" y="20268"/>
                                    <a:pt x="19605" y="20282"/>
                                    <a:pt x="19593" y="20288"/>
                                  </a:cubicBezTo>
                                  <a:lnTo>
                                    <a:pt x="19575" y="20297"/>
                                  </a:lnTo>
                                  <a:lnTo>
                                    <a:pt x="19454" y="20347"/>
                                  </a:lnTo>
                                  <a:cubicBezTo>
                                    <a:pt x="19441" y="20353"/>
                                    <a:pt x="19426" y="20347"/>
                                    <a:pt x="19421" y="20334"/>
                                  </a:cubicBezTo>
                                  <a:cubicBezTo>
                                    <a:pt x="19416" y="20321"/>
                                    <a:pt x="19422" y="20306"/>
                                    <a:pt x="19434" y="20301"/>
                                  </a:cubicBezTo>
                                  <a:close/>
                                  <a:moveTo>
                                    <a:pt x="19753" y="20158"/>
                                  </a:moveTo>
                                  <a:lnTo>
                                    <a:pt x="19888" y="20095"/>
                                  </a:lnTo>
                                  <a:cubicBezTo>
                                    <a:pt x="19901" y="20089"/>
                                    <a:pt x="19916" y="20094"/>
                                    <a:pt x="19922" y="20107"/>
                                  </a:cubicBezTo>
                                  <a:cubicBezTo>
                                    <a:pt x="19928" y="20119"/>
                                    <a:pt x="19922" y="20134"/>
                                    <a:pt x="19910" y="20140"/>
                                  </a:cubicBezTo>
                                  <a:lnTo>
                                    <a:pt x="19774" y="20203"/>
                                  </a:lnTo>
                                  <a:cubicBezTo>
                                    <a:pt x="19761" y="20209"/>
                                    <a:pt x="19746" y="20204"/>
                                    <a:pt x="19741" y="20191"/>
                                  </a:cubicBezTo>
                                  <a:cubicBezTo>
                                    <a:pt x="19735" y="20179"/>
                                    <a:pt x="19740" y="20164"/>
                                    <a:pt x="19753" y="20158"/>
                                  </a:cubicBezTo>
                                  <a:close/>
                                  <a:moveTo>
                                    <a:pt x="20070" y="20010"/>
                                  </a:moveTo>
                                  <a:lnTo>
                                    <a:pt x="20109" y="19991"/>
                                  </a:lnTo>
                                  <a:lnTo>
                                    <a:pt x="20202" y="19943"/>
                                  </a:lnTo>
                                  <a:cubicBezTo>
                                    <a:pt x="20215" y="19936"/>
                                    <a:pt x="20230" y="19941"/>
                                    <a:pt x="20236" y="19953"/>
                                  </a:cubicBezTo>
                                  <a:cubicBezTo>
                                    <a:pt x="20243" y="19965"/>
                                    <a:pt x="20238" y="19980"/>
                                    <a:pt x="20226" y="19987"/>
                                  </a:cubicBezTo>
                                  <a:lnTo>
                                    <a:pt x="20130" y="20037"/>
                                  </a:lnTo>
                                  <a:lnTo>
                                    <a:pt x="20091" y="20055"/>
                                  </a:lnTo>
                                  <a:cubicBezTo>
                                    <a:pt x="20078" y="20061"/>
                                    <a:pt x="20063" y="20055"/>
                                    <a:pt x="20058" y="20043"/>
                                  </a:cubicBezTo>
                                  <a:cubicBezTo>
                                    <a:pt x="20052" y="20030"/>
                                    <a:pt x="20057" y="20016"/>
                                    <a:pt x="20070" y="20010"/>
                                  </a:cubicBezTo>
                                  <a:close/>
                                  <a:moveTo>
                                    <a:pt x="20380" y="19850"/>
                                  </a:moveTo>
                                  <a:lnTo>
                                    <a:pt x="20513" y="19781"/>
                                  </a:lnTo>
                                  <a:cubicBezTo>
                                    <a:pt x="20525" y="19774"/>
                                    <a:pt x="20540" y="19779"/>
                                    <a:pt x="20547" y="19791"/>
                                  </a:cubicBezTo>
                                  <a:cubicBezTo>
                                    <a:pt x="20553" y="19804"/>
                                    <a:pt x="20548" y="19819"/>
                                    <a:pt x="20536" y="19825"/>
                                  </a:cubicBezTo>
                                  <a:lnTo>
                                    <a:pt x="20403" y="19894"/>
                                  </a:lnTo>
                                  <a:cubicBezTo>
                                    <a:pt x="20391" y="19901"/>
                                    <a:pt x="20376" y="19896"/>
                                    <a:pt x="20369" y="19884"/>
                                  </a:cubicBezTo>
                                  <a:cubicBezTo>
                                    <a:pt x="20363" y="19872"/>
                                    <a:pt x="20368" y="19856"/>
                                    <a:pt x="20380" y="19850"/>
                                  </a:cubicBezTo>
                                  <a:close/>
                                  <a:moveTo>
                                    <a:pt x="20688" y="19687"/>
                                  </a:moveTo>
                                  <a:lnTo>
                                    <a:pt x="20818" y="19612"/>
                                  </a:lnTo>
                                  <a:cubicBezTo>
                                    <a:pt x="20830" y="19605"/>
                                    <a:pt x="20845" y="19609"/>
                                    <a:pt x="20852" y="19621"/>
                                  </a:cubicBezTo>
                                  <a:cubicBezTo>
                                    <a:pt x="20859" y="19633"/>
                                    <a:pt x="20855" y="19648"/>
                                    <a:pt x="20843" y="19655"/>
                                  </a:cubicBezTo>
                                  <a:lnTo>
                                    <a:pt x="20713" y="19730"/>
                                  </a:lnTo>
                                  <a:cubicBezTo>
                                    <a:pt x="20701" y="19737"/>
                                    <a:pt x="20686" y="19733"/>
                                    <a:pt x="20679" y="19721"/>
                                  </a:cubicBezTo>
                                  <a:cubicBezTo>
                                    <a:pt x="20672" y="19709"/>
                                    <a:pt x="20676" y="19694"/>
                                    <a:pt x="20688" y="19687"/>
                                  </a:cubicBezTo>
                                  <a:close/>
                                  <a:moveTo>
                                    <a:pt x="20991" y="19511"/>
                                  </a:moveTo>
                                  <a:lnTo>
                                    <a:pt x="21121" y="19436"/>
                                  </a:lnTo>
                                  <a:cubicBezTo>
                                    <a:pt x="21133" y="19429"/>
                                    <a:pt x="21148" y="19433"/>
                                    <a:pt x="21155" y="19445"/>
                                  </a:cubicBezTo>
                                  <a:cubicBezTo>
                                    <a:pt x="21162" y="19457"/>
                                    <a:pt x="21158" y="19473"/>
                                    <a:pt x="21146" y="19480"/>
                                  </a:cubicBezTo>
                                  <a:lnTo>
                                    <a:pt x="21016" y="19555"/>
                                  </a:lnTo>
                                  <a:cubicBezTo>
                                    <a:pt x="21004" y="19562"/>
                                    <a:pt x="20989" y="19558"/>
                                    <a:pt x="20982" y="19546"/>
                                  </a:cubicBezTo>
                                  <a:cubicBezTo>
                                    <a:pt x="20975" y="19534"/>
                                    <a:pt x="20979" y="19518"/>
                                    <a:pt x="20991" y="19511"/>
                                  </a:cubicBezTo>
                                  <a:close/>
                                  <a:moveTo>
                                    <a:pt x="21289" y="19331"/>
                                  </a:moveTo>
                                  <a:lnTo>
                                    <a:pt x="21416" y="19250"/>
                                  </a:lnTo>
                                  <a:cubicBezTo>
                                    <a:pt x="21427" y="19242"/>
                                    <a:pt x="21443" y="19246"/>
                                    <a:pt x="21450" y="19257"/>
                                  </a:cubicBezTo>
                                  <a:cubicBezTo>
                                    <a:pt x="21458" y="19269"/>
                                    <a:pt x="21454" y="19285"/>
                                    <a:pt x="21443" y="19292"/>
                                  </a:cubicBezTo>
                                  <a:lnTo>
                                    <a:pt x="21316" y="19373"/>
                                  </a:lnTo>
                                  <a:cubicBezTo>
                                    <a:pt x="21305" y="19380"/>
                                    <a:pt x="21289" y="19377"/>
                                    <a:pt x="21282" y="19365"/>
                                  </a:cubicBezTo>
                                  <a:cubicBezTo>
                                    <a:pt x="21274" y="19354"/>
                                    <a:pt x="21278" y="19338"/>
                                    <a:pt x="21289" y="19331"/>
                                  </a:cubicBezTo>
                                  <a:close/>
                                  <a:moveTo>
                                    <a:pt x="21584" y="19142"/>
                                  </a:moveTo>
                                  <a:lnTo>
                                    <a:pt x="21661" y="19092"/>
                                  </a:lnTo>
                                  <a:lnTo>
                                    <a:pt x="21708" y="19060"/>
                                  </a:lnTo>
                                  <a:cubicBezTo>
                                    <a:pt x="21719" y="19052"/>
                                    <a:pt x="21735" y="19054"/>
                                    <a:pt x="21743" y="19066"/>
                                  </a:cubicBezTo>
                                  <a:cubicBezTo>
                                    <a:pt x="21751" y="19077"/>
                                    <a:pt x="21748" y="19093"/>
                                    <a:pt x="21737" y="19100"/>
                                  </a:cubicBezTo>
                                  <a:lnTo>
                                    <a:pt x="21688" y="19135"/>
                                  </a:lnTo>
                                  <a:lnTo>
                                    <a:pt x="21611" y="19184"/>
                                  </a:lnTo>
                                  <a:cubicBezTo>
                                    <a:pt x="21599" y="19192"/>
                                    <a:pt x="21584" y="19188"/>
                                    <a:pt x="21576" y="19177"/>
                                  </a:cubicBezTo>
                                  <a:cubicBezTo>
                                    <a:pt x="21569" y="19165"/>
                                    <a:pt x="21572" y="19149"/>
                                    <a:pt x="21584" y="19142"/>
                                  </a:cubicBezTo>
                                  <a:close/>
                                  <a:moveTo>
                                    <a:pt x="21872" y="18944"/>
                                  </a:moveTo>
                                  <a:lnTo>
                                    <a:pt x="21994" y="18858"/>
                                  </a:lnTo>
                                  <a:cubicBezTo>
                                    <a:pt x="22005" y="18850"/>
                                    <a:pt x="22021" y="18853"/>
                                    <a:pt x="22029" y="18864"/>
                                  </a:cubicBezTo>
                                  <a:cubicBezTo>
                                    <a:pt x="22037" y="18875"/>
                                    <a:pt x="22034" y="18891"/>
                                    <a:pt x="22023" y="18899"/>
                                  </a:cubicBezTo>
                                  <a:lnTo>
                                    <a:pt x="21900" y="18985"/>
                                  </a:lnTo>
                                  <a:cubicBezTo>
                                    <a:pt x="21889" y="18993"/>
                                    <a:pt x="21873" y="18991"/>
                                    <a:pt x="21865" y="18979"/>
                                  </a:cubicBezTo>
                                  <a:cubicBezTo>
                                    <a:pt x="21858" y="18968"/>
                                    <a:pt x="21860" y="18952"/>
                                    <a:pt x="21872" y="18944"/>
                                  </a:cubicBezTo>
                                  <a:close/>
                                  <a:moveTo>
                                    <a:pt x="22156" y="18743"/>
                                  </a:moveTo>
                                  <a:lnTo>
                                    <a:pt x="22275" y="18651"/>
                                  </a:lnTo>
                                  <a:cubicBezTo>
                                    <a:pt x="22286" y="18642"/>
                                    <a:pt x="22301" y="18644"/>
                                    <a:pt x="22310" y="18655"/>
                                  </a:cubicBezTo>
                                  <a:cubicBezTo>
                                    <a:pt x="22318" y="18666"/>
                                    <a:pt x="22316" y="18682"/>
                                    <a:pt x="22305" y="18690"/>
                                  </a:cubicBezTo>
                                  <a:lnTo>
                                    <a:pt x="22187" y="18782"/>
                                  </a:lnTo>
                                  <a:cubicBezTo>
                                    <a:pt x="22176" y="18791"/>
                                    <a:pt x="22160" y="18789"/>
                                    <a:pt x="22152" y="18778"/>
                                  </a:cubicBezTo>
                                  <a:cubicBezTo>
                                    <a:pt x="22143" y="18767"/>
                                    <a:pt x="22145" y="18751"/>
                                    <a:pt x="22156" y="18743"/>
                                  </a:cubicBezTo>
                                  <a:close/>
                                  <a:moveTo>
                                    <a:pt x="22433" y="18528"/>
                                  </a:moveTo>
                                  <a:lnTo>
                                    <a:pt x="22551" y="18436"/>
                                  </a:lnTo>
                                  <a:cubicBezTo>
                                    <a:pt x="22562" y="18428"/>
                                    <a:pt x="22578" y="18430"/>
                                    <a:pt x="22586" y="18441"/>
                                  </a:cubicBezTo>
                                  <a:cubicBezTo>
                                    <a:pt x="22595" y="18452"/>
                                    <a:pt x="22593" y="18467"/>
                                    <a:pt x="22582" y="18476"/>
                                  </a:cubicBezTo>
                                  <a:lnTo>
                                    <a:pt x="22463" y="18568"/>
                                  </a:lnTo>
                                  <a:cubicBezTo>
                                    <a:pt x="22452" y="18576"/>
                                    <a:pt x="22437" y="18574"/>
                                    <a:pt x="22428" y="18563"/>
                                  </a:cubicBezTo>
                                  <a:cubicBezTo>
                                    <a:pt x="22420" y="18552"/>
                                    <a:pt x="22422" y="18537"/>
                                    <a:pt x="22433" y="18528"/>
                                  </a:cubicBezTo>
                                  <a:close/>
                                  <a:moveTo>
                                    <a:pt x="22704" y="18309"/>
                                  </a:moveTo>
                                  <a:lnTo>
                                    <a:pt x="22818" y="18212"/>
                                  </a:lnTo>
                                  <a:cubicBezTo>
                                    <a:pt x="22829" y="18203"/>
                                    <a:pt x="22844" y="18204"/>
                                    <a:pt x="22853" y="18215"/>
                                  </a:cubicBezTo>
                                  <a:cubicBezTo>
                                    <a:pt x="22862" y="18225"/>
                                    <a:pt x="22861" y="18241"/>
                                    <a:pt x="22851" y="18250"/>
                                  </a:cubicBezTo>
                                  <a:lnTo>
                                    <a:pt x="22737" y="18347"/>
                                  </a:lnTo>
                                  <a:cubicBezTo>
                                    <a:pt x="22726" y="18356"/>
                                    <a:pt x="22710" y="18355"/>
                                    <a:pt x="22701" y="18345"/>
                                  </a:cubicBezTo>
                                  <a:cubicBezTo>
                                    <a:pt x="22692" y="18334"/>
                                    <a:pt x="22694" y="18318"/>
                                    <a:pt x="22704" y="18309"/>
                                  </a:cubicBezTo>
                                  <a:close/>
                                  <a:moveTo>
                                    <a:pt x="22970" y="18082"/>
                                  </a:moveTo>
                                  <a:lnTo>
                                    <a:pt x="23037" y="18025"/>
                                  </a:lnTo>
                                  <a:lnTo>
                                    <a:pt x="23081" y="17983"/>
                                  </a:lnTo>
                                  <a:cubicBezTo>
                                    <a:pt x="23091" y="17974"/>
                                    <a:pt x="23107" y="17974"/>
                                    <a:pt x="23117" y="17984"/>
                                  </a:cubicBezTo>
                                  <a:cubicBezTo>
                                    <a:pt x="23126" y="17994"/>
                                    <a:pt x="23126" y="18010"/>
                                    <a:pt x="23116" y="18019"/>
                                  </a:cubicBezTo>
                                  <a:lnTo>
                                    <a:pt x="23069" y="18063"/>
                                  </a:lnTo>
                                  <a:lnTo>
                                    <a:pt x="23003" y="18120"/>
                                  </a:lnTo>
                                  <a:cubicBezTo>
                                    <a:pt x="22992" y="18129"/>
                                    <a:pt x="22976" y="18128"/>
                                    <a:pt x="22967" y="18117"/>
                                  </a:cubicBezTo>
                                  <a:cubicBezTo>
                                    <a:pt x="22958" y="18107"/>
                                    <a:pt x="22960" y="18091"/>
                                    <a:pt x="22970" y="18082"/>
                                  </a:cubicBezTo>
                                  <a:close/>
                                  <a:moveTo>
                                    <a:pt x="23227" y="17846"/>
                                  </a:moveTo>
                                  <a:lnTo>
                                    <a:pt x="23336" y="17743"/>
                                  </a:lnTo>
                                  <a:cubicBezTo>
                                    <a:pt x="23346" y="17734"/>
                                    <a:pt x="23362" y="17734"/>
                                    <a:pt x="23372" y="17744"/>
                                  </a:cubicBezTo>
                                  <a:cubicBezTo>
                                    <a:pt x="23381" y="17754"/>
                                    <a:pt x="23381" y="17770"/>
                                    <a:pt x="23371" y="17780"/>
                                  </a:cubicBezTo>
                                  <a:lnTo>
                                    <a:pt x="23261" y="17882"/>
                                  </a:lnTo>
                                  <a:cubicBezTo>
                                    <a:pt x="23251" y="17892"/>
                                    <a:pt x="23235" y="17891"/>
                                    <a:pt x="23226" y="17881"/>
                                  </a:cubicBezTo>
                                  <a:cubicBezTo>
                                    <a:pt x="23217" y="17871"/>
                                    <a:pt x="23217" y="17855"/>
                                    <a:pt x="23227" y="17846"/>
                                  </a:cubicBezTo>
                                  <a:close/>
                                  <a:moveTo>
                                    <a:pt x="23480" y="17606"/>
                                  </a:moveTo>
                                  <a:lnTo>
                                    <a:pt x="23584" y="17498"/>
                                  </a:lnTo>
                                  <a:cubicBezTo>
                                    <a:pt x="23594" y="17488"/>
                                    <a:pt x="23609" y="17488"/>
                                    <a:pt x="23619" y="17497"/>
                                  </a:cubicBezTo>
                                  <a:cubicBezTo>
                                    <a:pt x="23629" y="17507"/>
                                    <a:pt x="23630" y="17523"/>
                                    <a:pt x="23620" y="17533"/>
                                  </a:cubicBezTo>
                                  <a:lnTo>
                                    <a:pt x="23516" y="17640"/>
                                  </a:lnTo>
                                  <a:cubicBezTo>
                                    <a:pt x="23506" y="17650"/>
                                    <a:pt x="23490" y="17651"/>
                                    <a:pt x="23480" y="17641"/>
                                  </a:cubicBezTo>
                                  <a:cubicBezTo>
                                    <a:pt x="23471" y="17631"/>
                                    <a:pt x="23470" y="17616"/>
                                    <a:pt x="23480" y="17606"/>
                                  </a:cubicBezTo>
                                  <a:close/>
                                  <a:moveTo>
                                    <a:pt x="23723" y="17354"/>
                                  </a:moveTo>
                                  <a:lnTo>
                                    <a:pt x="23827" y="17246"/>
                                  </a:lnTo>
                                  <a:cubicBezTo>
                                    <a:pt x="23837" y="17236"/>
                                    <a:pt x="23853" y="17236"/>
                                    <a:pt x="23862" y="17245"/>
                                  </a:cubicBezTo>
                                  <a:cubicBezTo>
                                    <a:pt x="23872" y="17255"/>
                                    <a:pt x="23873" y="17271"/>
                                    <a:pt x="23863" y="17281"/>
                                  </a:cubicBezTo>
                                  <a:lnTo>
                                    <a:pt x="23759" y="17389"/>
                                  </a:lnTo>
                                  <a:cubicBezTo>
                                    <a:pt x="23749" y="17399"/>
                                    <a:pt x="23734" y="17399"/>
                                    <a:pt x="23724" y="17389"/>
                                  </a:cubicBezTo>
                                  <a:cubicBezTo>
                                    <a:pt x="23714" y="17380"/>
                                    <a:pt x="23713" y="17364"/>
                                    <a:pt x="23723" y="17354"/>
                                  </a:cubicBezTo>
                                  <a:close/>
                                  <a:moveTo>
                                    <a:pt x="23959" y="17097"/>
                                  </a:moveTo>
                                  <a:lnTo>
                                    <a:pt x="24057" y="16984"/>
                                  </a:lnTo>
                                  <a:cubicBezTo>
                                    <a:pt x="24066" y="16974"/>
                                    <a:pt x="24082" y="16973"/>
                                    <a:pt x="24093" y="16982"/>
                                  </a:cubicBezTo>
                                  <a:cubicBezTo>
                                    <a:pt x="24103" y="16991"/>
                                    <a:pt x="24104" y="17006"/>
                                    <a:pt x="24095" y="17017"/>
                                  </a:cubicBezTo>
                                  <a:lnTo>
                                    <a:pt x="23996" y="17130"/>
                                  </a:lnTo>
                                  <a:cubicBezTo>
                                    <a:pt x="23987" y="17140"/>
                                    <a:pt x="23971" y="17141"/>
                                    <a:pt x="23961" y="17132"/>
                                  </a:cubicBezTo>
                                  <a:cubicBezTo>
                                    <a:pt x="23951" y="17123"/>
                                    <a:pt x="23950" y="17107"/>
                                    <a:pt x="23959" y="17097"/>
                                  </a:cubicBezTo>
                                  <a:close/>
                                  <a:moveTo>
                                    <a:pt x="24189" y="16833"/>
                                  </a:moveTo>
                                  <a:lnTo>
                                    <a:pt x="24212" y="16807"/>
                                  </a:lnTo>
                                  <a:lnTo>
                                    <a:pt x="24282" y="16718"/>
                                  </a:lnTo>
                                  <a:cubicBezTo>
                                    <a:pt x="24291" y="16707"/>
                                    <a:pt x="24306" y="16705"/>
                                    <a:pt x="24317" y="16713"/>
                                  </a:cubicBezTo>
                                  <a:cubicBezTo>
                                    <a:pt x="24328" y="16722"/>
                                    <a:pt x="24330" y="16738"/>
                                    <a:pt x="24321" y="16749"/>
                                  </a:cubicBezTo>
                                  <a:lnTo>
                                    <a:pt x="24249" y="16840"/>
                                  </a:lnTo>
                                  <a:lnTo>
                                    <a:pt x="24226" y="16866"/>
                                  </a:lnTo>
                                  <a:cubicBezTo>
                                    <a:pt x="24217" y="16877"/>
                                    <a:pt x="24202" y="16878"/>
                                    <a:pt x="24191" y="16869"/>
                                  </a:cubicBezTo>
                                  <a:cubicBezTo>
                                    <a:pt x="24181" y="16860"/>
                                    <a:pt x="24180" y="16844"/>
                                    <a:pt x="24189" y="16833"/>
                                  </a:cubicBezTo>
                                  <a:close/>
                                  <a:moveTo>
                                    <a:pt x="24406" y="16561"/>
                                  </a:moveTo>
                                  <a:lnTo>
                                    <a:pt x="24499" y="16443"/>
                                  </a:lnTo>
                                  <a:cubicBezTo>
                                    <a:pt x="24507" y="16432"/>
                                    <a:pt x="24523" y="16430"/>
                                    <a:pt x="24534" y="16439"/>
                                  </a:cubicBezTo>
                                  <a:cubicBezTo>
                                    <a:pt x="24545" y="16447"/>
                                    <a:pt x="24547" y="16463"/>
                                    <a:pt x="24538" y="16474"/>
                                  </a:cubicBezTo>
                                  <a:lnTo>
                                    <a:pt x="24445" y="16591"/>
                                  </a:lnTo>
                                  <a:cubicBezTo>
                                    <a:pt x="24437" y="16602"/>
                                    <a:pt x="24421" y="16604"/>
                                    <a:pt x="24410" y="16596"/>
                                  </a:cubicBezTo>
                                  <a:cubicBezTo>
                                    <a:pt x="24399" y="16587"/>
                                    <a:pt x="24397" y="16571"/>
                                    <a:pt x="24406" y="16561"/>
                                  </a:cubicBezTo>
                                  <a:close/>
                                  <a:moveTo>
                                    <a:pt x="24617" y="16283"/>
                                  </a:moveTo>
                                  <a:lnTo>
                                    <a:pt x="24704" y="16161"/>
                                  </a:lnTo>
                                  <a:cubicBezTo>
                                    <a:pt x="24712" y="16149"/>
                                    <a:pt x="24727" y="16147"/>
                                    <a:pt x="24739" y="16155"/>
                                  </a:cubicBezTo>
                                  <a:cubicBezTo>
                                    <a:pt x="24750" y="16163"/>
                                    <a:pt x="24753" y="16178"/>
                                    <a:pt x="24745" y="16190"/>
                                  </a:cubicBezTo>
                                  <a:lnTo>
                                    <a:pt x="24658" y="16312"/>
                                  </a:lnTo>
                                  <a:cubicBezTo>
                                    <a:pt x="24650" y="16323"/>
                                    <a:pt x="24635" y="16326"/>
                                    <a:pt x="24623" y="16318"/>
                                  </a:cubicBezTo>
                                  <a:cubicBezTo>
                                    <a:pt x="24612" y="16310"/>
                                    <a:pt x="24609" y="16295"/>
                                    <a:pt x="24617" y="16283"/>
                                  </a:cubicBezTo>
                                  <a:close/>
                                  <a:moveTo>
                                    <a:pt x="24819" y="15997"/>
                                  </a:moveTo>
                                  <a:lnTo>
                                    <a:pt x="24873" y="15921"/>
                                  </a:lnTo>
                                  <a:lnTo>
                                    <a:pt x="24902" y="15874"/>
                                  </a:lnTo>
                                  <a:cubicBezTo>
                                    <a:pt x="24910" y="15863"/>
                                    <a:pt x="24925" y="15859"/>
                                    <a:pt x="24937" y="15866"/>
                                  </a:cubicBezTo>
                                  <a:cubicBezTo>
                                    <a:pt x="24949" y="15874"/>
                                    <a:pt x="24952" y="15889"/>
                                    <a:pt x="24945" y="15901"/>
                                  </a:cubicBezTo>
                                  <a:lnTo>
                                    <a:pt x="24914" y="15950"/>
                                  </a:lnTo>
                                  <a:lnTo>
                                    <a:pt x="24860" y="16026"/>
                                  </a:lnTo>
                                  <a:cubicBezTo>
                                    <a:pt x="24852" y="16038"/>
                                    <a:pt x="24836" y="16040"/>
                                    <a:pt x="24825" y="16032"/>
                                  </a:cubicBezTo>
                                  <a:cubicBezTo>
                                    <a:pt x="24814" y="16024"/>
                                    <a:pt x="24811" y="16009"/>
                                    <a:pt x="24819" y="15997"/>
                                  </a:cubicBezTo>
                                  <a:close/>
                                  <a:moveTo>
                                    <a:pt x="25009" y="15705"/>
                                  </a:moveTo>
                                  <a:lnTo>
                                    <a:pt x="25088" y="15578"/>
                                  </a:lnTo>
                                  <a:cubicBezTo>
                                    <a:pt x="25096" y="15566"/>
                                    <a:pt x="25111" y="15563"/>
                                    <a:pt x="25123" y="15570"/>
                                  </a:cubicBezTo>
                                  <a:cubicBezTo>
                                    <a:pt x="25135" y="15577"/>
                                    <a:pt x="25138" y="15593"/>
                                    <a:pt x="25131" y="15604"/>
                                  </a:cubicBezTo>
                                  <a:lnTo>
                                    <a:pt x="25051" y="15731"/>
                                  </a:lnTo>
                                  <a:cubicBezTo>
                                    <a:pt x="25044" y="15743"/>
                                    <a:pt x="25028" y="15747"/>
                                    <a:pt x="25017" y="15739"/>
                                  </a:cubicBezTo>
                                  <a:cubicBezTo>
                                    <a:pt x="25005" y="15732"/>
                                    <a:pt x="25001" y="15717"/>
                                    <a:pt x="25009" y="15705"/>
                                  </a:cubicBezTo>
                                  <a:close/>
                                  <a:moveTo>
                                    <a:pt x="25192" y="15408"/>
                                  </a:moveTo>
                                  <a:lnTo>
                                    <a:pt x="25264" y="15277"/>
                                  </a:lnTo>
                                  <a:cubicBezTo>
                                    <a:pt x="25271" y="15265"/>
                                    <a:pt x="25286" y="15261"/>
                                    <a:pt x="25298" y="15267"/>
                                  </a:cubicBezTo>
                                  <a:cubicBezTo>
                                    <a:pt x="25310" y="15274"/>
                                    <a:pt x="25315" y="15289"/>
                                    <a:pt x="25308" y="15301"/>
                                  </a:cubicBezTo>
                                  <a:lnTo>
                                    <a:pt x="25235" y="15432"/>
                                  </a:lnTo>
                                  <a:cubicBezTo>
                                    <a:pt x="25229" y="15444"/>
                                    <a:pt x="25213" y="15449"/>
                                    <a:pt x="25201" y="15442"/>
                                  </a:cubicBezTo>
                                  <a:cubicBezTo>
                                    <a:pt x="25189" y="15435"/>
                                    <a:pt x="25185" y="15420"/>
                                    <a:pt x="25192" y="15408"/>
                                  </a:cubicBezTo>
                                  <a:close/>
                                  <a:moveTo>
                                    <a:pt x="25361" y="15102"/>
                                  </a:moveTo>
                                  <a:lnTo>
                                    <a:pt x="25429" y="14981"/>
                                  </a:lnTo>
                                  <a:lnTo>
                                    <a:pt x="25433" y="14972"/>
                                  </a:lnTo>
                                  <a:cubicBezTo>
                                    <a:pt x="25439" y="14960"/>
                                    <a:pt x="25454" y="14954"/>
                                    <a:pt x="25467" y="14960"/>
                                  </a:cubicBezTo>
                                  <a:cubicBezTo>
                                    <a:pt x="25479" y="14966"/>
                                    <a:pt x="25484" y="14981"/>
                                    <a:pt x="25478" y="14994"/>
                                  </a:cubicBezTo>
                                  <a:lnTo>
                                    <a:pt x="25472" y="15006"/>
                                  </a:lnTo>
                                  <a:lnTo>
                                    <a:pt x="25405" y="15126"/>
                                  </a:lnTo>
                                  <a:cubicBezTo>
                                    <a:pt x="25398" y="15138"/>
                                    <a:pt x="25383" y="15143"/>
                                    <a:pt x="25371" y="15136"/>
                                  </a:cubicBezTo>
                                  <a:cubicBezTo>
                                    <a:pt x="25359" y="15129"/>
                                    <a:pt x="25355" y="15114"/>
                                    <a:pt x="25361" y="15102"/>
                                  </a:cubicBezTo>
                                  <a:close/>
                                  <a:moveTo>
                                    <a:pt x="25520" y="14792"/>
                                  </a:moveTo>
                                  <a:lnTo>
                                    <a:pt x="25586" y="14657"/>
                                  </a:lnTo>
                                  <a:cubicBezTo>
                                    <a:pt x="25592" y="14645"/>
                                    <a:pt x="25607" y="14639"/>
                                    <a:pt x="25619" y="14645"/>
                                  </a:cubicBezTo>
                                  <a:cubicBezTo>
                                    <a:pt x="25631" y="14651"/>
                                    <a:pt x="25637" y="14666"/>
                                    <a:pt x="25631" y="14679"/>
                                  </a:cubicBezTo>
                                  <a:lnTo>
                                    <a:pt x="25565" y="14814"/>
                                  </a:lnTo>
                                  <a:cubicBezTo>
                                    <a:pt x="25559" y="14826"/>
                                    <a:pt x="25544" y="14831"/>
                                    <a:pt x="25532" y="14825"/>
                                  </a:cubicBezTo>
                                  <a:cubicBezTo>
                                    <a:pt x="25519" y="14819"/>
                                    <a:pt x="25514" y="14804"/>
                                    <a:pt x="25520" y="14792"/>
                                  </a:cubicBezTo>
                                  <a:close/>
                                  <a:moveTo>
                                    <a:pt x="25671" y="14478"/>
                                  </a:moveTo>
                                  <a:lnTo>
                                    <a:pt x="25729" y="14339"/>
                                  </a:lnTo>
                                  <a:cubicBezTo>
                                    <a:pt x="25734" y="14327"/>
                                    <a:pt x="25749" y="14320"/>
                                    <a:pt x="25762" y="14326"/>
                                  </a:cubicBezTo>
                                  <a:cubicBezTo>
                                    <a:pt x="25774" y="14331"/>
                                    <a:pt x="25780" y="14346"/>
                                    <a:pt x="25775" y="14358"/>
                                  </a:cubicBezTo>
                                  <a:lnTo>
                                    <a:pt x="25717" y="14497"/>
                                  </a:lnTo>
                                  <a:cubicBezTo>
                                    <a:pt x="25712" y="14510"/>
                                    <a:pt x="25698" y="14516"/>
                                    <a:pt x="25685" y="14510"/>
                                  </a:cubicBezTo>
                                  <a:cubicBezTo>
                                    <a:pt x="25672" y="14505"/>
                                    <a:pt x="25666" y="14491"/>
                                    <a:pt x="25671" y="14478"/>
                                  </a:cubicBezTo>
                                  <a:close/>
                                  <a:moveTo>
                                    <a:pt x="25806" y="14155"/>
                                  </a:moveTo>
                                  <a:lnTo>
                                    <a:pt x="25863" y="14016"/>
                                  </a:lnTo>
                                  <a:cubicBezTo>
                                    <a:pt x="25868" y="14003"/>
                                    <a:pt x="25883" y="13997"/>
                                    <a:pt x="25896" y="14003"/>
                                  </a:cubicBezTo>
                                  <a:cubicBezTo>
                                    <a:pt x="25909" y="14008"/>
                                    <a:pt x="25915" y="14023"/>
                                    <a:pt x="25909" y="14035"/>
                                  </a:cubicBezTo>
                                  <a:lnTo>
                                    <a:pt x="25852" y="14174"/>
                                  </a:lnTo>
                                  <a:cubicBezTo>
                                    <a:pt x="25846" y="14187"/>
                                    <a:pt x="25832" y="14193"/>
                                    <a:pt x="25819" y="14187"/>
                                  </a:cubicBezTo>
                                  <a:cubicBezTo>
                                    <a:pt x="25806" y="14182"/>
                                    <a:pt x="25800" y="14167"/>
                                    <a:pt x="25806" y="14155"/>
                                  </a:cubicBezTo>
                                  <a:close/>
                                  <a:moveTo>
                                    <a:pt x="25930" y="13829"/>
                                  </a:moveTo>
                                  <a:lnTo>
                                    <a:pt x="25979" y="13687"/>
                                  </a:lnTo>
                                  <a:cubicBezTo>
                                    <a:pt x="25984" y="13674"/>
                                    <a:pt x="25998" y="13668"/>
                                    <a:pt x="26011" y="13672"/>
                                  </a:cubicBezTo>
                                  <a:cubicBezTo>
                                    <a:pt x="26024" y="13677"/>
                                    <a:pt x="26031" y="13691"/>
                                    <a:pt x="26026" y="13704"/>
                                  </a:cubicBezTo>
                                  <a:lnTo>
                                    <a:pt x="25977" y="13846"/>
                                  </a:lnTo>
                                  <a:cubicBezTo>
                                    <a:pt x="25972" y="13859"/>
                                    <a:pt x="25958" y="13866"/>
                                    <a:pt x="25945" y="13861"/>
                                  </a:cubicBezTo>
                                  <a:cubicBezTo>
                                    <a:pt x="25932" y="13856"/>
                                    <a:pt x="25925" y="13842"/>
                                    <a:pt x="25930" y="13829"/>
                                  </a:cubicBezTo>
                                  <a:close/>
                                  <a:moveTo>
                                    <a:pt x="26045" y="13499"/>
                                  </a:moveTo>
                                  <a:lnTo>
                                    <a:pt x="26050" y="13484"/>
                                  </a:lnTo>
                                  <a:lnTo>
                                    <a:pt x="26086" y="13356"/>
                                  </a:lnTo>
                                  <a:cubicBezTo>
                                    <a:pt x="26090" y="13343"/>
                                    <a:pt x="26104" y="13335"/>
                                    <a:pt x="26117" y="13339"/>
                                  </a:cubicBezTo>
                                  <a:cubicBezTo>
                                    <a:pt x="26131" y="13343"/>
                                    <a:pt x="26138" y="13356"/>
                                    <a:pt x="26135" y="13370"/>
                                  </a:cubicBezTo>
                                  <a:lnTo>
                                    <a:pt x="26098" y="13500"/>
                                  </a:lnTo>
                                  <a:lnTo>
                                    <a:pt x="26092" y="13515"/>
                                  </a:lnTo>
                                  <a:cubicBezTo>
                                    <a:pt x="26088" y="13528"/>
                                    <a:pt x="26074" y="13535"/>
                                    <a:pt x="26061" y="13530"/>
                                  </a:cubicBezTo>
                                  <a:cubicBezTo>
                                    <a:pt x="26047" y="13526"/>
                                    <a:pt x="26041" y="13512"/>
                                    <a:pt x="26045" y="13499"/>
                                  </a:cubicBezTo>
                                  <a:close/>
                                  <a:moveTo>
                                    <a:pt x="26141" y="13164"/>
                                  </a:moveTo>
                                  <a:lnTo>
                                    <a:pt x="26182" y="13019"/>
                                  </a:lnTo>
                                  <a:cubicBezTo>
                                    <a:pt x="26185" y="13006"/>
                                    <a:pt x="26199" y="12998"/>
                                    <a:pt x="26213" y="13002"/>
                                  </a:cubicBezTo>
                                  <a:cubicBezTo>
                                    <a:pt x="26226" y="13006"/>
                                    <a:pt x="26234" y="13020"/>
                                    <a:pt x="26230" y="13033"/>
                                  </a:cubicBezTo>
                                  <a:lnTo>
                                    <a:pt x="26189" y="13177"/>
                                  </a:lnTo>
                                  <a:cubicBezTo>
                                    <a:pt x="26185" y="13190"/>
                                    <a:pt x="26171" y="13198"/>
                                    <a:pt x="26158" y="13194"/>
                                  </a:cubicBezTo>
                                  <a:cubicBezTo>
                                    <a:pt x="26145" y="13191"/>
                                    <a:pt x="26137" y="13177"/>
                                    <a:pt x="26141" y="13164"/>
                                  </a:cubicBezTo>
                                  <a:close/>
                                  <a:moveTo>
                                    <a:pt x="26230" y="12826"/>
                                  </a:moveTo>
                                  <a:lnTo>
                                    <a:pt x="26260" y="12701"/>
                                  </a:lnTo>
                                  <a:lnTo>
                                    <a:pt x="26264" y="12681"/>
                                  </a:lnTo>
                                  <a:cubicBezTo>
                                    <a:pt x="26266" y="12667"/>
                                    <a:pt x="26280" y="12659"/>
                                    <a:pt x="26293" y="12661"/>
                                  </a:cubicBezTo>
                                  <a:cubicBezTo>
                                    <a:pt x="26307" y="12664"/>
                                    <a:pt x="26315" y="12677"/>
                                    <a:pt x="26313" y="12691"/>
                                  </a:cubicBezTo>
                                  <a:lnTo>
                                    <a:pt x="26308" y="12712"/>
                                  </a:lnTo>
                                  <a:lnTo>
                                    <a:pt x="26279" y="12838"/>
                                  </a:lnTo>
                                  <a:cubicBezTo>
                                    <a:pt x="26275" y="12851"/>
                                    <a:pt x="26262" y="12860"/>
                                    <a:pt x="26248" y="12856"/>
                                  </a:cubicBezTo>
                                  <a:cubicBezTo>
                                    <a:pt x="26235" y="12853"/>
                                    <a:pt x="26227" y="12840"/>
                                    <a:pt x="26230" y="12826"/>
                                  </a:cubicBezTo>
                                  <a:close/>
                                  <a:moveTo>
                                    <a:pt x="26303" y="12485"/>
                                  </a:moveTo>
                                  <a:lnTo>
                                    <a:pt x="26313" y="12435"/>
                                  </a:lnTo>
                                  <a:lnTo>
                                    <a:pt x="26330" y="12338"/>
                                  </a:lnTo>
                                  <a:cubicBezTo>
                                    <a:pt x="26332" y="12325"/>
                                    <a:pt x="26345" y="12315"/>
                                    <a:pt x="26359" y="12318"/>
                                  </a:cubicBezTo>
                                  <a:cubicBezTo>
                                    <a:pt x="26373" y="12320"/>
                                    <a:pt x="26382" y="12333"/>
                                    <a:pt x="26379" y="12347"/>
                                  </a:cubicBezTo>
                                  <a:lnTo>
                                    <a:pt x="26362" y="12445"/>
                                  </a:lnTo>
                                  <a:lnTo>
                                    <a:pt x="26352" y="12495"/>
                                  </a:lnTo>
                                  <a:cubicBezTo>
                                    <a:pt x="26350" y="12508"/>
                                    <a:pt x="26336" y="12517"/>
                                    <a:pt x="26323" y="12514"/>
                                  </a:cubicBezTo>
                                  <a:cubicBezTo>
                                    <a:pt x="26309" y="12512"/>
                                    <a:pt x="26301" y="12498"/>
                                    <a:pt x="26303" y="12485"/>
                                  </a:cubicBezTo>
                                  <a:close/>
                                  <a:moveTo>
                                    <a:pt x="26363" y="12142"/>
                                  </a:moveTo>
                                  <a:lnTo>
                                    <a:pt x="26384" y="11993"/>
                                  </a:lnTo>
                                  <a:cubicBezTo>
                                    <a:pt x="26386" y="11979"/>
                                    <a:pt x="26398" y="11970"/>
                                    <a:pt x="26412" y="11972"/>
                                  </a:cubicBezTo>
                                  <a:cubicBezTo>
                                    <a:pt x="26426" y="11974"/>
                                    <a:pt x="26435" y="11986"/>
                                    <a:pt x="26433" y="12000"/>
                                  </a:cubicBezTo>
                                  <a:lnTo>
                                    <a:pt x="26412" y="12149"/>
                                  </a:lnTo>
                                  <a:cubicBezTo>
                                    <a:pt x="26411" y="12162"/>
                                    <a:pt x="26398" y="12172"/>
                                    <a:pt x="26384" y="12170"/>
                                  </a:cubicBezTo>
                                  <a:cubicBezTo>
                                    <a:pt x="26371" y="12168"/>
                                    <a:pt x="26361" y="12155"/>
                                    <a:pt x="26363" y="12142"/>
                                  </a:cubicBezTo>
                                  <a:close/>
                                  <a:moveTo>
                                    <a:pt x="26408" y="11795"/>
                                  </a:moveTo>
                                  <a:lnTo>
                                    <a:pt x="26425" y="11646"/>
                                  </a:lnTo>
                                  <a:cubicBezTo>
                                    <a:pt x="26426" y="11633"/>
                                    <a:pt x="26439" y="11623"/>
                                    <a:pt x="26452" y="11624"/>
                                  </a:cubicBezTo>
                                  <a:cubicBezTo>
                                    <a:pt x="26466" y="11626"/>
                                    <a:pt x="26476" y="11638"/>
                                    <a:pt x="26475" y="11652"/>
                                  </a:cubicBezTo>
                                  <a:lnTo>
                                    <a:pt x="26458" y="11801"/>
                                  </a:lnTo>
                                  <a:cubicBezTo>
                                    <a:pt x="26457" y="11815"/>
                                    <a:pt x="26444" y="11824"/>
                                    <a:pt x="26431" y="11823"/>
                                  </a:cubicBezTo>
                                  <a:cubicBezTo>
                                    <a:pt x="26417" y="11821"/>
                                    <a:pt x="26407" y="11809"/>
                                    <a:pt x="26408" y="11795"/>
                                  </a:cubicBezTo>
                                  <a:close/>
                                  <a:moveTo>
                                    <a:pt x="26441" y="11448"/>
                                  </a:moveTo>
                                  <a:lnTo>
                                    <a:pt x="26449" y="11352"/>
                                  </a:lnTo>
                                  <a:lnTo>
                                    <a:pt x="26451" y="11299"/>
                                  </a:lnTo>
                                  <a:cubicBezTo>
                                    <a:pt x="26452" y="11285"/>
                                    <a:pt x="26463" y="11274"/>
                                    <a:pt x="26477" y="11275"/>
                                  </a:cubicBezTo>
                                  <a:cubicBezTo>
                                    <a:pt x="26491" y="11276"/>
                                    <a:pt x="26501" y="11287"/>
                                    <a:pt x="26501" y="11301"/>
                                  </a:cubicBezTo>
                                  <a:lnTo>
                                    <a:pt x="26498" y="11355"/>
                                  </a:lnTo>
                                  <a:lnTo>
                                    <a:pt x="26491" y="11452"/>
                                  </a:lnTo>
                                  <a:cubicBezTo>
                                    <a:pt x="26490" y="11465"/>
                                    <a:pt x="26478" y="11476"/>
                                    <a:pt x="26464" y="11475"/>
                                  </a:cubicBezTo>
                                  <a:cubicBezTo>
                                    <a:pt x="26450" y="11474"/>
                                    <a:pt x="26440" y="11462"/>
                                    <a:pt x="26441" y="11448"/>
                                  </a:cubicBezTo>
                                  <a:close/>
                                  <a:moveTo>
                                    <a:pt x="26460" y="11099"/>
                                  </a:moveTo>
                                  <a:lnTo>
                                    <a:pt x="26461" y="11076"/>
                                  </a:lnTo>
                                  <a:lnTo>
                                    <a:pt x="26463" y="10950"/>
                                  </a:lnTo>
                                  <a:cubicBezTo>
                                    <a:pt x="26463" y="10936"/>
                                    <a:pt x="26475" y="10925"/>
                                    <a:pt x="26488" y="10925"/>
                                  </a:cubicBezTo>
                                  <a:cubicBezTo>
                                    <a:pt x="26502" y="10926"/>
                                    <a:pt x="26513" y="10937"/>
                                    <a:pt x="26513" y="10951"/>
                                  </a:cubicBezTo>
                                  <a:lnTo>
                                    <a:pt x="26511" y="11078"/>
                                  </a:lnTo>
                                  <a:lnTo>
                                    <a:pt x="26510" y="11101"/>
                                  </a:lnTo>
                                  <a:cubicBezTo>
                                    <a:pt x="26509" y="11115"/>
                                    <a:pt x="26498" y="11126"/>
                                    <a:pt x="26484" y="11125"/>
                                  </a:cubicBezTo>
                                  <a:cubicBezTo>
                                    <a:pt x="26470" y="11125"/>
                                    <a:pt x="26459" y="11113"/>
                                    <a:pt x="26460" y="11099"/>
                                  </a:cubicBezTo>
                                  <a:close/>
                                  <a:moveTo>
                                    <a:pt x="26465" y="10751"/>
                                  </a:moveTo>
                                  <a:lnTo>
                                    <a:pt x="26462" y="10601"/>
                                  </a:lnTo>
                                  <a:cubicBezTo>
                                    <a:pt x="26462" y="10587"/>
                                    <a:pt x="26473" y="10576"/>
                                    <a:pt x="26487" y="10575"/>
                                  </a:cubicBezTo>
                                  <a:cubicBezTo>
                                    <a:pt x="26501" y="10575"/>
                                    <a:pt x="26512" y="10586"/>
                                    <a:pt x="26512" y="10600"/>
                                  </a:cubicBezTo>
                                  <a:lnTo>
                                    <a:pt x="26515" y="10750"/>
                                  </a:lnTo>
                                  <a:cubicBezTo>
                                    <a:pt x="26515" y="10764"/>
                                    <a:pt x="26504" y="10775"/>
                                    <a:pt x="26490" y="10775"/>
                                  </a:cubicBezTo>
                                  <a:cubicBezTo>
                                    <a:pt x="26476" y="10776"/>
                                    <a:pt x="26465" y="10765"/>
                                    <a:pt x="26465" y="10751"/>
                                  </a:cubicBezTo>
                                  <a:close/>
                                  <a:moveTo>
                                    <a:pt x="26456" y="10402"/>
                                  </a:moveTo>
                                  <a:lnTo>
                                    <a:pt x="26449" y="10252"/>
                                  </a:lnTo>
                                  <a:cubicBezTo>
                                    <a:pt x="26448" y="10238"/>
                                    <a:pt x="26459" y="10226"/>
                                    <a:pt x="26473" y="10226"/>
                                  </a:cubicBezTo>
                                  <a:cubicBezTo>
                                    <a:pt x="26486" y="10225"/>
                                    <a:pt x="26498" y="10236"/>
                                    <a:pt x="26499" y="10250"/>
                                  </a:cubicBezTo>
                                  <a:lnTo>
                                    <a:pt x="26505" y="10399"/>
                                  </a:lnTo>
                                  <a:cubicBezTo>
                                    <a:pt x="26506" y="10413"/>
                                    <a:pt x="26495" y="10425"/>
                                    <a:pt x="26482" y="10425"/>
                                  </a:cubicBezTo>
                                  <a:cubicBezTo>
                                    <a:pt x="26468" y="10426"/>
                                    <a:pt x="26456" y="10415"/>
                                    <a:pt x="26456" y="10402"/>
                                  </a:cubicBezTo>
                                  <a:close/>
                                  <a:moveTo>
                                    <a:pt x="26433" y="10053"/>
                                  </a:moveTo>
                                  <a:lnTo>
                                    <a:pt x="26427" y="9972"/>
                                  </a:lnTo>
                                  <a:lnTo>
                                    <a:pt x="26420" y="9905"/>
                                  </a:lnTo>
                                  <a:cubicBezTo>
                                    <a:pt x="26418" y="9891"/>
                                    <a:pt x="26428" y="9879"/>
                                    <a:pt x="26442" y="9877"/>
                                  </a:cubicBezTo>
                                  <a:cubicBezTo>
                                    <a:pt x="26455" y="9876"/>
                                    <a:pt x="26468" y="9885"/>
                                    <a:pt x="26469" y="9899"/>
                                  </a:cubicBezTo>
                                  <a:lnTo>
                                    <a:pt x="26477" y="9968"/>
                                  </a:lnTo>
                                  <a:lnTo>
                                    <a:pt x="26483" y="10049"/>
                                  </a:lnTo>
                                  <a:cubicBezTo>
                                    <a:pt x="26484" y="10063"/>
                                    <a:pt x="26474" y="10075"/>
                                    <a:pt x="26460" y="10076"/>
                                  </a:cubicBezTo>
                                  <a:cubicBezTo>
                                    <a:pt x="26447" y="10077"/>
                                    <a:pt x="26434" y="10067"/>
                                    <a:pt x="26433" y="10053"/>
                                  </a:cubicBezTo>
                                  <a:close/>
                                  <a:moveTo>
                                    <a:pt x="26398" y="9706"/>
                                  </a:moveTo>
                                  <a:lnTo>
                                    <a:pt x="26397" y="9700"/>
                                  </a:lnTo>
                                  <a:lnTo>
                                    <a:pt x="26377" y="9558"/>
                                  </a:lnTo>
                                  <a:cubicBezTo>
                                    <a:pt x="26375" y="9544"/>
                                    <a:pt x="26385" y="9532"/>
                                    <a:pt x="26398" y="9530"/>
                                  </a:cubicBezTo>
                                  <a:cubicBezTo>
                                    <a:pt x="26412" y="9528"/>
                                    <a:pt x="26425" y="9537"/>
                                    <a:pt x="26427" y="9551"/>
                                  </a:cubicBezTo>
                                  <a:lnTo>
                                    <a:pt x="26447" y="9695"/>
                                  </a:lnTo>
                                  <a:lnTo>
                                    <a:pt x="26447" y="9700"/>
                                  </a:lnTo>
                                  <a:cubicBezTo>
                                    <a:pt x="26449" y="9714"/>
                                    <a:pt x="26439" y="9726"/>
                                    <a:pt x="26425" y="9728"/>
                                  </a:cubicBezTo>
                                  <a:cubicBezTo>
                                    <a:pt x="26412" y="9729"/>
                                    <a:pt x="26399" y="9720"/>
                                    <a:pt x="26398" y="9706"/>
                                  </a:cubicBezTo>
                                  <a:close/>
                                  <a:moveTo>
                                    <a:pt x="26347" y="9361"/>
                                  </a:moveTo>
                                  <a:lnTo>
                                    <a:pt x="26322" y="9213"/>
                                  </a:lnTo>
                                  <a:cubicBezTo>
                                    <a:pt x="26320" y="9200"/>
                                    <a:pt x="26329" y="9187"/>
                                    <a:pt x="26342" y="9184"/>
                                  </a:cubicBezTo>
                                  <a:cubicBezTo>
                                    <a:pt x="26356" y="9182"/>
                                    <a:pt x="26369" y="9191"/>
                                    <a:pt x="26371" y="9205"/>
                                  </a:cubicBezTo>
                                  <a:lnTo>
                                    <a:pt x="26397" y="9353"/>
                                  </a:lnTo>
                                  <a:cubicBezTo>
                                    <a:pt x="26399" y="9366"/>
                                    <a:pt x="26390" y="9379"/>
                                    <a:pt x="26376" y="9381"/>
                                  </a:cubicBezTo>
                                  <a:cubicBezTo>
                                    <a:pt x="26363" y="9384"/>
                                    <a:pt x="26350" y="9375"/>
                                    <a:pt x="26347" y="9361"/>
                                  </a:cubicBezTo>
                                  <a:close/>
                                  <a:moveTo>
                                    <a:pt x="26284" y="9018"/>
                                  </a:moveTo>
                                  <a:lnTo>
                                    <a:pt x="26259" y="8896"/>
                                  </a:lnTo>
                                  <a:lnTo>
                                    <a:pt x="26254" y="8872"/>
                                  </a:lnTo>
                                  <a:cubicBezTo>
                                    <a:pt x="26250" y="8858"/>
                                    <a:pt x="26259" y="8845"/>
                                    <a:pt x="26272" y="8841"/>
                                  </a:cubicBezTo>
                                  <a:cubicBezTo>
                                    <a:pt x="26286" y="8838"/>
                                    <a:pt x="26299" y="8847"/>
                                    <a:pt x="26302" y="8860"/>
                                  </a:cubicBezTo>
                                  <a:lnTo>
                                    <a:pt x="26308" y="8887"/>
                                  </a:lnTo>
                                  <a:lnTo>
                                    <a:pt x="26333" y="9008"/>
                                  </a:lnTo>
                                  <a:cubicBezTo>
                                    <a:pt x="26336" y="9021"/>
                                    <a:pt x="26327" y="9034"/>
                                    <a:pt x="26313" y="9037"/>
                                  </a:cubicBezTo>
                                  <a:cubicBezTo>
                                    <a:pt x="26300" y="9040"/>
                                    <a:pt x="26287" y="9031"/>
                                    <a:pt x="26284" y="9018"/>
                                  </a:cubicBezTo>
                                  <a:close/>
                                  <a:moveTo>
                                    <a:pt x="26207" y="8677"/>
                                  </a:moveTo>
                                  <a:lnTo>
                                    <a:pt x="26197" y="8633"/>
                                  </a:lnTo>
                                  <a:lnTo>
                                    <a:pt x="26169" y="8533"/>
                                  </a:lnTo>
                                  <a:cubicBezTo>
                                    <a:pt x="26165" y="8520"/>
                                    <a:pt x="26173" y="8506"/>
                                    <a:pt x="26186" y="8502"/>
                                  </a:cubicBezTo>
                                  <a:cubicBezTo>
                                    <a:pt x="26199" y="8499"/>
                                    <a:pt x="26213" y="8506"/>
                                    <a:pt x="26217" y="8520"/>
                                  </a:cubicBezTo>
                                  <a:lnTo>
                                    <a:pt x="26246" y="8622"/>
                                  </a:lnTo>
                                  <a:lnTo>
                                    <a:pt x="26256" y="8665"/>
                                  </a:lnTo>
                                  <a:cubicBezTo>
                                    <a:pt x="26259" y="8679"/>
                                    <a:pt x="26251" y="8692"/>
                                    <a:pt x="26238" y="8696"/>
                                  </a:cubicBezTo>
                                  <a:cubicBezTo>
                                    <a:pt x="26224" y="8699"/>
                                    <a:pt x="26211" y="8690"/>
                                    <a:pt x="26207" y="8677"/>
                                  </a:cubicBezTo>
                                  <a:close/>
                                  <a:moveTo>
                                    <a:pt x="26114" y="8341"/>
                                  </a:moveTo>
                                  <a:lnTo>
                                    <a:pt x="26074" y="8196"/>
                                  </a:lnTo>
                                  <a:cubicBezTo>
                                    <a:pt x="26070" y="8183"/>
                                    <a:pt x="26078" y="8169"/>
                                    <a:pt x="26091" y="8166"/>
                                  </a:cubicBezTo>
                                  <a:cubicBezTo>
                                    <a:pt x="26104" y="8162"/>
                                    <a:pt x="26118" y="8169"/>
                                    <a:pt x="26122" y="8183"/>
                                  </a:cubicBezTo>
                                  <a:lnTo>
                                    <a:pt x="26162" y="8327"/>
                                  </a:lnTo>
                                  <a:cubicBezTo>
                                    <a:pt x="26166" y="8340"/>
                                    <a:pt x="26159" y="8354"/>
                                    <a:pt x="26145" y="8358"/>
                                  </a:cubicBezTo>
                                  <a:cubicBezTo>
                                    <a:pt x="26132" y="8362"/>
                                    <a:pt x="26118" y="8354"/>
                                    <a:pt x="26114" y="8341"/>
                                  </a:cubicBezTo>
                                  <a:close/>
                                  <a:moveTo>
                                    <a:pt x="26013" y="8007"/>
                                  </a:moveTo>
                                  <a:lnTo>
                                    <a:pt x="25964" y="7866"/>
                                  </a:lnTo>
                                  <a:cubicBezTo>
                                    <a:pt x="25959" y="7853"/>
                                    <a:pt x="25966" y="7839"/>
                                    <a:pt x="25979" y="7834"/>
                                  </a:cubicBezTo>
                                  <a:cubicBezTo>
                                    <a:pt x="25992" y="7829"/>
                                    <a:pt x="26006" y="7836"/>
                                    <a:pt x="26011" y="7849"/>
                                  </a:cubicBezTo>
                                  <a:lnTo>
                                    <a:pt x="26060" y="7991"/>
                                  </a:lnTo>
                                  <a:cubicBezTo>
                                    <a:pt x="26065" y="8004"/>
                                    <a:pt x="26058" y="8018"/>
                                    <a:pt x="26045" y="8023"/>
                                  </a:cubicBezTo>
                                  <a:cubicBezTo>
                                    <a:pt x="26032" y="8027"/>
                                    <a:pt x="26018" y="8020"/>
                                    <a:pt x="26013" y="8007"/>
                                  </a:cubicBezTo>
                                  <a:close/>
                                  <a:moveTo>
                                    <a:pt x="25898" y="7677"/>
                                  </a:moveTo>
                                  <a:lnTo>
                                    <a:pt x="25872" y="7603"/>
                                  </a:lnTo>
                                  <a:lnTo>
                                    <a:pt x="25845" y="7538"/>
                                  </a:lnTo>
                                  <a:cubicBezTo>
                                    <a:pt x="25840" y="7525"/>
                                    <a:pt x="25846" y="7511"/>
                                    <a:pt x="25858" y="7506"/>
                                  </a:cubicBezTo>
                                  <a:cubicBezTo>
                                    <a:pt x="25871" y="7500"/>
                                    <a:pt x="25886" y="7506"/>
                                    <a:pt x="25891" y="7519"/>
                                  </a:cubicBezTo>
                                  <a:lnTo>
                                    <a:pt x="25919" y="7587"/>
                                  </a:lnTo>
                                  <a:lnTo>
                                    <a:pt x="25945" y="7661"/>
                                  </a:lnTo>
                                  <a:cubicBezTo>
                                    <a:pt x="25949" y="7674"/>
                                    <a:pt x="25943" y="7688"/>
                                    <a:pt x="25929" y="7692"/>
                                  </a:cubicBezTo>
                                  <a:cubicBezTo>
                                    <a:pt x="25916" y="7697"/>
                                    <a:pt x="25902" y="7690"/>
                                    <a:pt x="25898" y="7677"/>
                                  </a:cubicBezTo>
                                  <a:close/>
                                  <a:moveTo>
                                    <a:pt x="25768" y="7353"/>
                                  </a:moveTo>
                                  <a:lnTo>
                                    <a:pt x="25711" y="7215"/>
                                  </a:lnTo>
                                  <a:cubicBezTo>
                                    <a:pt x="25705" y="7202"/>
                                    <a:pt x="25711" y="7188"/>
                                    <a:pt x="25724" y="7182"/>
                                  </a:cubicBezTo>
                                  <a:cubicBezTo>
                                    <a:pt x="25737" y="7177"/>
                                    <a:pt x="25752" y="7183"/>
                                    <a:pt x="25757" y="7196"/>
                                  </a:cubicBezTo>
                                  <a:lnTo>
                                    <a:pt x="25814" y="7334"/>
                                  </a:lnTo>
                                  <a:cubicBezTo>
                                    <a:pt x="25820" y="7347"/>
                                    <a:pt x="25814" y="7362"/>
                                    <a:pt x="25801" y="7367"/>
                                  </a:cubicBezTo>
                                  <a:cubicBezTo>
                                    <a:pt x="25788" y="7372"/>
                                    <a:pt x="25773" y="7366"/>
                                    <a:pt x="25768" y="7353"/>
                                  </a:cubicBezTo>
                                  <a:close/>
                                  <a:moveTo>
                                    <a:pt x="25630" y="7033"/>
                                  </a:moveTo>
                                  <a:lnTo>
                                    <a:pt x="25565" y="6898"/>
                                  </a:lnTo>
                                  <a:cubicBezTo>
                                    <a:pt x="25559" y="6886"/>
                                    <a:pt x="25564" y="6871"/>
                                    <a:pt x="25577" y="6865"/>
                                  </a:cubicBezTo>
                                  <a:cubicBezTo>
                                    <a:pt x="25589" y="6859"/>
                                    <a:pt x="25604" y="6864"/>
                                    <a:pt x="25610" y="6877"/>
                                  </a:cubicBezTo>
                                  <a:lnTo>
                                    <a:pt x="25675" y="7012"/>
                                  </a:lnTo>
                                  <a:cubicBezTo>
                                    <a:pt x="25681" y="7024"/>
                                    <a:pt x="25676" y="7039"/>
                                    <a:pt x="25664" y="7045"/>
                                  </a:cubicBezTo>
                                  <a:cubicBezTo>
                                    <a:pt x="25651" y="7051"/>
                                    <a:pt x="25636" y="7046"/>
                                    <a:pt x="25630" y="7033"/>
                                  </a:cubicBezTo>
                                  <a:close/>
                                  <a:moveTo>
                                    <a:pt x="25478" y="6718"/>
                                  </a:moveTo>
                                  <a:lnTo>
                                    <a:pt x="25428" y="6616"/>
                                  </a:lnTo>
                                  <a:lnTo>
                                    <a:pt x="25411" y="6586"/>
                                  </a:lnTo>
                                  <a:cubicBezTo>
                                    <a:pt x="25404" y="6574"/>
                                    <a:pt x="25409" y="6558"/>
                                    <a:pt x="25421" y="6552"/>
                                  </a:cubicBezTo>
                                  <a:cubicBezTo>
                                    <a:pt x="25433" y="6545"/>
                                    <a:pt x="25448" y="6549"/>
                                    <a:pt x="25455" y="6561"/>
                                  </a:cubicBezTo>
                                  <a:lnTo>
                                    <a:pt x="25473" y="6594"/>
                                  </a:lnTo>
                                  <a:lnTo>
                                    <a:pt x="25523" y="6697"/>
                                  </a:lnTo>
                                  <a:cubicBezTo>
                                    <a:pt x="25529" y="6709"/>
                                    <a:pt x="25524" y="6724"/>
                                    <a:pt x="25511" y="6730"/>
                                  </a:cubicBezTo>
                                  <a:cubicBezTo>
                                    <a:pt x="25499" y="6736"/>
                                    <a:pt x="25484" y="6731"/>
                                    <a:pt x="25478" y="6718"/>
                                  </a:cubicBezTo>
                                  <a:close/>
                                  <a:moveTo>
                                    <a:pt x="25314" y="6411"/>
                                  </a:moveTo>
                                  <a:lnTo>
                                    <a:pt x="25241" y="6280"/>
                                  </a:lnTo>
                                  <a:cubicBezTo>
                                    <a:pt x="25235" y="6268"/>
                                    <a:pt x="25239" y="6252"/>
                                    <a:pt x="25251" y="6246"/>
                                  </a:cubicBezTo>
                                  <a:cubicBezTo>
                                    <a:pt x="25263" y="6239"/>
                                    <a:pt x="25278" y="6243"/>
                                    <a:pt x="25285" y="6255"/>
                                  </a:cubicBezTo>
                                  <a:lnTo>
                                    <a:pt x="25358" y="6387"/>
                                  </a:lnTo>
                                  <a:cubicBezTo>
                                    <a:pt x="25365" y="6399"/>
                                    <a:pt x="25360" y="6414"/>
                                    <a:pt x="25348" y="6421"/>
                                  </a:cubicBezTo>
                                  <a:cubicBezTo>
                                    <a:pt x="25336" y="6427"/>
                                    <a:pt x="25321" y="6423"/>
                                    <a:pt x="25314" y="6411"/>
                                  </a:cubicBezTo>
                                  <a:close/>
                                  <a:moveTo>
                                    <a:pt x="25143" y="6107"/>
                                  </a:moveTo>
                                  <a:lnTo>
                                    <a:pt x="25063" y="5980"/>
                                  </a:lnTo>
                                  <a:cubicBezTo>
                                    <a:pt x="25056" y="5968"/>
                                    <a:pt x="25059" y="5953"/>
                                    <a:pt x="25071" y="5946"/>
                                  </a:cubicBezTo>
                                  <a:cubicBezTo>
                                    <a:pt x="25083" y="5938"/>
                                    <a:pt x="25098" y="5942"/>
                                    <a:pt x="25106" y="5953"/>
                                  </a:cubicBezTo>
                                  <a:lnTo>
                                    <a:pt x="25185" y="6080"/>
                                  </a:lnTo>
                                  <a:cubicBezTo>
                                    <a:pt x="25193" y="6092"/>
                                    <a:pt x="25189" y="6108"/>
                                    <a:pt x="25178" y="6115"/>
                                  </a:cubicBezTo>
                                  <a:cubicBezTo>
                                    <a:pt x="25166" y="6122"/>
                                    <a:pt x="25150" y="6119"/>
                                    <a:pt x="25143" y="6107"/>
                                  </a:cubicBezTo>
                                  <a:close/>
                                  <a:moveTo>
                                    <a:pt x="24957" y="5811"/>
                                  </a:moveTo>
                                  <a:lnTo>
                                    <a:pt x="24877" y="5684"/>
                                  </a:lnTo>
                                  <a:cubicBezTo>
                                    <a:pt x="24870" y="5672"/>
                                    <a:pt x="24873" y="5657"/>
                                    <a:pt x="24885" y="5649"/>
                                  </a:cubicBezTo>
                                  <a:cubicBezTo>
                                    <a:pt x="24897" y="5642"/>
                                    <a:pt x="24912" y="5645"/>
                                    <a:pt x="24919" y="5657"/>
                                  </a:cubicBezTo>
                                  <a:lnTo>
                                    <a:pt x="24999" y="5784"/>
                                  </a:lnTo>
                                  <a:cubicBezTo>
                                    <a:pt x="25006" y="5796"/>
                                    <a:pt x="25003" y="5811"/>
                                    <a:pt x="24991" y="5819"/>
                                  </a:cubicBezTo>
                                  <a:cubicBezTo>
                                    <a:pt x="24980" y="5826"/>
                                    <a:pt x="24964" y="5822"/>
                                    <a:pt x="24957" y="5811"/>
                                  </a:cubicBezTo>
                                  <a:close/>
                                  <a:moveTo>
                                    <a:pt x="24763" y="5521"/>
                                  </a:moveTo>
                                  <a:lnTo>
                                    <a:pt x="24676" y="5399"/>
                                  </a:lnTo>
                                  <a:cubicBezTo>
                                    <a:pt x="24668" y="5387"/>
                                    <a:pt x="24671" y="5372"/>
                                    <a:pt x="24682" y="5364"/>
                                  </a:cubicBezTo>
                                  <a:cubicBezTo>
                                    <a:pt x="24694" y="5356"/>
                                    <a:pt x="24709" y="5358"/>
                                    <a:pt x="24717" y="5370"/>
                                  </a:cubicBezTo>
                                  <a:lnTo>
                                    <a:pt x="24804" y="5492"/>
                                  </a:lnTo>
                                  <a:cubicBezTo>
                                    <a:pt x="24812" y="5504"/>
                                    <a:pt x="24809" y="5519"/>
                                    <a:pt x="24798" y="5527"/>
                                  </a:cubicBezTo>
                                  <a:cubicBezTo>
                                    <a:pt x="24786" y="5535"/>
                                    <a:pt x="24771" y="5532"/>
                                    <a:pt x="24763" y="5521"/>
                                  </a:cubicBezTo>
                                  <a:close/>
                                  <a:moveTo>
                                    <a:pt x="24561" y="5235"/>
                                  </a:moveTo>
                                  <a:lnTo>
                                    <a:pt x="24555" y="5226"/>
                                  </a:lnTo>
                                  <a:lnTo>
                                    <a:pt x="24469" y="5118"/>
                                  </a:lnTo>
                                  <a:cubicBezTo>
                                    <a:pt x="24461" y="5107"/>
                                    <a:pt x="24463" y="5091"/>
                                    <a:pt x="24474" y="5083"/>
                                  </a:cubicBezTo>
                                  <a:cubicBezTo>
                                    <a:pt x="24484" y="5074"/>
                                    <a:pt x="24500" y="5076"/>
                                    <a:pt x="24509" y="5087"/>
                                  </a:cubicBezTo>
                                  <a:lnTo>
                                    <a:pt x="24595" y="5197"/>
                                  </a:lnTo>
                                  <a:lnTo>
                                    <a:pt x="24602" y="5206"/>
                                  </a:lnTo>
                                  <a:cubicBezTo>
                                    <a:pt x="24610" y="5218"/>
                                    <a:pt x="24607" y="5233"/>
                                    <a:pt x="24596" y="5241"/>
                                  </a:cubicBezTo>
                                  <a:cubicBezTo>
                                    <a:pt x="24585" y="5249"/>
                                    <a:pt x="24569" y="5246"/>
                                    <a:pt x="24561" y="5235"/>
                                  </a:cubicBezTo>
                                  <a:close/>
                                  <a:moveTo>
                                    <a:pt x="24346" y="4961"/>
                                  </a:moveTo>
                                  <a:lnTo>
                                    <a:pt x="24253" y="4843"/>
                                  </a:lnTo>
                                  <a:cubicBezTo>
                                    <a:pt x="24244" y="4832"/>
                                    <a:pt x="24246" y="4817"/>
                                    <a:pt x="24257" y="4808"/>
                                  </a:cubicBezTo>
                                  <a:cubicBezTo>
                                    <a:pt x="24268" y="4800"/>
                                    <a:pt x="24284" y="4801"/>
                                    <a:pt x="24292" y="4812"/>
                                  </a:cubicBezTo>
                                  <a:lnTo>
                                    <a:pt x="24385" y="4930"/>
                                  </a:lnTo>
                                  <a:cubicBezTo>
                                    <a:pt x="24393" y="4941"/>
                                    <a:pt x="24392" y="4957"/>
                                    <a:pt x="24381" y="4965"/>
                                  </a:cubicBezTo>
                                  <a:cubicBezTo>
                                    <a:pt x="24370" y="4974"/>
                                    <a:pt x="24354" y="4972"/>
                                    <a:pt x="24346" y="4961"/>
                                  </a:cubicBezTo>
                                  <a:close/>
                                  <a:moveTo>
                                    <a:pt x="24125" y="4691"/>
                                  </a:moveTo>
                                  <a:lnTo>
                                    <a:pt x="24026" y="4578"/>
                                  </a:lnTo>
                                  <a:cubicBezTo>
                                    <a:pt x="24017" y="4568"/>
                                    <a:pt x="24018" y="4552"/>
                                    <a:pt x="24029" y="4543"/>
                                  </a:cubicBezTo>
                                  <a:cubicBezTo>
                                    <a:pt x="24039" y="4534"/>
                                    <a:pt x="24055" y="4535"/>
                                    <a:pt x="24064" y="4545"/>
                                  </a:cubicBezTo>
                                  <a:lnTo>
                                    <a:pt x="24162" y="4658"/>
                                  </a:lnTo>
                                  <a:cubicBezTo>
                                    <a:pt x="24171" y="4669"/>
                                    <a:pt x="24170" y="4685"/>
                                    <a:pt x="24160" y="4694"/>
                                  </a:cubicBezTo>
                                  <a:cubicBezTo>
                                    <a:pt x="24150" y="4703"/>
                                    <a:pt x="24134" y="4702"/>
                                    <a:pt x="24125" y="4691"/>
                                  </a:cubicBezTo>
                                  <a:close/>
                                  <a:moveTo>
                                    <a:pt x="23895" y="4427"/>
                                  </a:moveTo>
                                  <a:lnTo>
                                    <a:pt x="23843" y="4368"/>
                                  </a:lnTo>
                                  <a:lnTo>
                                    <a:pt x="23794" y="4318"/>
                                  </a:lnTo>
                                  <a:cubicBezTo>
                                    <a:pt x="23785" y="4308"/>
                                    <a:pt x="23785" y="4292"/>
                                    <a:pt x="23795" y="4282"/>
                                  </a:cubicBezTo>
                                  <a:cubicBezTo>
                                    <a:pt x="23805" y="4273"/>
                                    <a:pt x="23821" y="4273"/>
                                    <a:pt x="23830" y="4283"/>
                                  </a:cubicBezTo>
                                  <a:lnTo>
                                    <a:pt x="23881" y="4336"/>
                                  </a:lnTo>
                                  <a:lnTo>
                                    <a:pt x="23932" y="4395"/>
                                  </a:lnTo>
                                  <a:cubicBezTo>
                                    <a:pt x="23941" y="4405"/>
                                    <a:pt x="23940" y="4421"/>
                                    <a:pt x="23930" y="4430"/>
                                  </a:cubicBezTo>
                                  <a:cubicBezTo>
                                    <a:pt x="23920" y="4439"/>
                                    <a:pt x="23904" y="4438"/>
                                    <a:pt x="23895" y="4427"/>
                                  </a:cubicBezTo>
                                  <a:close/>
                                  <a:moveTo>
                                    <a:pt x="23655" y="4174"/>
                                  </a:moveTo>
                                  <a:lnTo>
                                    <a:pt x="23551" y="4066"/>
                                  </a:lnTo>
                                  <a:cubicBezTo>
                                    <a:pt x="23542" y="4056"/>
                                    <a:pt x="23542" y="4040"/>
                                    <a:pt x="23552" y="4031"/>
                                  </a:cubicBezTo>
                                  <a:cubicBezTo>
                                    <a:pt x="23562" y="4021"/>
                                    <a:pt x="23578" y="4021"/>
                                    <a:pt x="23587" y="4031"/>
                                  </a:cubicBezTo>
                                  <a:lnTo>
                                    <a:pt x="23691" y="4139"/>
                                  </a:lnTo>
                                  <a:cubicBezTo>
                                    <a:pt x="23701" y="4149"/>
                                    <a:pt x="23701" y="4165"/>
                                    <a:pt x="23691" y="4175"/>
                                  </a:cubicBezTo>
                                  <a:cubicBezTo>
                                    <a:pt x="23681" y="4184"/>
                                    <a:pt x="23665" y="4184"/>
                                    <a:pt x="23655" y="4174"/>
                                  </a:cubicBezTo>
                                  <a:close/>
                                  <a:moveTo>
                                    <a:pt x="23411" y="3925"/>
                                  </a:moveTo>
                                  <a:lnTo>
                                    <a:pt x="23302" y="3822"/>
                                  </a:lnTo>
                                  <a:cubicBezTo>
                                    <a:pt x="23292" y="3813"/>
                                    <a:pt x="23291" y="3797"/>
                                    <a:pt x="23301" y="3787"/>
                                  </a:cubicBezTo>
                                  <a:cubicBezTo>
                                    <a:pt x="23310" y="3777"/>
                                    <a:pt x="23326" y="3776"/>
                                    <a:pt x="23336" y="3786"/>
                                  </a:cubicBezTo>
                                  <a:lnTo>
                                    <a:pt x="23445" y="3889"/>
                                  </a:lnTo>
                                  <a:cubicBezTo>
                                    <a:pt x="23455" y="3898"/>
                                    <a:pt x="23456" y="3914"/>
                                    <a:pt x="23447" y="3924"/>
                                  </a:cubicBezTo>
                                  <a:cubicBezTo>
                                    <a:pt x="23437" y="3934"/>
                                    <a:pt x="23421" y="3934"/>
                                    <a:pt x="23411" y="3925"/>
                                  </a:cubicBezTo>
                                  <a:close/>
                                  <a:moveTo>
                                    <a:pt x="23156" y="3685"/>
                                  </a:moveTo>
                                  <a:lnTo>
                                    <a:pt x="23047" y="3583"/>
                                  </a:lnTo>
                                  <a:cubicBezTo>
                                    <a:pt x="23037" y="3573"/>
                                    <a:pt x="23036" y="3557"/>
                                    <a:pt x="23046" y="3547"/>
                                  </a:cubicBezTo>
                                  <a:cubicBezTo>
                                    <a:pt x="23055" y="3537"/>
                                    <a:pt x="23071" y="3537"/>
                                    <a:pt x="23081" y="3546"/>
                                  </a:cubicBezTo>
                                  <a:lnTo>
                                    <a:pt x="23190" y="3649"/>
                                  </a:lnTo>
                                  <a:cubicBezTo>
                                    <a:pt x="23200" y="3658"/>
                                    <a:pt x="23201" y="3674"/>
                                    <a:pt x="23191" y="3684"/>
                                  </a:cubicBezTo>
                                  <a:cubicBezTo>
                                    <a:pt x="23182" y="3694"/>
                                    <a:pt x="23166" y="3695"/>
                                    <a:pt x="23156" y="3685"/>
                                  </a:cubicBezTo>
                                  <a:close/>
                                  <a:moveTo>
                                    <a:pt x="22896" y="3453"/>
                                  </a:moveTo>
                                  <a:lnTo>
                                    <a:pt x="22782" y="3356"/>
                                  </a:lnTo>
                                  <a:cubicBezTo>
                                    <a:pt x="22772" y="3347"/>
                                    <a:pt x="22770" y="3331"/>
                                    <a:pt x="22779" y="3320"/>
                                  </a:cubicBezTo>
                                  <a:cubicBezTo>
                                    <a:pt x="22788" y="3310"/>
                                    <a:pt x="22804" y="3309"/>
                                    <a:pt x="22815" y="3317"/>
                                  </a:cubicBezTo>
                                  <a:lnTo>
                                    <a:pt x="22929" y="3415"/>
                                  </a:lnTo>
                                  <a:cubicBezTo>
                                    <a:pt x="22939" y="3424"/>
                                    <a:pt x="22940" y="3440"/>
                                    <a:pt x="22931" y="3450"/>
                                  </a:cubicBezTo>
                                  <a:cubicBezTo>
                                    <a:pt x="22922" y="3461"/>
                                    <a:pt x="22907" y="3462"/>
                                    <a:pt x="22896" y="3453"/>
                                  </a:cubicBezTo>
                                  <a:close/>
                                  <a:moveTo>
                                    <a:pt x="22630" y="3226"/>
                                  </a:moveTo>
                                  <a:lnTo>
                                    <a:pt x="22599" y="3199"/>
                                  </a:lnTo>
                                  <a:lnTo>
                                    <a:pt x="22514" y="3133"/>
                                  </a:lnTo>
                                  <a:cubicBezTo>
                                    <a:pt x="22503" y="3124"/>
                                    <a:pt x="22501" y="3109"/>
                                    <a:pt x="22509" y="3098"/>
                                  </a:cubicBezTo>
                                  <a:cubicBezTo>
                                    <a:pt x="22518" y="3087"/>
                                    <a:pt x="22533" y="3085"/>
                                    <a:pt x="22544" y="3093"/>
                                  </a:cubicBezTo>
                                  <a:lnTo>
                                    <a:pt x="22631" y="3161"/>
                                  </a:lnTo>
                                  <a:lnTo>
                                    <a:pt x="22662" y="3188"/>
                                  </a:lnTo>
                                  <a:cubicBezTo>
                                    <a:pt x="22673" y="3197"/>
                                    <a:pt x="22674" y="3212"/>
                                    <a:pt x="22665" y="3223"/>
                                  </a:cubicBezTo>
                                  <a:cubicBezTo>
                                    <a:pt x="22656" y="3233"/>
                                    <a:pt x="22640" y="3235"/>
                                    <a:pt x="22630" y="3226"/>
                                  </a:cubicBezTo>
                                  <a:close/>
                                  <a:moveTo>
                                    <a:pt x="22356" y="3010"/>
                                  </a:moveTo>
                                  <a:lnTo>
                                    <a:pt x="22237" y="2918"/>
                                  </a:lnTo>
                                  <a:cubicBezTo>
                                    <a:pt x="22226" y="2910"/>
                                    <a:pt x="22224" y="2894"/>
                                    <a:pt x="22233" y="2883"/>
                                  </a:cubicBezTo>
                                  <a:cubicBezTo>
                                    <a:pt x="22241" y="2872"/>
                                    <a:pt x="22257" y="2870"/>
                                    <a:pt x="22268" y="2879"/>
                                  </a:cubicBezTo>
                                  <a:lnTo>
                                    <a:pt x="22386" y="2971"/>
                                  </a:lnTo>
                                  <a:cubicBezTo>
                                    <a:pt x="22397" y="2979"/>
                                    <a:pt x="22399" y="2995"/>
                                    <a:pt x="22391" y="3006"/>
                                  </a:cubicBezTo>
                                  <a:cubicBezTo>
                                    <a:pt x="22382" y="3017"/>
                                    <a:pt x="22367" y="3019"/>
                                    <a:pt x="22356" y="3010"/>
                                  </a:cubicBezTo>
                                  <a:close/>
                                  <a:moveTo>
                                    <a:pt x="22078" y="2799"/>
                                  </a:moveTo>
                                  <a:lnTo>
                                    <a:pt x="21955" y="2713"/>
                                  </a:lnTo>
                                  <a:cubicBezTo>
                                    <a:pt x="21944" y="2705"/>
                                    <a:pt x="21941" y="2689"/>
                                    <a:pt x="21949" y="2678"/>
                                  </a:cubicBezTo>
                                  <a:cubicBezTo>
                                    <a:pt x="21957" y="2667"/>
                                    <a:pt x="21973" y="2664"/>
                                    <a:pt x="21984" y="2672"/>
                                  </a:cubicBezTo>
                                  <a:lnTo>
                                    <a:pt x="22107" y="2758"/>
                                  </a:lnTo>
                                  <a:cubicBezTo>
                                    <a:pt x="22118" y="2766"/>
                                    <a:pt x="22121" y="2782"/>
                                    <a:pt x="22113" y="2793"/>
                                  </a:cubicBezTo>
                                  <a:cubicBezTo>
                                    <a:pt x="22105" y="2804"/>
                                    <a:pt x="22089" y="2807"/>
                                    <a:pt x="22078" y="2799"/>
                                  </a:cubicBezTo>
                                  <a:close/>
                                  <a:moveTo>
                                    <a:pt x="21792" y="2597"/>
                                  </a:moveTo>
                                  <a:lnTo>
                                    <a:pt x="21669" y="2511"/>
                                  </a:lnTo>
                                  <a:cubicBezTo>
                                    <a:pt x="21658" y="2503"/>
                                    <a:pt x="21655" y="2488"/>
                                    <a:pt x="21663" y="2476"/>
                                  </a:cubicBezTo>
                                  <a:cubicBezTo>
                                    <a:pt x="21671" y="2465"/>
                                    <a:pt x="21687" y="2462"/>
                                    <a:pt x="21698" y="2470"/>
                                  </a:cubicBezTo>
                                  <a:lnTo>
                                    <a:pt x="21821" y="2557"/>
                                  </a:lnTo>
                                  <a:cubicBezTo>
                                    <a:pt x="21832" y="2565"/>
                                    <a:pt x="21835" y="2580"/>
                                    <a:pt x="21827" y="2591"/>
                                  </a:cubicBezTo>
                                  <a:cubicBezTo>
                                    <a:pt x="21819" y="2603"/>
                                    <a:pt x="21803" y="2605"/>
                                    <a:pt x="21792" y="2597"/>
                                  </a:cubicBezTo>
                                  <a:close/>
                                  <a:moveTo>
                                    <a:pt x="21502" y="2403"/>
                                  </a:moveTo>
                                  <a:lnTo>
                                    <a:pt x="21376" y="2322"/>
                                  </a:lnTo>
                                  <a:cubicBezTo>
                                    <a:pt x="21364" y="2315"/>
                                    <a:pt x="21361" y="2300"/>
                                    <a:pt x="21368" y="2288"/>
                                  </a:cubicBezTo>
                                  <a:cubicBezTo>
                                    <a:pt x="21376" y="2276"/>
                                    <a:pt x="21391" y="2273"/>
                                    <a:pt x="21403" y="2280"/>
                                  </a:cubicBezTo>
                                  <a:lnTo>
                                    <a:pt x="21529" y="2361"/>
                                  </a:lnTo>
                                  <a:cubicBezTo>
                                    <a:pt x="21541" y="2369"/>
                                    <a:pt x="21544" y="2384"/>
                                    <a:pt x="21537" y="2396"/>
                                  </a:cubicBezTo>
                                  <a:cubicBezTo>
                                    <a:pt x="21529" y="2407"/>
                                    <a:pt x="21514" y="2411"/>
                                    <a:pt x="21502" y="2403"/>
                                  </a:cubicBezTo>
                                  <a:close/>
                                  <a:moveTo>
                                    <a:pt x="21207" y="2215"/>
                                  </a:moveTo>
                                  <a:lnTo>
                                    <a:pt x="21162" y="2186"/>
                                  </a:lnTo>
                                  <a:lnTo>
                                    <a:pt x="21080" y="2138"/>
                                  </a:lnTo>
                                  <a:cubicBezTo>
                                    <a:pt x="21068" y="2131"/>
                                    <a:pt x="21064" y="2116"/>
                                    <a:pt x="21071" y="2104"/>
                                  </a:cubicBezTo>
                                  <a:cubicBezTo>
                                    <a:pt x="21078" y="2092"/>
                                    <a:pt x="21093" y="2088"/>
                                    <a:pt x="21105" y="2095"/>
                                  </a:cubicBezTo>
                                  <a:lnTo>
                                    <a:pt x="21189" y="2143"/>
                                  </a:lnTo>
                                  <a:lnTo>
                                    <a:pt x="21234" y="2172"/>
                                  </a:lnTo>
                                  <a:cubicBezTo>
                                    <a:pt x="21246" y="2180"/>
                                    <a:pt x="21249" y="2195"/>
                                    <a:pt x="21242" y="2207"/>
                                  </a:cubicBezTo>
                                  <a:cubicBezTo>
                                    <a:pt x="21234" y="2219"/>
                                    <a:pt x="21219" y="2222"/>
                                    <a:pt x="21207" y="2215"/>
                                  </a:cubicBezTo>
                                  <a:close/>
                                  <a:moveTo>
                                    <a:pt x="20907" y="2038"/>
                                  </a:moveTo>
                                  <a:lnTo>
                                    <a:pt x="20777" y="1963"/>
                                  </a:lnTo>
                                  <a:cubicBezTo>
                                    <a:pt x="20765" y="1956"/>
                                    <a:pt x="20761" y="1940"/>
                                    <a:pt x="20768" y="1928"/>
                                  </a:cubicBezTo>
                                  <a:cubicBezTo>
                                    <a:pt x="20775" y="1916"/>
                                    <a:pt x="20790" y="1912"/>
                                    <a:pt x="20802" y="1919"/>
                                  </a:cubicBezTo>
                                  <a:lnTo>
                                    <a:pt x="20932" y="1994"/>
                                  </a:lnTo>
                                  <a:cubicBezTo>
                                    <a:pt x="20944" y="2001"/>
                                    <a:pt x="20948" y="2017"/>
                                    <a:pt x="20941" y="2029"/>
                                  </a:cubicBezTo>
                                  <a:cubicBezTo>
                                    <a:pt x="20934" y="2041"/>
                                    <a:pt x="20919" y="2045"/>
                                    <a:pt x="20907" y="2038"/>
                                  </a:cubicBezTo>
                                  <a:close/>
                                  <a:moveTo>
                                    <a:pt x="20604" y="1865"/>
                                  </a:moveTo>
                                  <a:lnTo>
                                    <a:pt x="20471" y="1795"/>
                                  </a:lnTo>
                                  <a:cubicBezTo>
                                    <a:pt x="20459" y="1789"/>
                                    <a:pt x="20454" y="1774"/>
                                    <a:pt x="20460" y="1762"/>
                                  </a:cubicBezTo>
                                  <a:cubicBezTo>
                                    <a:pt x="20467" y="1749"/>
                                    <a:pt x="20482" y="1745"/>
                                    <a:pt x="20494" y="1751"/>
                                  </a:cubicBezTo>
                                  <a:lnTo>
                                    <a:pt x="20627" y="1820"/>
                                  </a:lnTo>
                                  <a:cubicBezTo>
                                    <a:pt x="20639" y="1827"/>
                                    <a:pt x="20644" y="1842"/>
                                    <a:pt x="20638" y="1854"/>
                                  </a:cubicBezTo>
                                  <a:cubicBezTo>
                                    <a:pt x="20631" y="1866"/>
                                    <a:pt x="20616" y="1871"/>
                                    <a:pt x="20604" y="1865"/>
                                  </a:cubicBezTo>
                                  <a:close/>
                                  <a:moveTo>
                                    <a:pt x="20293" y="1703"/>
                                  </a:moveTo>
                                  <a:lnTo>
                                    <a:pt x="20160" y="1634"/>
                                  </a:lnTo>
                                  <a:cubicBezTo>
                                    <a:pt x="20148" y="1627"/>
                                    <a:pt x="20143" y="1612"/>
                                    <a:pt x="20150" y="1600"/>
                                  </a:cubicBezTo>
                                  <a:cubicBezTo>
                                    <a:pt x="20156" y="1588"/>
                                    <a:pt x="20171" y="1583"/>
                                    <a:pt x="20184" y="1589"/>
                                  </a:cubicBezTo>
                                  <a:lnTo>
                                    <a:pt x="20317" y="1659"/>
                                  </a:lnTo>
                                  <a:cubicBezTo>
                                    <a:pt x="20329" y="1665"/>
                                    <a:pt x="20334" y="1680"/>
                                    <a:pt x="20327" y="1692"/>
                                  </a:cubicBezTo>
                                  <a:cubicBezTo>
                                    <a:pt x="20321" y="1705"/>
                                    <a:pt x="20306" y="1709"/>
                                    <a:pt x="20293" y="1703"/>
                                  </a:cubicBezTo>
                                  <a:close/>
                                  <a:moveTo>
                                    <a:pt x="19981" y="1547"/>
                                  </a:moveTo>
                                  <a:lnTo>
                                    <a:pt x="19846" y="1483"/>
                                  </a:lnTo>
                                  <a:cubicBezTo>
                                    <a:pt x="19833" y="1477"/>
                                    <a:pt x="19828" y="1463"/>
                                    <a:pt x="19834" y="1450"/>
                                  </a:cubicBezTo>
                                  <a:cubicBezTo>
                                    <a:pt x="19839" y="1438"/>
                                    <a:pt x="19854" y="1432"/>
                                    <a:pt x="19867" y="1438"/>
                                  </a:cubicBezTo>
                                  <a:lnTo>
                                    <a:pt x="20003" y="1502"/>
                                  </a:lnTo>
                                  <a:cubicBezTo>
                                    <a:pt x="20015" y="1507"/>
                                    <a:pt x="20020" y="1522"/>
                                    <a:pt x="20015" y="1535"/>
                                  </a:cubicBezTo>
                                  <a:cubicBezTo>
                                    <a:pt x="20009" y="1547"/>
                                    <a:pt x="19994" y="1553"/>
                                    <a:pt x="19981" y="1547"/>
                                  </a:cubicBezTo>
                                  <a:close/>
                                  <a:moveTo>
                                    <a:pt x="19664" y="1398"/>
                                  </a:moveTo>
                                  <a:lnTo>
                                    <a:pt x="19555" y="1347"/>
                                  </a:lnTo>
                                  <a:lnTo>
                                    <a:pt x="19529" y="1336"/>
                                  </a:lnTo>
                                  <a:cubicBezTo>
                                    <a:pt x="19516" y="1331"/>
                                    <a:pt x="19510" y="1316"/>
                                    <a:pt x="19516" y="1304"/>
                                  </a:cubicBezTo>
                                  <a:cubicBezTo>
                                    <a:pt x="19521" y="1291"/>
                                    <a:pt x="19536" y="1285"/>
                                    <a:pt x="19548" y="1290"/>
                                  </a:cubicBezTo>
                                  <a:lnTo>
                                    <a:pt x="19576" y="1302"/>
                                  </a:lnTo>
                                  <a:lnTo>
                                    <a:pt x="19686" y="1353"/>
                                  </a:lnTo>
                                  <a:cubicBezTo>
                                    <a:pt x="19698" y="1359"/>
                                    <a:pt x="19704" y="1374"/>
                                    <a:pt x="19698" y="1386"/>
                                  </a:cubicBezTo>
                                  <a:cubicBezTo>
                                    <a:pt x="19692" y="1399"/>
                                    <a:pt x="19677" y="1404"/>
                                    <a:pt x="19664" y="1398"/>
                                  </a:cubicBezTo>
                                  <a:close/>
                                  <a:moveTo>
                                    <a:pt x="19344" y="1259"/>
                                  </a:moveTo>
                                  <a:lnTo>
                                    <a:pt x="19206" y="1202"/>
                                  </a:lnTo>
                                  <a:cubicBezTo>
                                    <a:pt x="19193" y="1196"/>
                                    <a:pt x="19187" y="1182"/>
                                    <a:pt x="19193" y="1169"/>
                                  </a:cubicBezTo>
                                  <a:cubicBezTo>
                                    <a:pt x="19198" y="1156"/>
                                    <a:pt x="19213" y="1150"/>
                                    <a:pt x="19225" y="1155"/>
                                  </a:cubicBezTo>
                                  <a:lnTo>
                                    <a:pt x="19364" y="1213"/>
                                  </a:lnTo>
                                  <a:cubicBezTo>
                                    <a:pt x="19376" y="1219"/>
                                    <a:pt x="19383" y="1233"/>
                                    <a:pt x="19377" y="1246"/>
                                  </a:cubicBezTo>
                                  <a:cubicBezTo>
                                    <a:pt x="19372" y="1259"/>
                                    <a:pt x="19357" y="1265"/>
                                    <a:pt x="19344" y="1259"/>
                                  </a:cubicBezTo>
                                  <a:close/>
                                  <a:moveTo>
                                    <a:pt x="19021" y="1125"/>
                                  </a:moveTo>
                                  <a:lnTo>
                                    <a:pt x="18985" y="1110"/>
                                  </a:lnTo>
                                  <a:lnTo>
                                    <a:pt x="18882" y="1072"/>
                                  </a:lnTo>
                                  <a:cubicBezTo>
                                    <a:pt x="18869" y="1067"/>
                                    <a:pt x="18863" y="1052"/>
                                    <a:pt x="18867" y="1040"/>
                                  </a:cubicBezTo>
                                  <a:cubicBezTo>
                                    <a:pt x="18872" y="1027"/>
                                    <a:pt x="18887" y="1020"/>
                                    <a:pt x="18900" y="1025"/>
                                  </a:cubicBezTo>
                                  <a:lnTo>
                                    <a:pt x="19005" y="1063"/>
                                  </a:lnTo>
                                  <a:lnTo>
                                    <a:pt x="19041" y="1078"/>
                                  </a:lnTo>
                                  <a:cubicBezTo>
                                    <a:pt x="19053" y="1084"/>
                                    <a:pt x="19059" y="1098"/>
                                    <a:pt x="19054" y="1111"/>
                                  </a:cubicBezTo>
                                  <a:cubicBezTo>
                                    <a:pt x="19049" y="1124"/>
                                    <a:pt x="19034" y="1130"/>
                                    <a:pt x="19021" y="1125"/>
                                  </a:cubicBezTo>
                                  <a:close/>
                                  <a:moveTo>
                                    <a:pt x="18695" y="1003"/>
                                  </a:moveTo>
                                  <a:lnTo>
                                    <a:pt x="18554" y="951"/>
                                  </a:lnTo>
                                  <a:cubicBezTo>
                                    <a:pt x="18541" y="946"/>
                                    <a:pt x="18534" y="932"/>
                                    <a:pt x="18539" y="919"/>
                                  </a:cubicBezTo>
                                  <a:cubicBezTo>
                                    <a:pt x="18544" y="906"/>
                                    <a:pt x="18558" y="899"/>
                                    <a:pt x="18571" y="904"/>
                                  </a:cubicBezTo>
                                  <a:lnTo>
                                    <a:pt x="18712" y="956"/>
                                  </a:lnTo>
                                  <a:cubicBezTo>
                                    <a:pt x="18725" y="960"/>
                                    <a:pt x="18732" y="975"/>
                                    <a:pt x="18727" y="988"/>
                                  </a:cubicBezTo>
                                  <a:cubicBezTo>
                                    <a:pt x="18722" y="1001"/>
                                    <a:pt x="18708" y="1007"/>
                                    <a:pt x="18695" y="1003"/>
                                  </a:cubicBezTo>
                                  <a:close/>
                                  <a:moveTo>
                                    <a:pt x="18367" y="883"/>
                                  </a:moveTo>
                                  <a:lnTo>
                                    <a:pt x="18224" y="838"/>
                                  </a:lnTo>
                                  <a:cubicBezTo>
                                    <a:pt x="18211" y="833"/>
                                    <a:pt x="18203" y="819"/>
                                    <a:pt x="18208" y="806"/>
                                  </a:cubicBezTo>
                                  <a:cubicBezTo>
                                    <a:pt x="18212" y="793"/>
                                    <a:pt x="18226" y="786"/>
                                    <a:pt x="18239" y="790"/>
                                  </a:cubicBezTo>
                                  <a:lnTo>
                                    <a:pt x="18382" y="836"/>
                                  </a:lnTo>
                                  <a:cubicBezTo>
                                    <a:pt x="18395" y="840"/>
                                    <a:pt x="18402" y="854"/>
                                    <a:pt x="18398" y="867"/>
                                  </a:cubicBezTo>
                                  <a:cubicBezTo>
                                    <a:pt x="18394" y="880"/>
                                    <a:pt x="18380" y="888"/>
                                    <a:pt x="18367" y="883"/>
                                  </a:cubicBezTo>
                                  <a:close/>
                                  <a:moveTo>
                                    <a:pt x="18033" y="777"/>
                                  </a:moveTo>
                                  <a:lnTo>
                                    <a:pt x="17891" y="731"/>
                                  </a:lnTo>
                                  <a:cubicBezTo>
                                    <a:pt x="17877" y="727"/>
                                    <a:pt x="17870" y="713"/>
                                    <a:pt x="17874" y="699"/>
                                  </a:cubicBezTo>
                                  <a:cubicBezTo>
                                    <a:pt x="17879" y="686"/>
                                    <a:pt x="17893" y="679"/>
                                    <a:pt x="17906" y="683"/>
                                  </a:cubicBezTo>
                                  <a:lnTo>
                                    <a:pt x="18049" y="729"/>
                                  </a:lnTo>
                                  <a:cubicBezTo>
                                    <a:pt x="18062" y="733"/>
                                    <a:pt x="18069" y="747"/>
                                    <a:pt x="18065" y="760"/>
                                  </a:cubicBezTo>
                                  <a:cubicBezTo>
                                    <a:pt x="18061" y="774"/>
                                    <a:pt x="18047" y="781"/>
                                    <a:pt x="18033" y="777"/>
                                  </a:cubicBezTo>
                                  <a:close/>
                                  <a:moveTo>
                                    <a:pt x="17700" y="674"/>
                                  </a:moveTo>
                                  <a:lnTo>
                                    <a:pt x="17555" y="634"/>
                                  </a:lnTo>
                                  <a:cubicBezTo>
                                    <a:pt x="17542" y="631"/>
                                    <a:pt x="17534" y="617"/>
                                    <a:pt x="17538" y="604"/>
                                  </a:cubicBezTo>
                                  <a:cubicBezTo>
                                    <a:pt x="17541" y="590"/>
                                    <a:pt x="17555" y="582"/>
                                    <a:pt x="17569" y="586"/>
                                  </a:cubicBezTo>
                                  <a:lnTo>
                                    <a:pt x="17713" y="626"/>
                                  </a:lnTo>
                                  <a:cubicBezTo>
                                    <a:pt x="17726" y="630"/>
                                    <a:pt x="17734" y="643"/>
                                    <a:pt x="17731" y="657"/>
                                  </a:cubicBezTo>
                                  <a:cubicBezTo>
                                    <a:pt x="17727" y="670"/>
                                    <a:pt x="17713" y="678"/>
                                    <a:pt x="17700" y="674"/>
                                  </a:cubicBezTo>
                                  <a:close/>
                                  <a:moveTo>
                                    <a:pt x="17362" y="581"/>
                                  </a:moveTo>
                                  <a:lnTo>
                                    <a:pt x="17218" y="541"/>
                                  </a:lnTo>
                                  <a:cubicBezTo>
                                    <a:pt x="17205" y="538"/>
                                    <a:pt x="17197" y="524"/>
                                    <a:pt x="17200" y="511"/>
                                  </a:cubicBezTo>
                                  <a:cubicBezTo>
                                    <a:pt x="17204" y="497"/>
                                    <a:pt x="17218" y="489"/>
                                    <a:pt x="17231" y="493"/>
                                  </a:cubicBezTo>
                                  <a:lnTo>
                                    <a:pt x="17376" y="533"/>
                                  </a:lnTo>
                                  <a:cubicBezTo>
                                    <a:pt x="17389" y="537"/>
                                    <a:pt x="17397" y="550"/>
                                    <a:pt x="17393" y="564"/>
                                  </a:cubicBezTo>
                                  <a:cubicBezTo>
                                    <a:pt x="17390" y="577"/>
                                    <a:pt x="17376" y="585"/>
                                    <a:pt x="17362" y="581"/>
                                  </a:cubicBezTo>
                                  <a:close/>
                                  <a:moveTo>
                                    <a:pt x="17024" y="495"/>
                                  </a:moveTo>
                                  <a:lnTo>
                                    <a:pt x="16878" y="461"/>
                                  </a:lnTo>
                                  <a:cubicBezTo>
                                    <a:pt x="16865" y="458"/>
                                    <a:pt x="16856" y="445"/>
                                    <a:pt x="16859" y="431"/>
                                  </a:cubicBezTo>
                                  <a:cubicBezTo>
                                    <a:pt x="16863" y="418"/>
                                    <a:pt x="16876" y="409"/>
                                    <a:pt x="16889" y="412"/>
                                  </a:cubicBezTo>
                                  <a:lnTo>
                                    <a:pt x="17036" y="446"/>
                                  </a:lnTo>
                                  <a:cubicBezTo>
                                    <a:pt x="17049" y="449"/>
                                    <a:pt x="17057" y="463"/>
                                    <a:pt x="17054" y="476"/>
                                  </a:cubicBezTo>
                                  <a:cubicBezTo>
                                    <a:pt x="17051" y="490"/>
                                    <a:pt x="17038" y="498"/>
                                    <a:pt x="17024" y="495"/>
                                  </a:cubicBezTo>
                                  <a:close/>
                                  <a:moveTo>
                                    <a:pt x="16683" y="416"/>
                                  </a:moveTo>
                                  <a:lnTo>
                                    <a:pt x="16559" y="387"/>
                                  </a:lnTo>
                                  <a:lnTo>
                                    <a:pt x="16538" y="383"/>
                                  </a:lnTo>
                                  <a:cubicBezTo>
                                    <a:pt x="16525" y="381"/>
                                    <a:pt x="16516" y="368"/>
                                    <a:pt x="16518" y="354"/>
                                  </a:cubicBezTo>
                                  <a:cubicBezTo>
                                    <a:pt x="16521" y="341"/>
                                    <a:pt x="16534" y="332"/>
                                    <a:pt x="16547" y="334"/>
                                  </a:cubicBezTo>
                                  <a:lnTo>
                                    <a:pt x="16571" y="339"/>
                                  </a:lnTo>
                                  <a:lnTo>
                                    <a:pt x="16695" y="367"/>
                                  </a:lnTo>
                                  <a:cubicBezTo>
                                    <a:pt x="16708" y="370"/>
                                    <a:pt x="16716" y="384"/>
                                    <a:pt x="16713" y="397"/>
                                  </a:cubicBezTo>
                                  <a:cubicBezTo>
                                    <a:pt x="16710" y="411"/>
                                    <a:pt x="16697" y="419"/>
                                    <a:pt x="16683" y="416"/>
                                  </a:cubicBezTo>
                                  <a:close/>
                                  <a:moveTo>
                                    <a:pt x="16341" y="347"/>
                                  </a:moveTo>
                                  <a:lnTo>
                                    <a:pt x="16194" y="319"/>
                                  </a:lnTo>
                                  <a:cubicBezTo>
                                    <a:pt x="16180" y="316"/>
                                    <a:pt x="16172" y="303"/>
                                    <a:pt x="16174" y="290"/>
                                  </a:cubicBezTo>
                                  <a:cubicBezTo>
                                    <a:pt x="16177" y="276"/>
                                    <a:pt x="16190" y="267"/>
                                    <a:pt x="16203" y="270"/>
                                  </a:cubicBezTo>
                                  <a:lnTo>
                                    <a:pt x="16351" y="297"/>
                                  </a:lnTo>
                                  <a:cubicBezTo>
                                    <a:pt x="16364" y="300"/>
                                    <a:pt x="16373" y="313"/>
                                    <a:pt x="16371" y="327"/>
                                  </a:cubicBezTo>
                                  <a:cubicBezTo>
                                    <a:pt x="16368" y="340"/>
                                    <a:pt x="16355" y="349"/>
                                    <a:pt x="16341" y="347"/>
                                  </a:cubicBezTo>
                                  <a:close/>
                                  <a:moveTo>
                                    <a:pt x="15997" y="282"/>
                                  </a:moveTo>
                                  <a:lnTo>
                                    <a:pt x="15920" y="268"/>
                                  </a:lnTo>
                                  <a:lnTo>
                                    <a:pt x="15851" y="257"/>
                                  </a:lnTo>
                                  <a:cubicBezTo>
                                    <a:pt x="15837" y="255"/>
                                    <a:pt x="15827" y="243"/>
                                    <a:pt x="15829" y="229"/>
                                  </a:cubicBezTo>
                                  <a:cubicBezTo>
                                    <a:pt x="15831" y="215"/>
                                    <a:pt x="15844" y="206"/>
                                    <a:pt x="15858" y="208"/>
                                  </a:cubicBezTo>
                                  <a:lnTo>
                                    <a:pt x="15929" y="218"/>
                                  </a:lnTo>
                                  <a:lnTo>
                                    <a:pt x="16007" y="233"/>
                                  </a:lnTo>
                                  <a:cubicBezTo>
                                    <a:pt x="16020" y="235"/>
                                    <a:pt x="16029" y="249"/>
                                    <a:pt x="16027" y="262"/>
                                  </a:cubicBezTo>
                                  <a:cubicBezTo>
                                    <a:pt x="16024" y="276"/>
                                    <a:pt x="16011" y="285"/>
                                    <a:pt x="15997" y="282"/>
                                  </a:cubicBezTo>
                                  <a:close/>
                                  <a:moveTo>
                                    <a:pt x="15653" y="229"/>
                                  </a:moveTo>
                                  <a:lnTo>
                                    <a:pt x="15504" y="207"/>
                                  </a:lnTo>
                                  <a:cubicBezTo>
                                    <a:pt x="15491" y="205"/>
                                    <a:pt x="15481" y="192"/>
                                    <a:pt x="15483" y="179"/>
                                  </a:cubicBezTo>
                                  <a:cubicBezTo>
                                    <a:pt x="15485" y="165"/>
                                    <a:pt x="15498" y="155"/>
                                    <a:pt x="15511" y="157"/>
                                  </a:cubicBezTo>
                                  <a:lnTo>
                                    <a:pt x="15660" y="179"/>
                                  </a:lnTo>
                                  <a:cubicBezTo>
                                    <a:pt x="15674" y="181"/>
                                    <a:pt x="15683" y="194"/>
                                    <a:pt x="15681" y="207"/>
                                  </a:cubicBezTo>
                                  <a:cubicBezTo>
                                    <a:pt x="15679" y="221"/>
                                    <a:pt x="15666" y="231"/>
                                    <a:pt x="15653" y="229"/>
                                  </a:cubicBezTo>
                                  <a:close/>
                                  <a:moveTo>
                                    <a:pt x="15306" y="178"/>
                                  </a:moveTo>
                                  <a:lnTo>
                                    <a:pt x="15269" y="173"/>
                                  </a:lnTo>
                                  <a:lnTo>
                                    <a:pt x="15158" y="161"/>
                                  </a:lnTo>
                                  <a:cubicBezTo>
                                    <a:pt x="15145" y="160"/>
                                    <a:pt x="15135" y="148"/>
                                    <a:pt x="15136" y="134"/>
                                  </a:cubicBezTo>
                                  <a:cubicBezTo>
                                    <a:pt x="15137" y="120"/>
                                    <a:pt x="15150" y="110"/>
                                    <a:pt x="15163" y="112"/>
                                  </a:cubicBezTo>
                                  <a:lnTo>
                                    <a:pt x="15277" y="123"/>
                                  </a:lnTo>
                                  <a:lnTo>
                                    <a:pt x="15314" y="129"/>
                                  </a:lnTo>
                                  <a:cubicBezTo>
                                    <a:pt x="15327" y="131"/>
                                    <a:pt x="15337" y="143"/>
                                    <a:pt x="15335" y="157"/>
                                  </a:cubicBezTo>
                                  <a:cubicBezTo>
                                    <a:pt x="15333" y="171"/>
                                    <a:pt x="15320" y="180"/>
                                    <a:pt x="15306" y="178"/>
                                  </a:cubicBezTo>
                                  <a:close/>
                                  <a:moveTo>
                                    <a:pt x="14959" y="141"/>
                                  </a:moveTo>
                                  <a:lnTo>
                                    <a:pt x="14810" y="125"/>
                                  </a:lnTo>
                                  <a:cubicBezTo>
                                    <a:pt x="14796" y="124"/>
                                    <a:pt x="14786" y="112"/>
                                    <a:pt x="14788" y="98"/>
                                  </a:cubicBezTo>
                                  <a:cubicBezTo>
                                    <a:pt x="14789" y="84"/>
                                    <a:pt x="14802" y="74"/>
                                    <a:pt x="14815" y="76"/>
                                  </a:cubicBezTo>
                                  <a:lnTo>
                                    <a:pt x="14965" y="91"/>
                                  </a:lnTo>
                                  <a:cubicBezTo>
                                    <a:pt x="14978" y="92"/>
                                    <a:pt x="14988" y="105"/>
                                    <a:pt x="14987" y="118"/>
                                  </a:cubicBezTo>
                                  <a:cubicBezTo>
                                    <a:pt x="14985" y="132"/>
                                    <a:pt x="14973" y="142"/>
                                    <a:pt x="14959" y="141"/>
                                  </a:cubicBezTo>
                                  <a:close/>
                                  <a:moveTo>
                                    <a:pt x="14611" y="105"/>
                                  </a:moveTo>
                                  <a:lnTo>
                                    <a:pt x="14608" y="104"/>
                                  </a:lnTo>
                                  <a:lnTo>
                                    <a:pt x="14463" y="95"/>
                                  </a:lnTo>
                                  <a:cubicBezTo>
                                    <a:pt x="14449" y="95"/>
                                    <a:pt x="14438" y="83"/>
                                    <a:pt x="14439" y="69"/>
                                  </a:cubicBezTo>
                                  <a:cubicBezTo>
                                    <a:pt x="14440" y="55"/>
                                    <a:pt x="14452" y="45"/>
                                    <a:pt x="14466" y="45"/>
                                  </a:cubicBezTo>
                                  <a:lnTo>
                                    <a:pt x="14613" y="55"/>
                                  </a:lnTo>
                                  <a:lnTo>
                                    <a:pt x="14616" y="55"/>
                                  </a:lnTo>
                                  <a:cubicBezTo>
                                    <a:pt x="14630" y="56"/>
                                    <a:pt x="14640" y="69"/>
                                    <a:pt x="14639" y="82"/>
                                  </a:cubicBezTo>
                                  <a:cubicBezTo>
                                    <a:pt x="14637" y="96"/>
                                    <a:pt x="14625" y="106"/>
                                    <a:pt x="14611" y="105"/>
                                  </a:cubicBezTo>
                                  <a:close/>
                                  <a:moveTo>
                                    <a:pt x="14263" y="83"/>
                                  </a:moveTo>
                                  <a:lnTo>
                                    <a:pt x="14113" y="74"/>
                                  </a:lnTo>
                                  <a:cubicBezTo>
                                    <a:pt x="14099" y="73"/>
                                    <a:pt x="14089" y="61"/>
                                    <a:pt x="14090" y="47"/>
                                  </a:cubicBezTo>
                                  <a:cubicBezTo>
                                    <a:pt x="14091" y="34"/>
                                    <a:pt x="14103" y="23"/>
                                    <a:pt x="14116" y="24"/>
                                  </a:cubicBezTo>
                                  <a:lnTo>
                                    <a:pt x="14266" y="33"/>
                                  </a:lnTo>
                                  <a:cubicBezTo>
                                    <a:pt x="14280" y="34"/>
                                    <a:pt x="14290" y="46"/>
                                    <a:pt x="14289" y="60"/>
                                  </a:cubicBezTo>
                                  <a:cubicBezTo>
                                    <a:pt x="14289" y="73"/>
                                    <a:pt x="14277" y="84"/>
                                    <a:pt x="14263" y="83"/>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g:wgp>
                      <wpg:wgp>
                        <wpg:cNvPr id="134" name="Group 123"/>
                        <wpg:cNvGrpSpPr>
                          <a:grpSpLocks/>
                        </wpg:cNvGrpSpPr>
                        <wpg:grpSpPr bwMode="auto">
                          <a:xfrm>
                            <a:off x="3526155" y="867410"/>
                            <a:ext cx="1953260" cy="2216150"/>
                            <a:chOff x="5552" y="1366"/>
                            <a:chExt cx="3076" cy="3490"/>
                          </a:xfrm>
                        </wpg:grpSpPr>
                        <wps:wsp>
                          <wps:cNvPr id="135" name="Oval 124"/>
                          <wps:cNvSpPr>
                            <a:spLocks noChangeArrowheads="1"/>
                          </wps:cNvSpPr>
                          <wps:spPr bwMode="auto">
                            <a:xfrm>
                              <a:off x="5556" y="1371"/>
                              <a:ext cx="3067" cy="3481"/>
                            </a:xfrm>
                            <a:prstGeom prst="ellipse">
                              <a:avLst/>
                            </a:prstGeom>
                            <a:solidFill>
                              <a:srgbClr val="99CC00"/>
                            </a:solidFill>
                            <a:ln w="0">
                              <a:solidFill>
                                <a:srgbClr val="000000"/>
                              </a:solidFill>
                              <a:round/>
                              <a:headEnd/>
                              <a:tailEnd/>
                            </a:ln>
                          </wps:spPr>
                          <wps:bodyPr rot="0" vert="horz" wrap="square" lIns="91440" tIns="45720" rIns="91440" bIns="45720" anchor="t" anchorCtr="0" upright="1">
                            <a:noAutofit/>
                          </wps:bodyPr>
                        </wps:wsp>
                        <wps:wsp>
                          <wps:cNvPr id="136" name="Freeform 125"/>
                          <wps:cNvSpPr>
                            <a:spLocks noEditPoints="1"/>
                          </wps:cNvSpPr>
                          <wps:spPr bwMode="auto">
                            <a:xfrm>
                              <a:off x="5552" y="1366"/>
                              <a:ext cx="3076" cy="3490"/>
                            </a:xfrm>
                            <a:custGeom>
                              <a:avLst/>
                              <a:gdLst>
                                <a:gd name="T0" fmla="*/ 4023 w 8533"/>
                                <a:gd name="T1" fmla="*/ 21 h 9662"/>
                                <a:gd name="T2" fmla="*/ 3592 w 8533"/>
                                <a:gd name="T3" fmla="*/ 87 h 9662"/>
                                <a:gd name="T4" fmla="*/ 3172 w 8533"/>
                                <a:gd name="T5" fmla="*/ 162 h 9662"/>
                                <a:gd name="T6" fmla="*/ 2690 w 8533"/>
                                <a:gd name="T7" fmla="*/ 370 h 9662"/>
                                <a:gd name="T8" fmla="*/ 2450 w 8533"/>
                                <a:gd name="T9" fmla="*/ 474 h 9662"/>
                                <a:gd name="T10" fmla="*/ 1924 w 8533"/>
                                <a:gd name="T11" fmla="*/ 810 h 9662"/>
                                <a:gd name="T12" fmla="*/ 1569 w 8533"/>
                                <a:gd name="T13" fmla="*/ 1123 h 9662"/>
                                <a:gd name="T14" fmla="*/ 1348 w 8533"/>
                                <a:gd name="T15" fmla="*/ 1327 h 9662"/>
                                <a:gd name="T16" fmla="*/ 950 w 8533"/>
                                <a:gd name="T17" fmla="*/ 1794 h 9662"/>
                                <a:gd name="T18" fmla="*/ 690 w 8533"/>
                                <a:gd name="T19" fmla="*/ 2250 h 9662"/>
                                <a:gd name="T20" fmla="*/ 515 w 8533"/>
                                <a:gd name="T21" fmla="*/ 2529 h 9662"/>
                                <a:gd name="T22" fmla="*/ 313 w 8533"/>
                                <a:gd name="T23" fmla="*/ 3051 h 9662"/>
                                <a:gd name="T24" fmla="*/ 245 w 8533"/>
                                <a:gd name="T25" fmla="*/ 3304 h 9662"/>
                                <a:gd name="T26" fmla="*/ 86 w 8533"/>
                                <a:gd name="T27" fmla="*/ 3858 h 9662"/>
                                <a:gd name="T28" fmla="*/ 42 w 8533"/>
                                <a:gd name="T29" fmla="*/ 4406 h 9662"/>
                                <a:gd name="T30" fmla="*/ 28 w 8533"/>
                                <a:gd name="T31" fmla="*/ 4680 h 9662"/>
                                <a:gd name="T32" fmla="*/ 19 w 8533"/>
                                <a:gd name="T33" fmla="*/ 5280 h 9662"/>
                                <a:gd name="T34" fmla="*/ 99 w 8533"/>
                                <a:gd name="T35" fmla="*/ 5723 h 9662"/>
                                <a:gd name="T36" fmla="*/ 167 w 8533"/>
                                <a:gd name="T37" fmla="*/ 6066 h 9662"/>
                                <a:gd name="T38" fmla="*/ 313 w 8533"/>
                                <a:gd name="T39" fmla="*/ 6648 h 9662"/>
                                <a:gd name="T40" fmla="*/ 506 w 8533"/>
                                <a:gd name="T41" fmla="*/ 7055 h 9662"/>
                                <a:gd name="T42" fmla="*/ 663 w 8533"/>
                                <a:gd name="T43" fmla="*/ 7366 h 9662"/>
                                <a:gd name="T44" fmla="*/ 982 w 8533"/>
                                <a:gd name="T45" fmla="*/ 7873 h 9662"/>
                                <a:gd name="T46" fmla="*/ 1261 w 8533"/>
                                <a:gd name="T47" fmla="*/ 8224 h 9662"/>
                                <a:gd name="T48" fmla="*/ 1556 w 8533"/>
                                <a:gd name="T49" fmla="*/ 8546 h 9662"/>
                                <a:gd name="T50" fmla="*/ 1958 w 8533"/>
                                <a:gd name="T51" fmla="*/ 8863 h 9662"/>
                                <a:gd name="T52" fmla="*/ 2232 w 8533"/>
                                <a:gd name="T53" fmla="*/ 9079 h 9662"/>
                                <a:gd name="T54" fmla="*/ 2715 w 8533"/>
                                <a:gd name="T55" fmla="*/ 9319 h 9662"/>
                                <a:gd name="T56" fmla="*/ 2954 w 8533"/>
                                <a:gd name="T57" fmla="*/ 9429 h 9662"/>
                                <a:gd name="T58" fmla="*/ 3533 w 8533"/>
                                <a:gd name="T59" fmla="*/ 9590 h 9662"/>
                                <a:gd name="T60" fmla="*/ 3983 w 8533"/>
                                <a:gd name="T61" fmla="*/ 9626 h 9662"/>
                                <a:gd name="T62" fmla="*/ 4331 w 8533"/>
                                <a:gd name="T63" fmla="*/ 9661 h 9662"/>
                                <a:gd name="T64" fmla="*/ 4912 w 8533"/>
                                <a:gd name="T65" fmla="*/ 9583 h 9662"/>
                                <a:gd name="T66" fmla="*/ 5184 w 8533"/>
                                <a:gd name="T67" fmla="*/ 9537 h 9662"/>
                                <a:gd name="T68" fmla="*/ 5769 w 8533"/>
                                <a:gd name="T69" fmla="*/ 9354 h 9662"/>
                                <a:gd name="T70" fmla="*/ 6007 w 8533"/>
                                <a:gd name="T71" fmla="*/ 9214 h 9662"/>
                                <a:gd name="T72" fmla="*/ 6479 w 8533"/>
                                <a:gd name="T73" fmla="*/ 8963 h 9662"/>
                                <a:gd name="T74" fmla="*/ 6869 w 8533"/>
                                <a:gd name="T75" fmla="*/ 8625 h 9662"/>
                                <a:gd name="T76" fmla="*/ 7122 w 8533"/>
                                <a:gd name="T77" fmla="*/ 8385 h 9662"/>
                                <a:gd name="T78" fmla="*/ 7529 w 8533"/>
                                <a:gd name="T79" fmla="*/ 7944 h 9662"/>
                                <a:gd name="T80" fmla="*/ 7798 w 8533"/>
                                <a:gd name="T81" fmla="*/ 7493 h 9662"/>
                                <a:gd name="T82" fmla="*/ 7930 w 8533"/>
                                <a:gd name="T83" fmla="*/ 7252 h 9662"/>
                                <a:gd name="T84" fmla="*/ 8197 w 8533"/>
                                <a:gd name="T85" fmla="*/ 6715 h 9662"/>
                                <a:gd name="T86" fmla="*/ 8331 w 8533"/>
                                <a:gd name="T87" fmla="*/ 6207 h 9662"/>
                                <a:gd name="T88" fmla="*/ 8393 w 8533"/>
                                <a:gd name="T89" fmla="*/ 5940 h 9662"/>
                                <a:gd name="T90" fmla="*/ 8508 w 8533"/>
                                <a:gd name="T91" fmla="*/ 5351 h 9662"/>
                                <a:gd name="T92" fmla="*/ 8508 w 8533"/>
                                <a:gd name="T93" fmla="*/ 4825 h 9662"/>
                                <a:gd name="T94" fmla="*/ 8500 w 8533"/>
                                <a:gd name="T95" fmla="*/ 4551 h 9662"/>
                                <a:gd name="T96" fmla="*/ 8461 w 8533"/>
                                <a:gd name="T97" fmla="*/ 3952 h 9662"/>
                                <a:gd name="T98" fmla="*/ 8346 w 8533"/>
                                <a:gd name="T99" fmla="*/ 3516 h 9662"/>
                                <a:gd name="T100" fmla="*/ 8275 w 8533"/>
                                <a:gd name="T101" fmla="*/ 3173 h 9662"/>
                                <a:gd name="T102" fmla="*/ 8033 w 8533"/>
                                <a:gd name="T103" fmla="*/ 2623 h 9662"/>
                                <a:gd name="T104" fmla="*/ 7930 w 8533"/>
                                <a:gd name="T105" fmla="*/ 2382 h 9662"/>
                                <a:gd name="T106" fmla="*/ 7666 w 8533"/>
                                <a:gd name="T107" fmla="*/ 1913 h 9662"/>
                                <a:gd name="T108" fmla="*/ 7440 w 8533"/>
                                <a:gd name="T109" fmla="*/ 1645 h 9662"/>
                                <a:gd name="T110" fmla="*/ 7113 w 8533"/>
                                <a:gd name="T111" fmla="*/ 1251 h 9662"/>
                                <a:gd name="T112" fmla="*/ 6706 w 8533"/>
                                <a:gd name="T113" fmla="*/ 901 h 9662"/>
                                <a:gd name="T114" fmla="*/ 6425 w 8533"/>
                                <a:gd name="T115" fmla="*/ 695 h 9662"/>
                                <a:gd name="T116" fmla="*/ 5900 w 8533"/>
                                <a:gd name="T117" fmla="*/ 382 h 9662"/>
                                <a:gd name="T118" fmla="*/ 5491 w 8533"/>
                                <a:gd name="T119" fmla="*/ 230 h 9662"/>
                                <a:gd name="T120" fmla="*/ 5162 w 8533"/>
                                <a:gd name="T121" fmla="*/ 108 h 9662"/>
                                <a:gd name="T122" fmla="*/ 4568 w 8533"/>
                                <a:gd name="T123" fmla="*/ 14 h 9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533" h="9662">
                                  <a:moveTo>
                                    <a:pt x="4460" y="31"/>
                                  </a:moveTo>
                                  <a:lnTo>
                                    <a:pt x="4385" y="29"/>
                                  </a:lnTo>
                                  <a:cubicBezTo>
                                    <a:pt x="4378" y="29"/>
                                    <a:pt x="4373" y="23"/>
                                    <a:pt x="4373" y="16"/>
                                  </a:cubicBezTo>
                                  <a:cubicBezTo>
                                    <a:pt x="4373" y="9"/>
                                    <a:pt x="4379" y="4"/>
                                    <a:pt x="4386" y="4"/>
                                  </a:cubicBezTo>
                                  <a:lnTo>
                                    <a:pt x="4461" y="6"/>
                                  </a:lnTo>
                                  <a:cubicBezTo>
                                    <a:pt x="4468" y="6"/>
                                    <a:pt x="4473" y="12"/>
                                    <a:pt x="4473" y="19"/>
                                  </a:cubicBezTo>
                                  <a:cubicBezTo>
                                    <a:pt x="4473" y="26"/>
                                    <a:pt x="4467" y="31"/>
                                    <a:pt x="4460" y="31"/>
                                  </a:cubicBezTo>
                                  <a:close/>
                                  <a:moveTo>
                                    <a:pt x="4285" y="26"/>
                                  </a:moveTo>
                                  <a:lnTo>
                                    <a:pt x="4266" y="25"/>
                                  </a:lnTo>
                                  <a:lnTo>
                                    <a:pt x="4211" y="27"/>
                                  </a:lnTo>
                                  <a:cubicBezTo>
                                    <a:pt x="4204" y="27"/>
                                    <a:pt x="4198" y="22"/>
                                    <a:pt x="4198" y="15"/>
                                  </a:cubicBezTo>
                                  <a:cubicBezTo>
                                    <a:pt x="4198" y="8"/>
                                    <a:pt x="4203" y="2"/>
                                    <a:pt x="4210" y="2"/>
                                  </a:cubicBezTo>
                                  <a:lnTo>
                                    <a:pt x="4267" y="0"/>
                                  </a:lnTo>
                                  <a:lnTo>
                                    <a:pt x="4286" y="1"/>
                                  </a:lnTo>
                                  <a:cubicBezTo>
                                    <a:pt x="4293" y="1"/>
                                    <a:pt x="4298" y="7"/>
                                    <a:pt x="4298" y="14"/>
                                  </a:cubicBezTo>
                                  <a:cubicBezTo>
                                    <a:pt x="4298" y="21"/>
                                    <a:pt x="4292" y="26"/>
                                    <a:pt x="4285" y="26"/>
                                  </a:cubicBezTo>
                                  <a:close/>
                                  <a:moveTo>
                                    <a:pt x="4111" y="30"/>
                                  </a:moveTo>
                                  <a:lnTo>
                                    <a:pt x="4048" y="32"/>
                                  </a:lnTo>
                                  <a:lnTo>
                                    <a:pt x="4037" y="33"/>
                                  </a:lnTo>
                                  <a:cubicBezTo>
                                    <a:pt x="4030" y="33"/>
                                    <a:pt x="4024" y="28"/>
                                    <a:pt x="4023" y="21"/>
                                  </a:cubicBezTo>
                                  <a:cubicBezTo>
                                    <a:pt x="4023" y="14"/>
                                    <a:pt x="4028" y="8"/>
                                    <a:pt x="4035" y="8"/>
                                  </a:cubicBezTo>
                                  <a:lnTo>
                                    <a:pt x="4047" y="7"/>
                                  </a:lnTo>
                                  <a:lnTo>
                                    <a:pt x="4110" y="5"/>
                                  </a:lnTo>
                                  <a:cubicBezTo>
                                    <a:pt x="4117" y="5"/>
                                    <a:pt x="4123" y="10"/>
                                    <a:pt x="4123" y="17"/>
                                  </a:cubicBezTo>
                                  <a:cubicBezTo>
                                    <a:pt x="4123" y="24"/>
                                    <a:pt x="4118" y="30"/>
                                    <a:pt x="4111" y="30"/>
                                  </a:cubicBezTo>
                                  <a:close/>
                                  <a:moveTo>
                                    <a:pt x="3937" y="41"/>
                                  </a:moveTo>
                                  <a:lnTo>
                                    <a:pt x="3862" y="48"/>
                                  </a:lnTo>
                                  <a:cubicBezTo>
                                    <a:pt x="3856" y="48"/>
                                    <a:pt x="3849" y="43"/>
                                    <a:pt x="3849" y="36"/>
                                  </a:cubicBezTo>
                                  <a:cubicBezTo>
                                    <a:pt x="3848" y="30"/>
                                    <a:pt x="3853" y="24"/>
                                    <a:pt x="3860" y="23"/>
                                  </a:cubicBezTo>
                                  <a:lnTo>
                                    <a:pt x="3935" y="16"/>
                                  </a:lnTo>
                                  <a:cubicBezTo>
                                    <a:pt x="3942" y="16"/>
                                    <a:pt x="3948" y="21"/>
                                    <a:pt x="3949" y="28"/>
                                  </a:cubicBezTo>
                                  <a:cubicBezTo>
                                    <a:pt x="3949" y="35"/>
                                    <a:pt x="3944" y="41"/>
                                    <a:pt x="3937" y="41"/>
                                  </a:cubicBezTo>
                                  <a:close/>
                                  <a:moveTo>
                                    <a:pt x="3764" y="60"/>
                                  </a:moveTo>
                                  <a:lnTo>
                                    <a:pt x="3690" y="71"/>
                                  </a:lnTo>
                                  <a:cubicBezTo>
                                    <a:pt x="3683" y="72"/>
                                    <a:pt x="3677" y="67"/>
                                    <a:pt x="3676" y="60"/>
                                  </a:cubicBezTo>
                                  <a:cubicBezTo>
                                    <a:pt x="3675" y="53"/>
                                    <a:pt x="3679" y="47"/>
                                    <a:pt x="3686" y="46"/>
                                  </a:cubicBezTo>
                                  <a:lnTo>
                                    <a:pt x="3760" y="36"/>
                                  </a:lnTo>
                                  <a:cubicBezTo>
                                    <a:pt x="3767" y="35"/>
                                    <a:pt x="3774" y="39"/>
                                    <a:pt x="3775" y="46"/>
                                  </a:cubicBezTo>
                                  <a:cubicBezTo>
                                    <a:pt x="3776" y="53"/>
                                    <a:pt x="3771" y="59"/>
                                    <a:pt x="3764" y="60"/>
                                  </a:cubicBezTo>
                                  <a:close/>
                                  <a:moveTo>
                                    <a:pt x="3592" y="87"/>
                                  </a:moveTo>
                                  <a:lnTo>
                                    <a:pt x="3518" y="102"/>
                                  </a:lnTo>
                                  <a:cubicBezTo>
                                    <a:pt x="3511" y="103"/>
                                    <a:pt x="3505" y="99"/>
                                    <a:pt x="3503" y="92"/>
                                  </a:cubicBezTo>
                                  <a:cubicBezTo>
                                    <a:pt x="3502" y="85"/>
                                    <a:pt x="3506" y="78"/>
                                    <a:pt x="3513" y="77"/>
                                  </a:cubicBezTo>
                                  <a:lnTo>
                                    <a:pt x="3587" y="62"/>
                                  </a:lnTo>
                                  <a:cubicBezTo>
                                    <a:pt x="3594" y="61"/>
                                    <a:pt x="3600" y="65"/>
                                    <a:pt x="3601" y="72"/>
                                  </a:cubicBezTo>
                                  <a:cubicBezTo>
                                    <a:pt x="3603" y="79"/>
                                    <a:pt x="3598" y="85"/>
                                    <a:pt x="3592" y="87"/>
                                  </a:cubicBezTo>
                                  <a:close/>
                                  <a:moveTo>
                                    <a:pt x="3420" y="121"/>
                                  </a:moveTo>
                                  <a:lnTo>
                                    <a:pt x="3411" y="123"/>
                                  </a:lnTo>
                                  <a:lnTo>
                                    <a:pt x="3348" y="140"/>
                                  </a:lnTo>
                                  <a:cubicBezTo>
                                    <a:pt x="3342" y="142"/>
                                    <a:pt x="3335" y="138"/>
                                    <a:pt x="3333" y="131"/>
                                  </a:cubicBezTo>
                                  <a:cubicBezTo>
                                    <a:pt x="3331" y="124"/>
                                    <a:pt x="3335" y="117"/>
                                    <a:pt x="3342" y="116"/>
                                  </a:cubicBezTo>
                                  <a:lnTo>
                                    <a:pt x="3406" y="99"/>
                                  </a:lnTo>
                                  <a:lnTo>
                                    <a:pt x="3415" y="97"/>
                                  </a:lnTo>
                                  <a:cubicBezTo>
                                    <a:pt x="3422" y="96"/>
                                    <a:pt x="3429" y="100"/>
                                    <a:pt x="3430" y="107"/>
                                  </a:cubicBezTo>
                                  <a:cubicBezTo>
                                    <a:pt x="3431" y="113"/>
                                    <a:pt x="3427" y="120"/>
                                    <a:pt x="3420" y="121"/>
                                  </a:cubicBezTo>
                                  <a:close/>
                                  <a:moveTo>
                                    <a:pt x="3251" y="165"/>
                                  </a:moveTo>
                                  <a:lnTo>
                                    <a:pt x="3206" y="177"/>
                                  </a:lnTo>
                                  <a:lnTo>
                                    <a:pt x="3180" y="185"/>
                                  </a:lnTo>
                                  <a:cubicBezTo>
                                    <a:pt x="3173" y="187"/>
                                    <a:pt x="3166" y="184"/>
                                    <a:pt x="3164" y="177"/>
                                  </a:cubicBezTo>
                                  <a:cubicBezTo>
                                    <a:pt x="3162" y="171"/>
                                    <a:pt x="3166" y="164"/>
                                    <a:pt x="3172" y="162"/>
                                  </a:cubicBezTo>
                                  <a:lnTo>
                                    <a:pt x="3200" y="153"/>
                                  </a:lnTo>
                                  <a:lnTo>
                                    <a:pt x="3245" y="141"/>
                                  </a:lnTo>
                                  <a:cubicBezTo>
                                    <a:pt x="3252" y="139"/>
                                    <a:pt x="3259" y="143"/>
                                    <a:pt x="3260" y="150"/>
                                  </a:cubicBezTo>
                                  <a:cubicBezTo>
                                    <a:pt x="3262" y="156"/>
                                    <a:pt x="3258" y="163"/>
                                    <a:pt x="3251" y="165"/>
                                  </a:cubicBezTo>
                                  <a:close/>
                                  <a:moveTo>
                                    <a:pt x="3085" y="216"/>
                                  </a:moveTo>
                                  <a:lnTo>
                                    <a:pt x="3013" y="239"/>
                                  </a:lnTo>
                                  <a:cubicBezTo>
                                    <a:pt x="3007" y="241"/>
                                    <a:pt x="3000" y="237"/>
                                    <a:pt x="2998" y="231"/>
                                  </a:cubicBezTo>
                                  <a:cubicBezTo>
                                    <a:pt x="2996" y="224"/>
                                    <a:pt x="2999" y="217"/>
                                    <a:pt x="3006" y="215"/>
                                  </a:cubicBezTo>
                                  <a:lnTo>
                                    <a:pt x="3077" y="192"/>
                                  </a:lnTo>
                                  <a:cubicBezTo>
                                    <a:pt x="3084" y="190"/>
                                    <a:pt x="3091" y="194"/>
                                    <a:pt x="3093" y="200"/>
                                  </a:cubicBezTo>
                                  <a:cubicBezTo>
                                    <a:pt x="3095" y="207"/>
                                    <a:pt x="3091" y="214"/>
                                    <a:pt x="3085" y="216"/>
                                  </a:cubicBezTo>
                                  <a:close/>
                                  <a:moveTo>
                                    <a:pt x="2921" y="274"/>
                                  </a:moveTo>
                                  <a:lnTo>
                                    <a:pt x="2851" y="301"/>
                                  </a:lnTo>
                                  <a:cubicBezTo>
                                    <a:pt x="2844" y="303"/>
                                    <a:pt x="2837" y="300"/>
                                    <a:pt x="2834" y="294"/>
                                  </a:cubicBezTo>
                                  <a:cubicBezTo>
                                    <a:pt x="2832" y="287"/>
                                    <a:pt x="2835" y="280"/>
                                    <a:pt x="2842" y="278"/>
                                  </a:cubicBezTo>
                                  <a:lnTo>
                                    <a:pt x="2912" y="251"/>
                                  </a:lnTo>
                                  <a:cubicBezTo>
                                    <a:pt x="2918" y="248"/>
                                    <a:pt x="2925" y="251"/>
                                    <a:pt x="2928" y="258"/>
                                  </a:cubicBezTo>
                                  <a:cubicBezTo>
                                    <a:pt x="2930" y="264"/>
                                    <a:pt x="2927" y="272"/>
                                    <a:pt x="2921" y="274"/>
                                  </a:cubicBezTo>
                                  <a:close/>
                                  <a:moveTo>
                                    <a:pt x="2759" y="339"/>
                                  </a:moveTo>
                                  <a:lnTo>
                                    <a:pt x="2690" y="370"/>
                                  </a:lnTo>
                                  <a:cubicBezTo>
                                    <a:pt x="2684" y="373"/>
                                    <a:pt x="2677" y="370"/>
                                    <a:pt x="2674" y="363"/>
                                  </a:cubicBezTo>
                                  <a:cubicBezTo>
                                    <a:pt x="2671" y="357"/>
                                    <a:pt x="2674" y="350"/>
                                    <a:pt x="2680" y="347"/>
                                  </a:cubicBezTo>
                                  <a:lnTo>
                                    <a:pt x="2749" y="316"/>
                                  </a:lnTo>
                                  <a:cubicBezTo>
                                    <a:pt x="2755" y="314"/>
                                    <a:pt x="2762" y="316"/>
                                    <a:pt x="2765" y="323"/>
                                  </a:cubicBezTo>
                                  <a:cubicBezTo>
                                    <a:pt x="2768" y="329"/>
                                    <a:pt x="2765" y="336"/>
                                    <a:pt x="2759" y="339"/>
                                  </a:cubicBezTo>
                                  <a:close/>
                                  <a:moveTo>
                                    <a:pt x="2600" y="411"/>
                                  </a:moveTo>
                                  <a:lnTo>
                                    <a:pt x="2533" y="445"/>
                                  </a:lnTo>
                                  <a:cubicBezTo>
                                    <a:pt x="2527" y="448"/>
                                    <a:pt x="2520" y="446"/>
                                    <a:pt x="2517" y="440"/>
                                  </a:cubicBezTo>
                                  <a:cubicBezTo>
                                    <a:pt x="2513" y="434"/>
                                    <a:pt x="2516" y="426"/>
                                    <a:pt x="2522" y="423"/>
                                  </a:cubicBezTo>
                                  <a:lnTo>
                                    <a:pt x="2589" y="389"/>
                                  </a:lnTo>
                                  <a:cubicBezTo>
                                    <a:pt x="2595" y="386"/>
                                    <a:pt x="2602" y="388"/>
                                    <a:pt x="2606" y="394"/>
                                  </a:cubicBezTo>
                                  <a:cubicBezTo>
                                    <a:pt x="2609" y="400"/>
                                    <a:pt x="2606" y="408"/>
                                    <a:pt x="2600" y="411"/>
                                  </a:cubicBezTo>
                                  <a:close/>
                                  <a:moveTo>
                                    <a:pt x="2444" y="491"/>
                                  </a:moveTo>
                                  <a:lnTo>
                                    <a:pt x="2428" y="499"/>
                                  </a:lnTo>
                                  <a:lnTo>
                                    <a:pt x="2380" y="527"/>
                                  </a:lnTo>
                                  <a:cubicBezTo>
                                    <a:pt x="2374" y="531"/>
                                    <a:pt x="2366" y="529"/>
                                    <a:pt x="2362" y="523"/>
                                  </a:cubicBezTo>
                                  <a:cubicBezTo>
                                    <a:pt x="2359" y="517"/>
                                    <a:pt x="2361" y="509"/>
                                    <a:pt x="2367" y="506"/>
                                  </a:cubicBezTo>
                                  <a:lnTo>
                                    <a:pt x="2416" y="477"/>
                                  </a:lnTo>
                                  <a:lnTo>
                                    <a:pt x="2433" y="469"/>
                                  </a:lnTo>
                                  <a:cubicBezTo>
                                    <a:pt x="2439" y="465"/>
                                    <a:pt x="2447" y="468"/>
                                    <a:pt x="2450" y="474"/>
                                  </a:cubicBezTo>
                                  <a:cubicBezTo>
                                    <a:pt x="2453" y="480"/>
                                    <a:pt x="2450" y="488"/>
                                    <a:pt x="2444" y="491"/>
                                  </a:cubicBezTo>
                                  <a:close/>
                                  <a:moveTo>
                                    <a:pt x="2293" y="577"/>
                                  </a:moveTo>
                                  <a:lnTo>
                                    <a:pt x="2245" y="605"/>
                                  </a:lnTo>
                                  <a:lnTo>
                                    <a:pt x="2229" y="615"/>
                                  </a:lnTo>
                                  <a:cubicBezTo>
                                    <a:pt x="2223" y="619"/>
                                    <a:pt x="2216" y="618"/>
                                    <a:pt x="2212" y="612"/>
                                  </a:cubicBezTo>
                                  <a:cubicBezTo>
                                    <a:pt x="2208" y="606"/>
                                    <a:pt x="2210" y="598"/>
                                    <a:pt x="2216" y="595"/>
                                  </a:cubicBezTo>
                                  <a:lnTo>
                                    <a:pt x="2232" y="584"/>
                                  </a:lnTo>
                                  <a:lnTo>
                                    <a:pt x="2280" y="556"/>
                                  </a:lnTo>
                                  <a:cubicBezTo>
                                    <a:pt x="2286" y="552"/>
                                    <a:pt x="2294" y="554"/>
                                    <a:pt x="2298" y="560"/>
                                  </a:cubicBezTo>
                                  <a:cubicBezTo>
                                    <a:pt x="2301" y="566"/>
                                    <a:pt x="2299" y="574"/>
                                    <a:pt x="2293" y="577"/>
                                  </a:cubicBezTo>
                                  <a:close/>
                                  <a:moveTo>
                                    <a:pt x="2145" y="670"/>
                                  </a:moveTo>
                                  <a:lnTo>
                                    <a:pt x="2083" y="711"/>
                                  </a:lnTo>
                                  <a:cubicBezTo>
                                    <a:pt x="2077" y="715"/>
                                    <a:pt x="2069" y="713"/>
                                    <a:pt x="2065" y="708"/>
                                  </a:cubicBezTo>
                                  <a:cubicBezTo>
                                    <a:pt x="2062" y="702"/>
                                    <a:pt x="2063" y="694"/>
                                    <a:pt x="2069" y="690"/>
                                  </a:cubicBezTo>
                                  <a:lnTo>
                                    <a:pt x="2132" y="649"/>
                                  </a:lnTo>
                                  <a:cubicBezTo>
                                    <a:pt x="2138" y="645"/>
                                    <a:pt x="2145" y="647"/>
                                    <a:pt x="2149" y="653"/>
                                  </a:cubicBezTo>
                                  <a:cubicBezTo>
                                    <a:pt x="2153" y="659"/>
                                    <a:pt x="2151" y="666"/>
                                    <a:pt x="2145" y="670"/>
                                  </a:cubicBezTo>
                                  <a:close/>
                                  <a:moveTo>
                                    <a:pt x="2002" y="769"/>
                                  </a:moveTo>
                                  <a:lnTo>
                                    <a:pt x="1941" y="813"/>
                                  </a:lnTo>
                                  <a:cubicBezTo>
                                    <a:pt x="1935" y="817"/>
                                    <a:pt x="1928" y="816"/>
                                    <a:pt x="1924" y="810"/>
                                  </a:cubicBezTo>
                                  <a:cubicBezTo>
                                    <a:pt x="1919" y="804"/>
                                    <a:pt x="1921" y="797"/>
                                    <a:pt x="1926" y="793"/>
                                  </a:cubicBezTo>
                                  <a:lnTo>
                                    <a:pt x="1987" y="749"/>
                                  </a:lnTo>
                                  <a:cubicBezTo>
                                    <a:pt x="1993" y="744"/>
                                    <a:pt x="2000" y="746"/>
                                    <a:pt x="2004" y="751"/>
                                  </a:cubicBezTo>
                                  <a:cubicBezTo>
                                    <a:pt x="2009" y="757"/>
                                    <a:pt x="2007" y="765"/>
                                    <a:pt x="2002" y="769"/>
                                  </a:cubicBezTo>
                                  <a:close/>
                                  <a:moveTo>
                                    <a:pt x="1862" y="873"/>
                                  </a:moveTo>
                                  <a:lnTo>
                                    <a:pt x="1803" y="920"/>
                                  </a:lnTo>
                                  <a:cubicBezTo>
                                    <a:pt x="1798" y="924"/>
                                    <a:pt x="1790" y="923"/>
                                    <a:pt x="1786" y="918"/>
                                  </a:cubicBezTo>
                                  <a:cubicBezTo>
                                    <a:pt x="1782" y="913"/>
                                    <a:pt x="1782" y="905"/>
                                    <a:pt x="1788" y="900"/>
                                  </a:cubicBezTo>
                                  <a:lnTo>
                                    <a:pt x="1846" y="853"/>
                                  </a:lnTo>
                                  <a:cubicBezTo>
                                    <a:pt x="1852" y="849"/>
                                    <a:pt x="1859" y="850"/>
                                    <a:pt x="1864" y="855"/>
                                  </a:cubicBezTo>
                                  <a:cubicBezTo>
                                    <a:pt x="1868" y="861"/>
                                    <a:pt x="1867" y="869"/>
                                    <a:pt x="1862" y="873"/>
                                  </a:cubicBezTo>
                                  <a:close/>
                                  <a:moveTo>
                                    <a:pt x="1726" y="982"/>
                                  </a:moveTo>
                                  <a:lnTo>
                                    <a:pt x="1670" y="1032"/>
                                  </a:lnTo>
                                  <a:cubicBezTo>
                                    <a:pt x="1665" y="1037"/>
                                    <a:pt x="1657" y="1036"/>
                                    <a:pt x="1653" y="1031"/>
                                  </a:cubicBezTo>
                                  <a:cubicBezTo>
                                    <a:pt x="1648" y="1026"/>
                                    <a:pt x="1648" y="1018"/>
                                    <a:pt x="1654" y="1014"/>
                                  </a:cubicBezTo>
                                  <a:lnTo>
                                    <a:pt x="1710" y="964"/>
                                  </a:lnTo>
                                  <a:cubicBezTo>
                                    <a:pt x="1715" y="959"/>
                                    <a:pt x="1723" y="960"/>
                                    <a:pt x="1727" y="965"/>
                                  </a:cubicBezTo>
                                  <a:cubicBezTo>
                                    <a:pt x="1732" y="970"/>
                                    <a:pt x="1731" y="978"/>
                                    <a:pt x="1726" y="982"/>
                                  </a:cubicBezTo>
                                  <a:close/>
                                  <a:moveTo>
                                    <a:pt x="1595" y="1099"/>
                                  </a:moveTo>
                                  <a:lnTo>
                                    <a:pt x="1569" y="1123"/>
                                  </a:lnTo>
                                  <a:lnTo>
                                    <a:pt x="1541" y="1150"/>
                                  </a:lnTo>
                                  <a:cubicBezTo>
                                    <a:pt x="1536" y="1154"/>
                                    <a:pt x="1528" y="1154"/>
                                    <a:pt x="1524" y="1149"/>
                                  </a:cubicBezTo>
                                  <a:cubicBezTo>
                                    <a:pt x="1519" y="1145"/>
                                    <a:pt x="1519" y="1137"/>
                                    <a:pt x="1524" y="1132"/>
                                  </a:cubicBezTo>
                                  <a:lnTo>
                                    <a:pt x="1552" y="1104"/>
                                  </a:lnTo>
                                  <a:lnTo>
                                    <a:pt x="1579" y="1080"/>
                                  </a:lnTo>
                                  <a:cubicBezTo>
                                    <a:pt x="1584" y="1076"/>
                                    <a:pt x="1592" y="1076"/>
                                    <a:pt x="1597" y="1081"/>
                                  </a:cubicBezTo>
                                  <a:cubicBezTo>
                                    <a:pt x="1601" y="1086"/>
                                    <a:pt x="1601" y="1094"/>
                                    <a:pt x="1595" y="1099"/>
                                  </a:cubicBezTo>
                                  <a:close/>
                                  <a:moveTo>
                                    <a:pt x="1470" y="1220"/>
                                  </a:moveTo>
                                  <a:lnTo>
                                    <a:pt x="1416" y="1272"/>
                                  </a:lnTo>
                                  <a:cubicBezTo>
                                    <a:pt x="1411" y="1277"/>
                                    <a:pt x="1403" y="1277"/>
                                    <a:pt x="1399" y="1272"/>
                                  </a:cubicBezTo>
                                  <a:cubicBezTo>
                                    <a:pt x="1394" y="1267"/>
                                    <a:pt x="1394" y="1259"/>
                                    <a:pt x="1399" y="1254"/>
                                  </a:cubicBezTo>
                                  <a:lnTo>
                                    <a:pt x="1452" y="1202"/>
                                  </a:lnTo>
                                  <a:cubicBezTo>
                                    <a:pt x="1457" y="1197"/>
                                    <a:pt x="1465" y="1197"/>
                                    <a:pt x="1470" y="1202"/>
                                  </a:cubicBezTo>
                                  <a:cubicBezTo>
                                    <a:pt x="1475" y="1207"/>
                                    <a:pt x="1475" y="1215"/>
                                    <a:pt x="1470" y="1220"/>
                                  </a:cubicBezTo>
                                  <a:close/>
                                  <a:moveTo>
                                    <a:pt x="1349" y="1345"/>
                                  </a:moveTo>
                                  <a:lnTo>
                                    <a:pt x="1298" y="1400"/>
                                  </a:lnTo>
                                  <a:cubicBezTo>
                                    <a:pt x="1293" y="1405"/>
                                    <a:pt x="1285" y="1405"/>
                                    <a:pt x="1280" y="1401"/>
                                  </a:cubicBezTo>
                                  <a:cubicBezTo>
                                    <a:pt x="1275" y="1396"/>
                                    <a:pt x="1275" y="1388"/>
                                    <a:pt x="1279" y="1383"/>
                                  </a:cubicBezTo>
                                  <a:lnTo>
                                    <a:pt x="1330" y="1328"/>
                                  </a:lnTo>
                                  <a:cubicBezTo>
                                    <a:pt x="1335" y="1323"/>
                                    <a:pt x="1343" y="1323"/>
                                    <a:pt x="1348" y="1327"/>
                                  </a:cubicBezTo>
                                  <a:cubicBezTo>
                                    <a:pt x="1353" y="1332"/>
                                    <a:pt x="1353" y="1340"/>
                                    <a:pt x="1349" y="1345"/>
                                  </a:cubicBezTo>
                                  <a:close/>
                                  <a:moveTo>
                                    <a:pt x="1232" y="1475"/>
                                  </a:moveTo>
                                  <a:lnTo>
                                    <a:pt x="1184" y="1532"/>
                                  </a:lnTo>
                                  <a:cubicBezTo>
                                    <a:pt x="1179" y="1537"/>
                                    <a:pt x="1171" y="1538"/>
                                    <a:pt x="1166" y="1534"/>
                                  </a:cubicBezTo>
                                  <a:cubicBezTo>
                                    <a:pt x="1161" y="1529"/>
                                    <a:pt x="1160" y="1521"/>
                                    <a:pt x="1165" y="1516"/>
                                  </a:cubicBezTo>
                                  <a:lnTo>
                                    <a:pt x="1213" y="1459"/>
                                  </a:lnTo>
                                  <a:cubicBezTo>
                                    <a:pt x="1217" y="1453"/>
                                    <a:pt x="1225" y="1453"/>
                                    <a:pt x="1231" y="1457"/>
                                  </a:cubicBezTo>
                                  <a:cubicBezTo>
                                    <a:pt x="1236" y="1462"/>
                                    <a:pt x="1237" y="1469"/>
                                    <a:pt x="1232" y="1475"/>
                                  </a:cubicBezTo>
                                  <a:close/>
                                  <a:moveTo>
                                    <a:pt x="1120" y="1608"/>
                                  </a:moveTo>
                                  <a:lnTo>
                                    <a:pt x="1075" y="1668"/>
                                  </a:lnTo>
                                  <a:cubicBezTo>
                                    <a:pt x="1070" y="1674"/>
                                    <a:pt x="1063" y="1675"/>
                                    <a:pt x="1057" y="1670"/>
                                  </a:cubicBezTo>
                                  <a:cubicBezTo>
                                    <a:pt x="1052" y="1666"/>
                                    <a:pt x="1051" y="1658"/>
                                    <a:pt x="1055" y="1653"/>
                                  </a:cubicBezTo>
                                  <a:lnTo>
                                    <a:pt x="1100" y="1593"/>
                                  </a:lnTo>
                                  <a:cubicBezTo>
                                    <a:pt x="1104" y="1588"/>
                                    <a:pt x="1112" y="1587"/>
                                    <a:pt x="1118" y="1591"/>
                                  </a:cubicBezTo>
                                  <a:cubicBezTo>
                                    <a:pt x="1123" y="1595"/>
                                    <a:pt x="1124" y="1603"/>
                                    <a:pt x="1120" y="1608"/>
                                  </a:cubicBezTo>
                                  <a:close/>
                                  <a:moveTo>
                                    <a:pt x="1014" y="1748"/>
                                  </a:moveTo>
                                  <a:lnTo>
                                    <a:pt x="994" y="1774"/>
                                  </a:lnTo>
                                  <a:lnTo>
                                    <a:pt x="970" y="1808"/>
                                  </a:lnTo>
                                  <a:cubicBezTo>
                                    <a:pt x="966" y="1813"/>
                                    <a:pt x="959" y="1815"/>
                                    <a:pt x="953" y="1811"/>
                                  </a:cubicBezTo>
                                  <a:cubicBezTo>
                                    <a:pt x="947" y="1807"/>
                                    <a:pt x="946" y="1799"/>
                                    <a:pt x="950" y="1794"/>
                                  </a:cubicBezTo>
                                  <a:lnTo>
                                    <a:pt x="974" y="1759"/>
                                  </a:lnTo>
                                  <a:lnTo>
                                    <a:pt x="994" y="1732"/>
                                  </a:lnTo>
                                  <a:cubicBezTo>
                                    <a:pt x="998" y="1727"/>
                                    <a:pt x="1006" y="1726"/>
                                    <a:pt x="1012" y="1730"/>
                                  </a:cubicBezTo>
                                  <a:cubicBezTo>
                                    <a:pt x="1017" y="1734"/>
                                    <a:pt x="1018" y="1742"/>
                                    <a:pt x="1014" y="1748"/>
                                  </a:cubicBezTo>
                                  <a:close/>
                                  <a:moveTo>
                                    <a:pt x="913" y="1890"/>
                                  </a:moveTo>
                                  <a:lnTo>
                                    <a:pt x="870" y="1952"/>
                                  </a:lnTo>
                                  <a:cubicBezTo>
                                    <a:pt x="867" y="1957"/>
                                    <a:pt x="859" y="1959"/>
                                    <a:pt x="853" y="1955"/>
                                  </a:cubicBezTo>
                                  <a:cubicBezTo>
                                    <a:pt x="847" y="1951"/>
                                    <a:pt x="846" y="1943"/>
                                    <a:pt x="850" y="1937"/>
                                  </a:cubicBezTo>
                                  <a:lnTo>
                                    <a:pt x="893" y="1876"/>
                                  </a:lnTo>
                                  <a:cubicBezTo>
                                    <a:pt x="897" y="1870"/>
                                    <a:pt x="904" y="1869"/>
                                    <a:pt x="910" y="1873"/>
                                  </a:cubicBezTo>
                                  <a:cubicBezTo>
                                    <a:pt x="916" y="1876"/>
                                    <a:pt x="917" y="1884"/>
                                    <a:pt x="913" y="1890"/>
                                  </a:cubicBezTo>
                                  <a:close/>
                                  <a:moveTo>
                                    <a:pt x="817" y="2036"/>
                                  </a:moveTo>
                                  <a:lnTo>
                                    <a:pt x="778" y="2099"/>
                                  </a:lnTo>
                                  <a:cubicBezTo>
                                    <a:pt x="774" y="2105"/>
                                    <a:pt x="766" y="2107"/>
                                    <a:pt x="760" y="2103"/>
                                  </a:cubicBezTo>
                                  <a:cubicBezTo>
                                    <a:pt x="754" y="2099"/>
                                    <a:pt x="753" y="2092"/>
                                    <a:pt x="756" y="2086"/>
                                  </a:cubicBezTo>
                                  <a:lnTo>
                                    <a:pt x="796" y="2022"/>
                                  </a:lnTo>
                                  <a:cubicBezTo>
                                    <a:pt x="800" y="2016"/>
                                    <a:pt x="808" y="2015"/>
                                    <a:pt x="813" y="2018"/>
                                  </a:cubicBezTo>
                                  <a:cubicBezTo>
                                    <a:pt x="819" y="2022"/>
                                    <a:pt x="821" y="2030"/>
                                    <a:pt x="817" y="2036"/>
                                  </a:cubicBezTo>
                                  <a:close/>
                                  <a:moveTo>
                                    <a:pt x="726" y="2184"/>
                                  </a:moveTo>
                                  <a:lnTo>
                                    <a:pt x="690" y="2250"/>
                                  </a:lnTo>
                                  <a:cubicBezTo>
                                    <a:pt x="686" y="2256"/>
                                    <a:pt x="678" y="2258"/>
                                    <a:pt x="672" y="2254"/>
                                  </a:cubicBezTo>
                                  <a:cubicBezTo>
                                    <a:pt x="666" y="2251"/>
                                    <a:pt x="664" y="2243"/>
                                    <a:pt x="668" y="2237"/>
                                  </a:cubicBezTo>
                                  <a:lnTo>
                                    <a:pt x="705" y="2172"/>
                                  </a:lnTo>
                                  <a:cubicBezTo>
                                    <a:pt x="708" y="2166"/>
                                    <a:pt x="716" y="2164"/>
                                    <a:pt x="722" y="2167"/>
                                  </a:cubicBezTo>
                                  <a:cubicBezTo>
                                    <a:pt x="728" y="2171"/>
                                    <a:pt x="730" y="2178"/>
                                    <a:pt x="726" y="2184"/>
                                  </a:cubicBezTo>
                                  <a:close/>
                                  <a:moveTo>
                                    <a:pt x="640" y="2337"/>
                                  </a:moveTo>
                                  <a:lnTo>
                                    <a:pt x="639" y="2339"/>
                                  </a:lnTo>
                                  <a:lnTo>
                                    <a:pt x="607" y="2403"/>
                                  </a:lnTo>
                                  <a:cubicBezTo>
                                    <a:pt x="603" y="2409"/>
                                    <a:pt x="596" y="2412"/>
                                    <a:pt x="590" y="2409"/>
                                  </a:cubicBezTo>
                                  <a:cubicBezTo>
                                    <a:pt x="584" y="2405"/>
                                    <a:pt x="581" y="2398"/>
                                    <a:pt x="584" y="2392"/>
                                  </a:cubicBezTo>
                                  <a:lnTo>
                                    <a:pt x="617" y="2327"/>
                                  </a:lnTo>
                                  <a:lnTo>
                                    <a:pt x="618" y="2324"/>
                                  </a:lnTo>
                                  <a:cubicBezTo>
                                    <a:pt x="622" y="2318"/>
                                    <a:pt x="630" y="2316"/>
                                    <a:pt x="636" y="2320"/>
                                  </a:cubicBezTo>
                                  <a:cubicBezTo>
                                    <a:pt x="642" y="2323"/>
                                    <a:pt x="644" y="2331"/>
                                    <a:pt x="640" y="2337"/>
                                  </a:cubicBezTo>
                                  <a:close/>
                                  <a:moveTo>
                                    <a:pt x="561" y="2492"/>
                                  </a:moveTo>
                                  <a:lnTo>
                                    <a:pt x="537" y="2541"/>
                                  </a:lnTo>
                                  <a:lnTo>
                                    <a:pt x="529" y="2559"/>
                                  </a:lnTo>
                                  <a:cubicBezTo>
                                    <a:pt x="526" y="2565"/>
                                    <a:pt x="518" y="2568"/>
                                    <a:pt x="512" y="2565"/>
                                  </a:cubicBezTo>
                                  <a:cubicBezTo>
                                    <a:pt x="506" y="2562"/>
                                    <a:pt x="503" y="2555"/>
                                    <a:pt x="506" y="2549"/>
                                  </a:cubicBezTo>
                                  <a:lnTo>
                                    <a:pt x="515" y="2529"/>
                                  </a:lnTo>
                                  <a:lnTo>
                                    <a:pt x="539" y="2481"/>
                                  </a:lnTo>
                                  <a:cubicBezTo>
                                    <a:pt x="542" y="2475"/>
                                    <a:pt x="550" y="2472"/>
                                    <a:pt x="556" y="2475"/>
                                  </a:cubicBezTo>
                                  <a:cubicBezTo>
                                    <a:pt x="562" y="2479"/>
                                    <a:pt x="564" y="2486"/>
                                    <a:pt x="561" y="2492"/>
                                  </a:cubicBezTo>
                                  <a:close/>
                                  <a:moveTo>
                                    <a:pt x="487" y="2650"/>
                                  </a:moveTo>
                                  <a:lnTo>
                                    <a:pt x="456" y="2718"/>
                                  </a:lnTo>
                                  <a:cubicBezTo>
                                    <a:pt x="454" y="2725"/>
                                    <a:pt x="446" y="2728"/>
                                    <a:pt x="440" y="2725"/>
                                  </a:cubicBezTo>
                                  <a:cubicBezTo>
                                    <a:pt x="434" y="2722"/>
                                    <a:pt x="431" y="2714"/>
                                    <a:pt x="434" y="2708"/>
                                  </a:cubicBezTo>
                                  <a:lnTo>
                                    <a:pt x="465" y="2640"/>
                                  </a:lnTo>
                                  <a:cubicBezTo>
                                    <a:pt x="467" y="2634"/>
                                    <a:pt x="475" y="2631"/>
                                    <a:pt x="481" y="2634"/>
                                  </a:cubicBezTo>
                                  <a:cubicBezTo>
                                    <a:pt x="487" y="2636"/>
                                    <a:pt x="490" y="2644"/>
                                    <a:pt x="487" y="2650"/>
                                  </a:cubicBezTo>
                                  <a:close/>
                                  <a:moveTo>
                                    <a:pt x="418" y="2810"/>
                                  </a:moveTo>
                                  <a:lnTo>
                                    <a:pt x="390" y="2880"/>
                                  </a:lnTo>
                                  <a:cubicBezTo>
                                    <a:pt x="388" y="2886"/>
                                    <a:pt x="380" y="2889"/>
                                    <a:pt x="374" y="2887"/>
                                  </a:cubicBezTo>
                                  <a:cubicBezTo>
                                    <a:pt x="368" y="2884"/>
                                    <a:pt x="365" y="2877"/>
                                    <a:pt x="367" y="2871"/>
                                  </a:cubicBezTo>
                                  <a:lnTo>
                                    <a:pt x="395" y="2801"/>
                                  </a:lnTo>
                                  <a:cubicBezTo>
                                    <a:pt x="398" y="2795"/>
                                    <a:pt x="405" y="2791"/>
                                    <a:pt x="411" y="2794"/>
                                  </a:cubicBezTo>
                                  <a:cubicBezTo>
                                    <a:pt x="418" y="2797"/>
                                    <a:pt x="421" y="2804"/>
                                    <a:pt x="418" y="2810"/>
                                  </a:cubicBezTo>
                                  <a:close/>
                                  <a:moveTo>
                                    <a:pt x="354" y="2972"/>
                                  </a:moveTo>
                                  <a:lnTo>
                                    <a:pt x="329" y="3043"/>
                                  </a:lnTo>
                                  <a:cubicBezTo>
                                    <a:pt x="327" y="3050"/>
                                    <a:pt x="320" y="3053"/>
                                    <a:pt x="313" y="3051"/>
                                  </a:cubicBezTo>
                                  <a:cubicBezTo>
                                    <a:pt x="307" y="3049"/>
                                    <a:pt x="304" y="3042"/>
                                    <a:pt x="306" y="3035"/>
                                  </a:cubicBezTo>
                                  <a:lnTo>
                                    <a:pt x="330" y="2964"/>
                                  </a:lnTo>
                                  <a:cubicBezTo>
                                    <a:pt x="333" y="2958"/>
                                    <a:pt x="340" y="2954"/>
                                    <a:pt x="346" y="2957"/>
                                  </a:cubicBezTo>
                                  <a:cubicBezTo>
                                    <a:pt x="353" y="2959"/>
                                    <a:pt x="356" y="2966"/>
                                    <a:pt x="354" y="2972"/>
                                  </a:cubicBezTo>
                                  <a:close/>
                                  <a:moveTo>
                                    <a:pt x="297" y="3138"/>
                                  </a:moveTo>
                                  <a:lnTo>
                                    <a:pt x="282" y="3179"/>
                                  </a:lnTo>
                                  <a:lnTo>
                                    <a:pt x="273" y="3209"/>
                                  </a:lnTo>
                                  <a:cubicBezTo>
                                    <a:pt x="271" y="3215"/>
                                    <a:pt x="265" y="3219"/>
                                    <a:pt x="258" y="3217"/>
                                  </a:cubicBezTo>
                                  <a:cubicBezTo>
                                    <a:pt x="251" y="3215"/>
                                    <a:pt x="248" y="3208"/>
                                    <a:pt x="250" y="3201"/>
                                  </a:cubicBezTo>
                                  <a:lnTo>
                                    <a:pt x="259" y="3171"/>
                                  </a:lnTo>
                                  <a:lnTo>
                                    <a:pt x="273" y="3130"/>
                                  </a:lnTo>
                                  <a:cubicBezTo>
                                    <a:pt x="275" y="3123"/>
                                    <a:pt x="282" y="3120"/>
                                    <a:pt x="289" y="3122"/>
                                  </a:cubicBezTo>
                                  <a:cubicBezTo>
                                    <a:pt x="295" y="3124"/>
                                    <a:pt x="299" y="3131"/>
                                    <a:pt x="297" y="3138"/>
                                  </a:cubicBezTo>
                                  <a:close/>
                                  <a:moveTo>
                                    <a:pt x="245" y="3304"/>
                                  </a:moveTo>
                                  <a:lnTo>
                                    <a:pt x="223" y="3376"/>
                                  </a:lnTo>
                                  <a:cubicBezTo>
                                    <a:pt x="221" y="3383"/>
                                    <a:pt x="214" y="3387"/>
                                    <a:pt x="208" y="3385"/>
                                  </a:cubicBezTo>
                                  <a:cubicBezTo>
                                    <a:pt x="201" y="3383"/>
                                    <a:pt x="197" y="3376"/>
                                    <a:pt x="199" y="3369"/>
                                  </a:cubicBezTo>
                                  <a:lnTo>
                                    <a:pt x="221" y="3297"/>
                                  </a:lnTo>
                                  <a:cubicBezTo>
                                    <a:pt x="223" y="3291"/>
                                    <a:pt x="230" y="3287"/>
                                    <a:pt x="236" y="3289"/>
                                  </a:cubicBezTo>
                                  <a:cubicBezTo>
                                    <a:pt x="243" y="3291"/>
                                    <a:pt x="247" y="3298"/>
                                    <a:pt x="245" y="3304"/>
                                  </a:cubicBezTo>
                                  <a:close/>
                                  <a:moveTo>
                                    <a:pt x="198" y="3472"/>
                                  </a:moveTo>
                                  <a:lnTo>
                                    <a:pt x="180" y="3545"/>
                                  </a:lnTo>
                                  <a:cubicBezTo>
                                    <a:pt x="178" y="3552"/>
                                    <a:pt x="171" y="3556"/>
                                    <a:pt x="165" y="3554"/>
                                  </a:cubicBezTo>
                                  <a:cubicBezTo>
                                    <a:pt x="158" y="3552"/>
                                    <a:pt x="154" y="3546"/>
                                    <a:pt x="155" y="3539"/>
                                  </a:cubicBezTo>
                                  <a:lnTo>
                                    <a:pt x="174" y="3466"/>
                                  </a:lnTo>
                                  <a:cubicBezTo>
                                    <a:pt x="175" y="3460"/>
                                    <a:pt x="182" y="3455"/>
                                    <a:pt x="189" y="3457"/>
                                  </a:cubicBezTo>
                                  <a:cubicBezTo>
                                    <a:pt x="196" y="3459"/>
                                    <a:pt x="200" y="3466"/>
                                    <a:pt x="198" y="3472"/>
                                  </a:cubicBezTo>
                                  <a:close/>
                                  <a:moveTo>
                                    <a:pt x="156" y="3642"/>
                                  </a:moveTo>
                                  <a:lnTo>
                                    <a:pt x="141" y="3715"/>
                                  </a:lnTo>
                                  <a:cubicBezTo>
                                    <a:pt x="140" y="3722"/>
                                    <a:pt x="133" y="3726"/>
                                    <a:pt x="126" y="3725"/>
                                  </a:cubicBezTo>
                                  <a:cubicBezTo>
                                    <a:pt x="120" y="3723"/>
                                    <a:pt x="115" y="3717"/>
                                    <a:pt x="117" y="3710"/>
                                  </a:cubicBezTo>
                                  <a:lnTo>
                                    <a:pt x="132" y="3637"/>
                                  </a:lnTo>
                                  <a:cubicBezTo>
                                    <a:pt x="133" y="3630"/>
                                    <a:pt x="140" y="3626"/>
                                    <a:pt x="146" y="3627"/>
                                  </a:cubicBezTo>
                                  <a:cubicBezTo>
                                    <a:pt x="153" y="3628"/>
                                    <a:pt x="157" y="3635"/>
                                    <a:pt x="156" y="3642"/>
                                  </a:cubicBezTo>
                                  <a:close/>
                                  <a:moveTo>
                                    <a:pt x="121" y="3813"/>
                                  </a:moveTo>
                                  <a:lnTo>
                                    <a:pt x="111" y="3863"/>
                                  </a:lnTo>
                                  <a:lnTo>
                                    <a:pt x="107" y="3886"/>
                                  </a:lnTo>
                                  <a:cubicBezTo>
                                    <a:pt x="106" y="3893"/>
                                    <a:pt x="100" y="3898"/>
                                    <a:pt x="93" y="3897"/>
                                  </a:cubicBezTo>
                                  <a:cubicBezTo>
                                    <a:pt x="86" y="3896"/>
                                    <a:pt x="82" y="3889"/>
                                    <a:pt x="83" y="3882"/>
                                  </a:cubicBezTo>
                                  <a:lnTo>
                                    <a:pt x="86" y="3858"/>
                                  </a:lnTo>
                                  <a:lnTo>
                                    <a:pt x="97" y="3808"/>
                                  </a:lnTo>
                                  <a:cubicBezTo>
                                    <a:pt x="98" y="3801"/>
                                    <a:pt x="105" y="3797"/>
                                    <a:pt x="111" y="3798"/>
                                  </a:cubicBezTo>
                                  <a:cubicBezTo>
                                    <a:pt x="118" y="3800"/>
                                    <a:pt x="123" y="3806"/>
                                    <a:pt x="121" y="3813"/>
                                  </a:cubicBezTo>
                                  <a:close/>
                                  <a:moveTo>
                                    <a:pt x="92" y="3985"/>
                                  </a:moveTo>
                                  <a:lnTo>
                                    <a:pt x="80" y="4059"/>
                                  </a:lnTo>
                                  <a:cubicBezTo>
                                    <a:pt x="79" y="4066"/>
                                    <a:pt x="73" y="4071"/>
                                    <a:pt x="66" y="4069"/>
                                  </a:cubicBezTo>
                                  <a:cubicBezTo>
                                    <a:pt x="59" y="4068"/>
                                    <a:pt x="54" y="4062"/>
                                    <a:pt x="55" y="4055"/>
                                  </a:cubicBezTo>
                                  <a:lnTo>
                                    <a:pt x="67" y="3981"/>
                                  </a:lnTo>
                                  <a:cubicBezTo>
                                    <a:pt x="68" y="3974"/>
                                    <a:pt x="74" y="3970"/>
                                    <a:pt x="81" y="3971"/>
                                  </a:cubicBezTo>
                                  <a:cubicBezTo>
                                    <a:pt x="88" y="3972"/>
                                    <a:pt x="93" y="3978"/>
                                    <a:pt x="92" y="3985"/>
                                  </a:cubicBezTo>
                                  <a:close/>
                                  <a:moveTo>
                                    <a:pt x="67" y="4158"/>
                                  </a:moveTo>
                                  <a:lnTo>
                                    <a:pt x="59" y="4232"/>
                                  </a:lnTo>
                                  <a:cubicBezTo>
                                    <a:pt x="58" y="4239"/>
                                    <a:pt x="52" y="4244"/>
                                    <a:pt x="45" y="4243"/>
                                  </a:cubicBezTo>
                                  <a:cubicBezTo>
                                    <a:pt x="38" y="4242"/>
                                    <a:pt x="33" y="4236"/>
                                    <a:pt x="34" y="4229"/>
                                  </a:cubicBezTo>
                                  <a:lnTo>
                                    <a:pt x="42" y="4155"/>
                                  </a:lnTo>
                                  <a:cubicBezTo>
                                    <a:pt x="43" y="4148"/>
                                    <a:pt x="49" y="4143"/>
                                    <a:pt x="56" y="4144"/>
                                  </a:cubicBezTo>
                                  <a:cubicBezTo>
                                    <a:pt x="63" y="4145"/>
                                    <a:pt x="68" y="4151"/>
                                    <a:pt x="67" y="4158"/>
                                  </a:cubicBezTo>
                                  <a:close/>
                                  <a:moveTo>
                                    <a:pt x="48" y="4332"/>
                                  </a:moveTo>
                                  <a:lnTo>
                                    <a:pt x="47" y="4340"/>
                                  </a:lnTo>
                                  <a:lnTo>
                                    <a:pt x="42" y="4406"/>
                                  </a:lnTo>
                                  <a:cubicBezTo>
                                    <a:pt x="42" y="4413"/>
                                    <a:pt x="36" y="4418"/>
                                    <a:pt x="29" y="4417"/>
                                  </a:cubicBezTo>
                                  <a:cubicBezTo>
                                    <a:pt x="22" y="4417"/>
                                    <a:pt x="17" y="4411"/>
                                    <a:pt x="17" y="4404"/>
                                  </a:cubicBezTo>
                                  <a:lnTo>
                                    <a:pt x="22" y="4338"/>
                                  </a:lnTo>
                                  <a:lnTo>
                                    <a:pt x="23" y="4329"/>
                                  </a:lnTo>
                                  <a:cubicBezTo>
                                    <a:pt x="24" y="4322"/>
                                    <a:pt x="30" y="4317"/>
                                    <a:pt x="37" y="4318"/>
                                  </a:cubicBezTo>
                                  <a:cubicBezTo>
                                    <a:pt x="43" y="4319"/>
                                    <a:pt x="48" y="4325"/>
                                    <a:pt x="48" y="4332"/>
                                  </a:cubicBezTo>
                                  <a:close/>
                                  <a:moveTo>
                                    <a:pt x="36" y="4506"/>
                                  </a:moveTo>
                                  <a:lnTo>
                                    <a:pt x="30" y="4580"/>
                                  </a:lnTo>
                                  <a:cubicBezTo>
                                    <a:pt x="30" y="4587"/>
                                    <a:pt x="24" y="4593"/>
                                    <a:pt x="17" y="4592"/>
                                  </a:cubicBezTo>
                                  <a:cubicBezTo>
                                    <a:pt x="10" y="4592"/>
                                    <a:pt x="5" y="4586"/>
                                    <a:pt x="6" y="4579"/>
                                  </a:cubicBezTo>
                                  <a:lnTo>
                                    <a:pt x="11" y="4504"/>
                                  </a:lnTo>
                                  <a:cubicBezTo>
                                    <a:pt x="11" y="4497"/>
                                    <a:pt x="17" y="4492"/>
                                    <a:pt x="24" y="4492"/>
                                  </a:cubicBezTo>
                                  <a:cubicBezTo>
                                    <a:pt x="31" y="4493"/>
                                    <a:pt x="36" y="4499"/>
                                    <a:pt x="36" y="4506"/>
                                  </a:cubicBezTo>
                                  <a:close/>
                                  <a:moveTo>
                                    <a:pt x="28" y="4680"/>
                                  </a:moveTo>
                                  <a:lnTo>
                                    <a:pt x="26" y="4755"/>
                                  </a:lnTo>
                                  <a:cubicBezTo>
                                    <a:pt x="26" y="4762"/>
                                    <a:pt x="21" y="4767"/>
                                    <a:pt x="14" y="4767"/>
                                  </a:cubicBezTo>
                                  <a:cubicBezTo>
                                    <a:pt x="7" y="4767"/>
                                    <a:pt x="1" y="4761"/>
                                    <a:pt x="1" y="4754"/>
                                  </a:cubicBezTo>
                                  <a:lnTo>
                                    <a:pt x="3" y="4679"/>
                                  </a:lnTo>
                                  <a:cubicBezTo>
                                    <a:pt x="3" y="4672"/>
                                    <a:pt x="9" y="4667"/>
                                    <a:pt x="16" y="4667"/>
                                  </a:cubicBezTo>
                                  <a:cubicBezTo>
                                    <a:pt x="23" y="4667"/>
                                    <a:pt x="28" y="4673"/>
                                    <a:pt x="28" y="4680"/>
                                  </a:cubicBezTo>
                                  <a:close/>
                                  <a:moveTo>
                                    <a:pt x="25" y="4854"/>
                                  </a:moveTo>
                                  <a:lnTo>
                                    <a:pt x="27" y="4929"/>
                                  </a:lnTo>
                                  <a:cubicBezTo>
                                    <a:pt x="27" y="4936"/>
                                    <a:pt x="22" y="4942"/>
                                    <a:pt x="15" y="4942"/>
                                  </a:cubicBezTo>
                                  <a:cubicBezTo>
                                    <a:pt x="8" y="4942"/>
                                    <a:pt x="2" y="4937"/>
                                    <a:pt x="2" y="4930"/>
                                  </a:cubicBezTo>
                                  <a:lnTo>
                                    <a:pt x="0" y="4855"/>
                                  </a:lnTo>
                                  <a:cubicBezTo>
                                    <a:pt x="0" y="4848"/>
                                    <a:pt x="6" y="4842"/>
                                    <a:pt x="12" y="4842"/>
                                  </a:cubicBezTo>
                                  <a:cubicBezTo>
                                    <a:pt x="19" y="4842"/>
                                    <a:pt x="25" y="4847"/>
                                    <a:pt x="25" y="4854"/>
                                  </a:cubicBezTo>
                                  <a:close/>
                                  <a:moveTo>
                                    <a:pt x="29" y="5029"/>
                                  </a:moveTo>
                                  <a:lnTo>
                                    <a:pt x="30" y="5079"/>
                                  </a:lnTo>
                                  <a:lnTo>
                                    <a:pt x="32" y="5104"/>
                                  </a:lnTo>
                                  <a:cubicBezTo>
                                    <a:pt x="32" y="5110"/>
                                    <a:pt x="27" y="5116"/>
                                    <a:pt x="20" y="5117"/>
                                  </a:cubicBezTo>
                                  <a:cubicBezTo>
                                    <a:pt x="13" y="5117"/>
                                    <a:pt x="7" y="5112"/>
                                    <a:pt x="7" y="5105"/>
                                  </a:cubicBezTo>
                                  <a:lnTo>
                                    <a:pt x="5" y="5080"/>
                                  </a:lnTo>
                                  <a:lnTo>
                                    <a:pt x="4" y="5030"/>
                                  </a:lnTo>
                                  <a:cubicBezTo>
                                    <a:pt x="4" y="5023"/>
                                    <a:pt x="9" y="5017"/>
                                    <a:pt x="16" y="5017"/>
                                  </a:cubicBezTo>
                                  <a:cubicBezTo>
                                    <a:pt x="23" y="5017"/>
                                    <a:pt x="29" y="5022"/>
                                    <a:pt x="29" y="5029"/>
                                  </a:cubicBezTo>
                                  <a:close/>
                                  <a:moveTo>
                                    <a:pt x="39" y="5203"/>
                                  </a:moveTo>
                                  <a:lnTo>
                                    <a:pt x="44" y="5278"/>
                                  </a:lnTo>
                                  <a:cubicBezTo>
                                    <a:pt x="44" y="5285"/>
                                    <a:pt x="39" y="5291"/>
                                    <a:pt x="32" y="5291"/>
                                  </a:cubicBezTo>
                                  <a:cubicBezTo>
                                    <a:pt x="25" y="5292"/>
                                    <a:pt x="19" y="5287"/>
                                    <a:pt x="19" y="5280"/>
                                  </a:cubicBezTo>
                                  <a:lnTo>
                                    <a:pt x="14" y="5205"/>
                                  </a:lnTo>
                                  <a:cubicBezTo>
                                    <a:pt x="13" y="5198"/>
                                    <a:pt x="18" y="5192"/>
                                    <a:pt x="25" y="5192"/>
                                  </a:cubicBezTo>
                                  <a:cubicBezTo>
                                    <a:pt x="32" y="5191"/>
                                    <a:pt x="38" y="5196"/>
                                    <a:pt x="39" y="5203"/>
                                  </a:cubicBezTo>
                                  <a:close/>
                                  <a:moveTo>
                                    <a:pt x="53" y="5377"/>
                                  </a:moveTo>
                                  <a:lnTo>
                                    <a:pt x="61" y="5452"/>
                                  </a:lnTo>
                                  <a:cubicBezTo>
                                    <a:pt x="62" y="5459"/>
                                    <a:pt x="57" y="5465"/>
                                    <a:pt x="50" y="5466"/>
                                  </a:cubicBezTo>
                                  <a:cubicBezTo>
                                    <a:pt x="43" y="5466"/>
                                    <a:pt x="37" y="5461"/>
                                    <a:pt x="36" y="5454"/>
                                  </a:cubicBezTo>
                                  <a:lnTo>
                                    <a:pt x="28" y="5380"/>
                                  </a:lnTo>
                                  <a:cubicBezTo>
                                    <a:pt x="27" y="5373"/>
                                    <a:pt x="32" y="5367"/>
                                    <a:pt x="39" y="5366"/>
                                  </a:cubicBezTo>
                                  <a:cubicBezTo>
                                    <a:pt x="46" y="5365"/>
                                    <a:pt x="52" y="5370"/>
                                    <a:pt x="53" y="5377"/>
                                  </a:cubicBezTo>
                                  <a:close/>
                                  <a:moveTo>
                                    <a:pt x="72" y="5551"/>
                                  </a:moveTo>
                                  <a:lnTo>
                                    <a:pt x="74" y="5564"/>
                                  </a:lnTo>
                                  <a:lnTo>
                                    <a:pt x="83" y="5625"/>
                                  </a:lnTo>
                                  <a:cubicBezTo>
                                    <a:pt x="84" y="5632"/>
                                    <a:pt x="80" y="5638"/>
                                    <a:pt x="73" y="5639"/>
                                  </a:cubicBezTo>
                                  <a:cubicBezTo>
                                    <a:pt x="66" y="5640"/>
                                    <a:pt x="60" y="5635"/>
                                    <a:pt x="59" y="5629"/>
                                  </a:cubicBezTo>
                                  <a:lnTo>
                                    <a:pt x="49" y="5567"/>
                                  </a:lnTo>
                                  <a:lnTo>
                                    <a:pt x="47" y="5554"/>
                                  </a:lnTo>
                                  <a:cubicBezTo>
                                    <a:pt x="47" y="5547"/>
                                    <a:pt x="51" y="5541"/>
                                    <a:pt x="58" y="5540"/>
                                  </a:cubicBezTo>
                                  <a:cubicBezTo>
                                    <a:pt x="65" y="5539"/>
                                    <a:pt x="71" y="5544"/>
                                    <a:pt x="72" y="5551"/>
                                  </a:cubicBezTo>
                                  <a:close/>
                                  <a:moveTo>
                                    <a:pt x="99" y="5723"/>
                                  </a:moveTo>
                                  <a:lnTo>
                                    <a:pt x="111" y="5798"/>
                                  </a:lnTo>
                                  <a:cubicBezTo>
                                    <a:pt x="112" y="5804"/>
                                    <a:pt x="107" y="5811"/>
                                    <a:pt x="100" y="5812"/>
                                  </a:cubicBezTo>
                                  <a:cubicBezTo>
                                    <a:pt x="93" y="5813"/>
                                    <a:pt x="87" y="5808"/>
                                    <a:pt x="86" y="5801"/>
                                  </a:cubicBezTo>
                                  <a:lnTo>
                                    <a:pt x="74" y="5727"/>
                                  </a:lnTo>
                                  <a:cubicBezTo>
                                    <a:pt x="73" y="5721"/>
                                    <a:pt x="78" y="5714"/>
                                    <a:pt x="85" y="5713"/>
                                  </a:cubicBezTo>
                                  <a:cubicBezTo>
                                    <a:pt x="91" y="5712"/>
                                    <a:pt x="98" y="5717"/>
                                    <a:pt x="99" y="5723"/>
                                  </a:cubicBezTo>
                                  <a:close/>
                                  <a:moveTo>
                                    <a:pt x="130" y="5895"/>
                                  </a:moveTo>
                                  <a:lnTo>
                                    <a:pt x="145" y="5969"/>
                                  </a:lnTo>
                                  <a:cubicBezTo>
                                    <a:pt x="147" y="5975"/>
                                    <a:pt x="142" y="5982"/>
                                    <a:pt x="135" y="5983"/>
                                  </a:cubicBezTo>
                                  <a:cubicBezTo>
                                    <a:pt x="129" y="5985"/>
                                    <a:pt x="122" y="5980"/>
                                    <a:pt x="121" y="5973"/>
                                  </a:cubicBezTo>
                                  <a:lnTo>
                                    <a:pt x="106" y="5900"/>
                                  </a:lnTo>
                                  <a:cubicBezTo>
                                    <a:pt x="104" y="5893"/>
                                    <a:pt x="109" y="5887"/>
                                    <a:pt x="115" y="5885"/>
                                  </a:cubicBezTo>
                                  <a:cubicBezTo>
                                    <a:pt x="122" y="5884"/>
                                    <a:pt x="129" y="5888"/>
                                    <a:pt x="130" y="5895"/>
                                  </a:cubicBezTo>
                                  <a:close/>
                                  <a:moveTo>
                                    <a:pt x="167" y="6066"/>
                                  </a:moveTo>
                                  <a:lnTo>
                                    <a:pt x="185" y="6138"/>
                                  </a:lnTo>
                                  <a:cubicBezTo>
                                    <a:pt x="186" y="6145"/>
                                    <a:pt x="182" y="6152"/>
                                    <a:pt x="176" y="6154"/>
                                  </a:cubicBezTo>
                                  <a:cubicBezTo>
                                    <a:pt x="169" y="6155"/>
                                    <a:pt x="162" y="6151"/>
                                    <a:pt x="160" y="6144"/>
                                  </a:cubicBezTo>
                                  <a:lnTo>
                                    <a:pt x="142" y="6072"/>
                                  </a:lnTo>
                                  <a:cubicBezTo>
                                    <a:pt x="141" y="6065"/>
                                    <a:pt x="145" y="6058"/>
                                    <a:pt x="151" y="6057"/>
                                  </a:cubicBezTo>
                                  <a:cubicBezTo>
                                    <a:pt x="158" y="6055"/>
                                    <a:pt x="165" y="6059"/>
                                    <a:pt x="167" y="6066"/>
                                  </a:cubicBezTo>
                                  <a:close/>
                                  <a:moveTo>
                                    <a:pt x="209" y="6235"/>
                                  </a:moveTo>
                                  <a:lnTo>
                                    <a:pt x="216" y="6262"/>
                                  </a:lnTo>
                                  <a:lnTo>
                                    <a:pt x="229" y="6307"/>
                                  </a:lnTo>
                                  <a:cubicBezTo>
                                    <a:pt x="231" y="6314"/>
                                    <a:pt x="227" y="6321"/>
                                    <a:pt x="221" y="6323"/>
                                  </a:cubicBezTo>
                                  <a:cubicBezTo>
                                    <a:pt x="214" y="6325"/>
                                    <a:pt x="207" y="6321"/>
                                    <a:pt x="205" y="6314"/>
                                  </a:cubicBezTo>
                                  <a:lnTo>
                                    <a:pt x="191" y="6268"/>
                                  </a:lnTo>
                                  <a:lnTo>
                                    <a:pt x="185" y="6241"/>
                                  </a:lnTo>
                                  <a:cubicBezTo>
                                    <a:pt x="183" y="6235"/>
                                    <a:pt x="187" y="6228"/>
                                    <a:pt x="194" y="6226"/>
                                  </a:cubicBezTo>
                                  <a:cubicBezTo>
                                    <a:pt x="201" y="6225"/>
                                    <a:pt x="207" y="6229"/>
                                    <a:pt x="209" y="6235"/>
                                  </a:cubicBezTo>
                                  <a:close/>
                                  <a:moveTo>
                                    <a:pt x="258" y="6403"/>
                                  </a:moveTo>
                                  <a:lnTo>
                                    <a:pt x="279" y="6475"/>
                                  </a:lnTo>
                                  <a:cubicBezTo>
                                    <a:pt x="281" y="6481"/>
                                    <a:pt x="278" y="6488"/>
                                    <a:pt x="271" y="6490"/>
                                  </a:cubicBezTo>
                                  <a:cubicBezTo>
                                    <a:pt x="264" y="6492"/>
                                    <a:pt x="257" y="6488"/>
                                    <a:pt x="255" y="6482"/>
                                  </a:cubicBezTo>
                                  <a:lnTo>
                                    <a:pt x="234" y="6410"/>
                                  </a:lnTo>
                                  <a:cubicBezTo>
                                    <a:pt x="232" y="6403"/>
                                    <a:pt x="236" y="6396"/>
                                    <a:pt x="242" y="6394"/>
                                  </a:cubicBezTo>
                                  <a:cubicBezTo>
                                    <a:pt x="249" y="6392"/>
                                    <a:pt x="256" y="6396"/>
                                    <a:pt x="258" y="6403"/>
                                  </a:cubicBezTo>
                                  <a:close/>
                                  <a:moveTo>
                                    <a:pt x="312" y="6569"/>
                                  </a:moveTo>
                                  <a:lnTo>
                                    <a:pt x="336" y="6640"/>
                                  </a:lnTo>
                                  <a:cubicBezTo>
                                    <a:pt x="338" y="6646"/>
                                    <a:pt x="335" y="6653"/>
                                    <a:pt x="328" y="6656"/>
                                  </a:cubicBezTo>
                                  <a:cubicBezTo>
                                    <a:pt x="322" y="6658"/>
                                    <a:pt x="315" y="6654"/>
                                    <a:pt x="313" y="6648"/>
                                  </a:cubicBezTo>
                                  <a:lnTo>
                                    <a:pt x="288" y="6577"/>
                                  </a:lnTo>
                                  <a:cubicBezTo>
                                    <a:pt x="286" y="6570"/>
                                    <a:pt x="289" y="6563"/>
                                    <a:pt x="296" y="6561"/>
                                  </a:cubicBezTo>
                                  <a:cubicBezTo>
                                    <a:pt x="302" y="6559"/>
                                    <a:pt x="309" y="6562"/>
                                    <a:pt x="312" y="6569"/>
                                  </a:cubicBezTo>
                                  <a:close/>
                                  <a:moveTo>
                                    <a:pt x="370" y="6733"/>
                                  </a:moveTo>
                                  <a:lnTo>
                                    <a:pt x="398" y="6803"/>
                                  </a:lnTo>
                                  <a:cubicBezTo>
                                    <a:pt x="401" y="6809"/>
                                    <a:pt x="397" y="6816"/>
                                    <a:pt x="391" y="6819"/>
                                  </a:cubicBezTo>
                                  <a:cubicBezTo>
                                    <a:pt x="385" y="6821"/>
                                    <a:pt x="377" y="6818"/>
                                    <a:pt x="375" y="6812"/>
                                  </a:cubicBezTo>
                                  <a:lnTo>
                                    <a:pt x="347" y="6742"/>
                                  </a:lnTo>
                                  <a:cubicBezTo>
                                    <a:pt x="344" y="6736"/>
                                    <a:pt x="347" y="6729"/>
                                    <a:pt x="354" y="6726"/>
                                  </a:cubicBezTo>
                                  <a:cubicBezTo>
                                    <a:pt x="360" y="6723"/>
                                    <a:pt x="368" y="6727"/>
                                    <a:pt x="370" y="6733"/>
                                  </a:cubicBezTo>
                                  <a:close/>
                                  <a:moveTo>
                                    <a:pt x="435" y="6896"/>
                                  </a:moveTo>
                                  <a:lnTo>
                                    <a:pt x="443" y="6916"/>
                                  </a:lnTo>
                                  <a:lnTo>
                                    <a:pt x="465" y="6964"/>
                                  </a:lnTo>
                                  <a:cubicBezTo>
                                    <a:pt x="468" y="6970"/>
                                    <a:pt x="465" y="6977"/>
                                    <a:pt x="459" y="6980"/>
                                  </a:cubicBezTo>
                                  <a:cubicBezTo>
                                    <a:pt x="452" y="6983"/>
                                    <a:pt x="445" y="6980"/>
                                    <a:pt x="442" y="6974"/>
                                  </a:cubicBezTo>
                                  <a:lnTo>
                                    <a:pt x="420" y="6926"/>
                                  </a:lnTo>
                                  <a:lnTo>
                                    <a:pt x="412" y="6905"/>
                                  </a:lnTo>
                                  <a:cubicBezTo>
                                    <a:pt x="409" y="6898"/>
                                    <a:pt x="412" y="6891"/>
                                    <a:pt x="419" y="6889"/>
                                  </a:cubicBezTo>
                                  <a:cubicBezTo>
                                    <a:pt x="425" y="6886"/>
                                    <a:pt x="432" y="6889"/>
                                    <a:pt x="435" y="6896"/>
                                  </a:cubicBezTo>
                                  <a:close/>
                                  <a:moveTo>
                                    <a:pt x="506" y="7055"/>
                                  </a:moveTo>
                                  <a:lnTo>
                                    <a:pt x="537" y="7123"/>
                                  </a:lnTo>
                                  <a:cubicBezTo>
                                    <a:pt x="540" y="7129"/>
                                    <a:pt x="537" y="7137"/>
                                    <a:pt x="531" y="7140"/>
                                  </a:cubicBezTo>
                                  <a:cubicBezTo>
                                    <a:pt x="524" y="7143"/>
                                    <a:pt x="517" y="7140"/>
                                    <a:pt x="514" y="7133"/>
                                  </a:cubicBezTo>
                                  <a:lnTo>
                                    <a:pt x="483" y="7065"/>
                                  </a:lnTo>
                                  <a:cubicBezTo>
                                    <a:pt x="480" y="7059"/>
                                    <a:pt x="483" y="7051"/>
                                    <a:pt x="489" y="7049"/>
                                  </a:cubicBezTo>
                                  <a:cubicBezTo>
                                    <a:pt x="496" y="7046"/>
                                    <a:pt x="503" y="7049"/>
                                    <a:pt x="506" y="7055"/>
                                  </a:cubicBezTo>
                                  <a:close/>
                                  <a:moveTo>
                                    <a:pt x="582" y="7212"/>
                                  </a:moveTo>
                                  <a:lnTo>
                                    <a:pt x="616" y="7279"/>
                                  </a:lnTo>
                                  <a:cubicBezTo>
                                    <a:pt x="619" y="7285"/>
                                    <a:pt x="616" y="7292"/>
                                    <a:pt x="610" y="7296"/>
                                  </a:cubicBezTo>
                                  <a:cubicBezTo>
                                    <a:pt x="604" y="7299"/>
                                    <a:pt x="597" y="7296"/>
                                    <a:pt x="593" y="7290"/>
                                  </a:cubicBezTo>
                                  <a:lnTo>
                                    <a:pt x="560" y="7223"/>
                                  </a:lnTo>
                                  <a:cubicBezTo>
                                    <a:pt x="556" y="7217"/>
                                    <a:pt x="559" y="7210"/>
                                    <a:pt x="565" y="7206"/>
                                  </a:cubicBezTo>
                                  <a:cubicBezTo>
                                    <a:pt x="571" y="7203"/>
                                    <a:pt x="579" y="7206"/>
                                    <a:pt x="582" y="7212"/>
                                  </a:cubicBezTo>
                                  <a:close/>
                                  <a:moveTo>
                                    <a:pt x="663" y="7366"/>
                                  </a:moveTo>
                                  <a:lnTo>
                                    <a:pt x="700" y="7432"/>
                                  </a:lnTo>
                                  <a:cubicBezTo>
                                    <a:pt x="703" y="7438"/>
                                    <a:pt x="701" y="7445"/>
                                    <a:pt x="695" y="7449"/>
                                  </a:cubicBezTo>
                                  <a:cubicBezTo>
                                    <a:pt x="689" y="7452"/>
                                    <a:pt x="681" y="7450"/>
                                    <a:pt x="678" y="7444"/>
                                  </a:cubicBezTo>
                                  <a:lnTo>
                                    <a:pt x="641" y="7379"/>
                                  </a:lnTo>
                                  <a:cubicBezTo>
                                    <a:pt x="638" y="7373"/>
                                    <a:pt x="640" y="7365"/>
                                    <a:pt x="646" y="7362"/>
                                  </a:cubicBezTo>
                                  <a:cubicBezTo>
                                    <a:pt x="652" y="7358"/>
                                    <a:pt x="659" y="7360"/>
                                    <a:pt x="663" y="7366"/>
                                  </a:cubicBezTo>
                                  <a:close/>
                                  <a:moveTo>
                                    <a:pt x="749" y="7519"/>
                                  </a:moveTo>
                                  <a:lnTo>
                                    <a:pt x="750" y="7520"/>
                                  </a:lnTo>
                                  <a:lnTo>
                                    <a:pt x="788" y="7582"/>
                                  </a:lnTo>
                                  <a:cubicBezTo>
                                    <a:pt x="792" y="7588"/>
                                    <a:pt x="790" y="7595"/>
                                    <a:pt x="785" y="7599"/>
                                  </a:cubicBezTo>
                                  <a:cubicBezTo>
                                    <a:pt x="779" y="7603"/>
                                    <a:pt x="771" y="7601"/>
                                    <a:pt x="767" y="7595"/>
                                  </a:cubicBezTo>
                                  <a:lnTo>
                                    <a:pt x="728" y="7532"/>
                                  </a:lnTo>
                                  <a:lnTo>
                                    <a:pt x="727" y="7531"/>
                                  </a:lnTo>
                                  <a:cubicBezTo>
                                    <a:pt x="724" y="7525"/>
                                    <a:pt x="726" y="7517"/>
                                    <a:pt x="732" y="7514"/>
                                  </a:cubicBezTo>
                                  <a:cubicBezTo>
                                    <a:pt x="738" y="7511"/>
                                    <a:pt x="746" y="7513"/>
                                    <a:pt x="749" y="7519"/>
                                  </a:cubicBezTo>
                                  <a:close/>
                                  <a:moveTo>
                                    <a:pt x="842" y="7667"/>
                                  </a:moveTo>
                                  <a:lnTo>
                                    <a:pt x="868" y="7708"/>
                                  </a:lnTo>
                                  <a:lnTo>
                                    <a:pt x="882" y="7729"/>
                                  </a:lnTo>
                                  <a:cubicBezTo>
                                    <a:pt x="886" y="7735"/>
                                    <a:pt x="885" y="7742"/>
                                    <a:pt x="879" y="7746"/>
                                  </a:cubicBezTo>
                                  <a:cubicBezTo>
                                    <a:pt x="873" y="7750"/>
                                    <a:pt x="866" y="7749"/>
                                    <a:pt x="862" y="7743"/>
                                  </a:cubicBezTo>
                                  <a:lnTo>
                                    <a:pt x="847" y="7722"/>
                                  </a:lnTo>
                                  <a:lnTo>
                                    <a:pt x="820" y="7680"/>
                                  </a:lnTo>
                                  <a:cubicBezTo>
                                    <a:pt x="817" y="7674"/>
                                    <a:pt x="819" y="7666"/>
                                    <a:pt x="824" y="7663"/>
                                  </a:cubicBezTo>
                                  <a:cubicBezTo>
                                    <a:pt x="830" y="7659"/>
                                    <a:pt x="838" y="7661"/>
                                    <a:pt x="842" y="7667"/>
                                  </a:cubicBezTo>
                                  <a:close/>
                                  <a:moveTo>
                                    <a:pt x="939" y="7811"/>
                                  </a:moveTo>
                                  <a:lnTo>
                                    <a:pt x="982" y="7873"/>
                                  </a:lnTo>
                                  <a:cubicBezTo>
                                    <a:pt x="986" y="7878"/>
                                    <a:pt x="985" y="7886"/>
                                    <a:pt x="979" y="7890"/>
                                  </a:cubicBezTo>
                                  <a:cubicBezTo>
                                    <a:pt x="973" y="7894"/>
                                    <a:pt x="965" y="7893"/>
                                    <a:pt x="961" y="7887"/>
                                  </a:cubicBezTo>
                                  <a:lnTo>
                                    <a:pt x="919" y="7825"/>
                                  </a:lnTo>
                                  <a:cubicBezTo>
                                    <a:pt x="915" y="7820"/>
                                    <a:pt x="916" y="7812"/>
                                    <a:pt x="922" y="7808"/>
                                  </a:cubicBezTo>
                                  <a:cubicBezTo>
                                    <a:pt x="927" y="7804"/>
                                    <a:pt x="935" y="7805"/>
                                    <a:pt x="939" y="7811"/>
                                  </a:cubicBezTo>
                                  <a:close/>
                                  <a:moveTo>
                                    <a:pt x="1042" y="7952"/>
                                  </a:moveTo>
                                  <a:lnTo>
                                    <a:pt x="1087" y="8012"/>
                                  </a:lnTo>
                                  <a:cubicBezTo>
                                    <a:pt x="1091" y="8017"/>
                                    <a:pt x="1090" y="8025"/>
                                    <a:pt x="1085" y="8029"/>
                                  </a:cubicBezTo>
                                  <a:cubicBezTo>
                                    <a:pt x="1079" y="8033"/>
                                    <a:pt x="1071" y="8032"/>
                                    <a:pt x="1067" y="8027"/>
                                  </a:cubicBezTo>
                                  <a:lnTo>
                                    <a:pt x="1022" y="7967"/>
                                  </a:lnTo>
                                  <a:cubicBezTo>
                                    <a:pt x="1018" y="7962"/>
                                    <a:pt x="1019" y="7954"/>
                                    <a:pt x="1024" y="7950"/>
                                  </a:cubicBezTo>
                                  <a:cubicBezTo>
                                    <a:pt x="1030" y="7946"/>
                                    <a:pt x="1037" y="7947"/>
                                    <a:pt x="1042" y="7952"/>
                                  </a:cubicBezTo>
                                  <a:close/>
                                  <a:moveTo>
                                    <a:pt x="1149" y="8090"/>
                                  </a:moveTo>
                                  <a:lnTo>
                                    <a:pt x="1197" y="8147"/>
                                  </a:lnTo>
                                  <a:cubicBezTo>
                                    <a:pt x="1201" y="8152"/>
                                    <a:pt x="1201" y="8160"/>
                                    <a:pt x="1196" y="8165"/>
                                  </a:cubicBezTo>
                                  <a:cubicBezTo>
                                    <a:pt x="1190" y="8169"/>
                                    <a:pt x="1182" y="8169"/>
                                    <a:pt x="1178" y="8163"/>
                                  </a:cubicBezTo>
                                  <a:lnTo>
                                    <a:pt x="1130" y="8106"/>
                                  </a:lnTo>
                                  <a:cubicBezTo>
                                    <a:pt x="1125" y="8101"/>
                                    <a:pt x="1126" y="8093"/>
                                    <a:pt x="1131" y="8088"/>
                                  </a:cubicBezTo>
                                  <a:cubicBezTo>
                                    <a:pt x="1136" y="8084"/>
                                    <a:pt x="1144" y="8084"/>
                                    <a:pt x="1149" y="8090"/>
                                  </a:cubicBezTo>
                                  <a:close/>
                                  <a:moveTo>
                                    <a:pt x="1261" y="8224"/>
                                  </a:moveTo>
                                  <a:lnTo>
                                    <a:pt x="1268" y="8231"/>
                                  </a:lnTo>
                                  <a:lnTo>
                                    <a:pt x="1312" y="8279"/>
                                  </a:lnTo>
                                  <a:cubicBezTo>
                                    <a:pt x="1316" y="8284"/>
                                    <a:pt x="1316" y="8291"/>
                                    <a:pt x="1311" y="8296"/>
                                  </a:cubicBezTo>
                                  <a:cubicBezTo>
                                    <a:pt x="1306" y="8301"/>
                                    <a:pt x="1298" y="8301"/>
                                    <a:pt x="1293" y="8296"/>
                                  </a:cubicBezTo>
                                  <a:lnTo>
                                    <a:pt x="1249" y="8247"/>
                                  </a:lnTo>
                                  <a:lnTo>
                                    <a:pt x="1242" y="8240"/>
                                  </a:lnTo>
                                  <a:cubicBezTo>
                                    <a:pt x="1238" y="8234"/>
                                    <a:pt x="1239" y="8227"/>
                                    <a:pt x="1244" y="8222"/>
                                  </a:cubicBezTo>
                                  <a:cubicBezTo>
                                    <a:pt x="1249" y="8218"/>
                                    <a:pt x="1257" y="8218"/>
                                    <a:pt x="1261" y="8224"/>
                                  </a:cubicBezTo>
                                  <a:close/>
                                  <a:moveTo>
                                    <a:pt x="1380" y="8352"/>
                                  </a:moveTo>
                                  <a:lnTo>
                                    <a:pt x="1415" y="8390"/>
                                  </a:lnTo>
                                  <a:lnTo>
                                    <a:pt x="1431" y="8406"/>
                                  </a:lnTo>
                                  <a:cubicBezTo>
                                    <a:pt x="1436" y="8411"/>
                                    <a:pt x="1436" y="8418"/>
                                    <a:pt x="1431" y="8423"/>
                                  </a:cubicBezTo>
                                  <a:cubicBezTo>
                                    <a:pt x="1426" y="8428"/>
                                    <a:pt x="1418" y="8428"/>
                                    <a:pt x="1413" y="8424"/>
                                  </a:cubicBezTo>
                                  <a:lnTo>
                                    <a:pt x="1397" y="8407"/>
                                  </a:lnTo>
                                  <a:lnTo>
                                    <a:pt x="1361" y="8369"/>
                                  </a:lnTo>
                                  <a:cubicBezTo>
                                    <a:pt x="1357" y="8364"/>
                                    <a:pt x="1357" y="8356"/>
                                    <a:pt x="1362" y="8351"/>
                                  </a:cubicBezTo>
                                  <a:cubicBezTo>
                                    <a:pt x="1367" y="8347"/>
                                    <a:pt x="1375" y="8347"/>
                                    <a:pt x="1380" y="8352"/>
                                  </a:cubicBezTo>
                                  <a:close/>
                                  <a:moveTo>
                                    <a:pt x="1502" y="8476"/>
                                  </a:moveTo>
                                  <a:lnTo>
                                    <a:pt x="1556" y="8528"/>
                                  </a:lnTo>
                                  <a:cubicBezTo>
                                    <a:pt x="1561" y="8533"/>
                                    <a:pt x="1561" y="8541"/>
                                    <a:pt x="1556" y="8546"/>
                                  </a:cubicBezTo>
                                  <a:cubicBezTo>
                                    <a:pt x="1551" y="8551"/>
                                    <a:pt x="1543" y="8551"/>
                                    <a:pt x="1538" y="8546"/>
                                  </a:cubicBezTo>
                                  <a:lnTo>
                                    <a:pt x="1485" y="8494"/>
                                  </a:lnTo>
                                  <a:cubicBezTo>
                                    <a:pt x="1480" y="8489"/>
                                    <a:pt x="1480" y="8481"/>
                                    <a:pt x="1485" y="8476"/>
                                  </a:cubicBezTo>
                                  <a:cubicBezTo>
                                    <a:pt x="1489" y="8471"/>
                                    <a:pt x="1497" y="8471"/>
                                    <a:pt x="1502" y="8476"/>
                                  </a:cubicBezTo>
                                  <a:close/>
                                  <a:moveTo>
                                    <a:pt x="1629" y="8595"/>
                                  </a:moveTo>
                                  <a:lnTo>
                                    <a:pt x="1685" y="8645"/>
                                  </a:lnTo>
                                  <a:cubicBezTo>
                                    <a:pt x="1691" y="8649"/>
                                    <a:pt x="1691" y="8657"/>
                                    <a:pt x="1686" y="8663"/>
                                  </a:cubicBezTo>
                                  <a:cubicBezTo>
                                    <a:pt x="1682" y="8668"/>
                                    <a:pt x="1674" y="8668"/>
                                    <a:pt x="1669" y="8664"/>
                                  </a:cubicBezTo>
                                  <a:lnTo>
                                    <a:pt x="1613" y="8614"/>
                                  </a:lnTo>
                                  <a:cubicBezTo>
                                    <a:pt x="1608" y="8609"/>
                                    <a:pt x="1607" y="8601"/>
                                    <a:pt x="1612" y="8596"/>
                                  </a:cubicBezTo>
                                  <a:cubicBezTo>
                                    <a:pt x="1616" y="8591"/>
                                    <a:pt x="1624" y="8590"/>
                                    <a:pt x="1629" y="8595"/>
                                  </a:cubicBezTo>
                                  <a:close/>
                                  <a:moveTo>
                                    <a:pt x="1761" y="8709"/>
                                  </a:moveTo>
                                  <a:lnTo>
                                    <a:pt x="1819" y="8756"/>
                                  </a:lnTo>
                                  <a:cubicBezTo>
                                    <a:pt x="1825" y="8761"/>
                                    <a:pt x="1826" y="8769"/>
                                    <a:pt x="1821" y="8774"/>
                                  </a:cubicBezTo>
                                  <a:cubicBezTo>
                                    <a:pt x="1817" y="8779"/>
                                    <a:pt x="1809" y="8780"/>
                                    <a:pt x="1804" y="8776"/>
                                  </a:cubicBezTo>
                                  <a:lnTo>
                                    <a:pt x="1745" y="8729"/>
                                  </a:lnTo>
                                  <a:cubicBezTo>
                                    <a:pt x="1740" y="8725"/>
                                    <a:pt x="1739" y="8717"/>
                                    <a:pt x="1743" y="8711"/>
                                  </a:cubicBezTo>
                                  <a:cubicBezTo>
                                    <a:pt x="1748" y="8706"/>
                                    <a:pt x="1756" y="8705"/>
                                    <a:pt x="1761" y="8709"/>
                                  </a:cubicBezTo>
                                  <a:close/>
                                  <a:moveTo>
                                    <a:pt x="1897" y="8819"/>
                                  </a:moveTo>
                                  <a:lnTo>
                                    <a:pt x="1958" y="8863"/>
                                  </a:lnTo>
                                  <a:cubicBezTo>
                                    <a:pt x="1963" y="8867"/>
                                    <a:pt x="1964" y="8875"/>
                                    <a:pt x="1960" y="8880"/>
                                  </a:cubicBezTo>
                                  <a:cubicBezTo>
                                    <a:pt x="1956" y="8886"/>
                                    <a:pt x="1948" y="8887"/>
                                    <a:pt x="1943" y="8883"/>
                                  </a:cubicBezTo>
                                  <a:lnTo>
                                    <a:pt x="1882" y="8839"/>
                                  </a:lnTo>
                                  <a:cubicBezTo>
                                    <a:pt x="1877" y="8835"/>
                                    <a:pt x="1875" y="8827"/>
                                    <a:pt x="1879" y="8821"/>
                                  </a:cubicBezTo>
                                  <a:cubicBezTo>
                                    <a:pt x="1884" y="8816"/>
                                    <a:pt x="1891" y="8815"/>
                                    <a:pt x="1897" y="8819"/>
                                  </a:cubicBezTo>
                                  <a:close/>
                                  <a:moveTo>
                                    <a:pt x="2038" y="8922"/>
                                  </a:moveTo>
                                  <a:lnTo>
                                    <a:pt x="2068" y="8943"/>
                                  </a:lnTo>
                                  <a:lnTo>
                                    <a:pt x="2100" y="8964"/>
                                  </a:lnTo>
                                  <a:cubicBezTo>
                                    <a:pt x="2106" y="8967"/>
                                    <a:pt x="2107" y="8975"/>
                                    <a:pt x="2103" y="8981"/>
                                  </a:cubicBezTo>
                                  <a:cubicBezTo>
                                    <a:pt x="2100" y="8987"/>
                                    <a:pt x="2092" y="8988"/>
                                    <a:pt x="2086" y="8985"/>
                                  </a:cubicBezTo>
                                  <a:lnTo>
                                    <a:pt x="2053" y="8963"/>
                                  </a:lnTo>
                                  <a:lnTo>
                                    <a:pt x="2024" y="8942"/>
                                  </a:lnTo>
                                  <a:cubicBezTo>
                                    <a:pt x="2018" y="8938"/>
                                    <a:pt x="2017" y="8930"/>
                                    <a:pt x="2021" y="8924"/>
                                  </a:cubicBezTo>
                                  <a:cubicBezTo>
                                    <a:pt x="2025" y="8919"/>
                                    <a:pt x="2033" y="8918"/>
                                    <a:pt x="2038" y="8922"/>
                                  </a:cubicBezTo>
                                  <a:close/>
                                  <a:moveTo>
                                    <a:pt x="2184" y="9018"/>
                                  </a:moveTo>
                                  <a:lnTo>
                                    <a:pt x="2245" y="9058"/>
                                  </a:lnTo>
                                  <a:lnTo>
                                    <a:pt x="2246" y="9059"/>
                                  </a:lnTo>
                                  <a:cubicBezTo>
                                    <a:pt x="2252" y="9062"/>
                                    <a:pt x="2254" y="9070"/>
                                    <a:pt x="2250" y="9076"/>
                                  </a:cubicBezTo>
                                  <a:cubicBezTo>
                                    <a:pt x="2247" y="9082"/>
                                    <a:pt x="2239" y="9084"/>
                                    <a:pt x="2233" y="9080"/>
                                  </a:cubicBezTo>
                                  <a:lnTo>
                                    <a:pt x="2232" y="9079"/>
                                  </a:lnTo>
                                  <a:lnTo>
                                    <a:pt x="2170" y="9039"/>
                                  </a:lnTo>
                                  <a:cubicBezTo>
                                    <a:pt x="2164" y="9035"/>
                                    <a:pt x="2162" y="9028"/>
                                    <a:pt x="2166" y="9022"/>
                                  </a:cubicBezTo>
                                  <a:cubicBezTo>
                                    <a:pt x="2170" y="9016"/>
                                    <a:pt x="2178" y="9014"/>
                                    <a:pt x="2184" y="9018"/>
                                  </a:cubicBezTo>
                                  <a:close/>
                                  <a:moveTo>
                                    <a:pt x="2332" y="9109"/>
                                  </a:moveTo>
                                  <a:lnTo>
                                    <a:pt x="2397" y="9146"/>
                                  </a:lnTo>
                                  <a:cubicBezTo>
                                    <a:pt x="2403" y="9150"/>
                                    <a:pt x="2405" y="9158"/>
                                    <a:pt x="2402" y="9164"/>
                                  </a:cubicBezTo>
                                  <a:cubicBezTo>
                                    <a:pt x="2398" y="9170"/>
                                    <a:pt x="2391" y="9172"/>
                                    <a:pt x="2385" y="9168"/>
                                  </a:cubicBezTo>
                                  <a:lnTo>
                                    <a:pt x="2320" y="9131"/>
                                  </a:lnTo>
                                  <a:cubicBezTo>
                                    <a:pt x="2314" y="9127"/>
                                    <a:pt x="2312" y="9119"/>
                                    <a:pt x="2315" y="9113"/>
                                  </a:cubicBezTo>
                                  <a:cubicBezTo>
                                    <a:pt x="2319" y="9107"/>
                                    <a:pt x="2326" y="9105"/>
                                    <a:pt x="2332" y="9109"/>
                                  </a:cubicBezTo>
                                  <a:close/>
                                  <a:moveTo>
                                    <a:pt x="2485" y="9193"/>
                                  </a:moveTo>
                                  <a:lnTo>
                                    <a:pt x="2552" y="9228"/>
                                  </a:lnTo>
                                  <a:cubicBezTo>
                                    <a:pt x="2558" y="9231"/>
                                    <a:pt x="2560" y="9238"/>
                                    <a:pt x="2557" y="9244"/>
                                  </a:cubicBezTo>
                                  <a:cubicBezTo>
                                    <a:pt x="2554" y="9251"/>
                                    <a:pt x="2546" y="9253"/>
                                    <a:pt x="2540" y="9250"/>
                                  </a:cubicBezTo>
                                  <a:lnTo>
                                    <a:pt x="2473" y="9216"/>
                                  </a:lnTo>
                                  <a:cubicBezTo>
                                    <a:pt x="2467" y="9212"/>
                                    <a:pt x="2465" y="9205"/>
                                    <a:pt x="2468" y="9199"/>
                                  </a:cubicBezTo>
                                  <a:cubicBezTo>
                                    <a:pt x="2471" y="9193"/>
                                    <a:pt x="2479" y="9190"/>
                                    <a:pt x="2485" y="9193"/>
                                  </a:cubicBezTo>
                                  <a:close/>
                                  <a:moveTo>
                                    <a:pt x="2641" y="9272"/>
                                  </a:moveTo>
                                  <a:lnTo>
                                    <a:pt x="2709" y="9302"/>
                                  </a:lnTo>
                                  <a:cubicBezTo>
                                    <a:pt x="2715" y="9305"/>
                                    <a:pt x="2718" y="9312"/>
                                    <a:pt x="2715" y="9319"/>
                                  </a:cubicBezTo>
                                  <a:cubicBezTo>
                                    <a:pt x="2713" y="9325"/>
                                    <a:pt x="2705" y="9328"/>
                                    <a:pt x="2699" y="9325"/>
                                  </a:cubicBezTo>
                                  <a:lnTo>
                                    <a:pt x="2630" y="9294"/>
                                  </a:lnTo>
                                  <a:cubicBezTo>
                                    <a:pt x="2624" y="9292"/>
                                    <a:pt x="2621" y="9284"/>
                                    <a:pt x="2624" y="9278"/>
                                  </a:cubicBezTo>
                                  <a:cubicBezTo>
                                    <a:pt x="2627" y="9272"/>
                                    <a:pt x="2634" y="9269"/>
                                    <a:pt x="2641" y="9272"/>
                                  </a:cubicBezTo>
                                  <a:close/>
                                  <a:moveTo>
                                    <a:pt x="2800" y="9343"/>
                                  </a:moveTo>
                                  <a:lnTo>
                                    <a:pt x="2809" y="9347"/>
                                  </a:lnTo>
                                  <a:lnTo>
                                    <a:pt x="2870" y="9370"/>
                                  </a:lnTo>
                                  <a:cubicBezTo>
                                    <a:pt x="2876" y="9372"/>
                                    <a:pt x="2879" y="9380"/>
                                    <a:pt x="2877" y="9386"/>
                                  </a:cubicBezTo>
                                  <a:cubicBezTo>
                                    <a:pt x="2874" y="9392"/>
                                    <a:pt x="2867" y="9396"/>
                                    <a:pt x="2861" y="9393"/>
                                  </a:cubicBezTo>
                                  <a:lnTo>
                                    <a:pt x="2799" y="9369"/>
                                  </a:lnTo>
                                  <a:lnTo>
                                    <a:pt x="2790" y="9366"/>
                                  </a:lnTo>
                                  <a:cubicBezTo>
                                    <a:pt x="2784" y="9363"/>
                                    <a:pt x="2781" y="9355"/>
                                    <a:pt x="2784" y="9349"/>
                                  </a:cubicBezTo>
                                  <a:cubicBezTo>
                                    <a:pt x="2787" y="9343"/>
                                    <a:pt x="2794" y="9340"/>
                                    <a:pt x="2800" y="9343"/>
                                  </a:cubicBezTo>
                                  <a:close/>
                                  <a:moveTo>
                                    <a:pt x="2963" y="9406"/>
                                  </a:moveTo>
                                  <a:lnTo>
                                    <a:pt x="3006" y="9422"/>
                                  </a:lnTo>
                                  <a:lnTo>
                                    <a:pt x="3033" y="9431"/>
                                  </a:lnTo>
                                  <a:cubicBezTo>
                                    <a:pt x="3040" y="9433"/>
                                    <a:pt x="3043" y="9440"/>
                                    <a:pt x="3041" y="9447"/>
                                  </a:cubicBezTo>
                                  <a:cubicBezTo>
                                    <a:pt x="3039" y="9453"/>
                                    <a:pt x="3032" y="9457"/>
                                    <a:pt x="3025" y="9455"/>
                                  </a:cubicBezTo>
                                  <a:lnTo>
                                    <a:pt x="2997" y="9445"/>
                                  </a:lnTo>
                                  <a:lnTo>
                                    <a:pt x="2954" y="9429"/>
                                  </a:lnTo>
                                  <a:cubicBezTo>
                                    <a:pt x="2948" y="9427"/>
                                    <a:pt x="2944" y="9419"/>
                                    <a:pt x="2947" y="9413"/>
                                  </a:cubicBezTo>
                                  <a:cubicBezTo>
                                    <a:pt x="2949" y="9406"/>
                                    <a:pt x="2957" y="9403"/>
                                    <a:pt x="2963" y="9406"/>
                                  </a:cubicBezTo>
                                  <a:close/>
                                  <a:moveTo>
                                    <a:pt x="3128" y="9461"/>
                                  </a:moveTo>
                                  <a:lnTo>
                                    <a:pt x="3200" y="9484"/>
                                  </a:lnTo>
                                  <a:cubicBezTo>
                                    <a:pt x="3206" y="9487"/>
                                    <a:pt x="3210" y="9494"/>
                                    <a:pt x="3208" y="9500"/>
                                  </a:cubicBezTo>
                                  <a:cubicBezTo>
                                    <a:pt x="3206" y="9507"/>
                                    <a:pt x="3198" y="9510"/>
                                    <a:pt x="3192" y="9508"/>
                                  </a:cubicBezTo>
                                  <a:lnTo>
                                    <a:pt x="3121" y="9485"/>
                                  </a:lnTo>
                                  <a:cubicBezTo>
                                    <a:pt x="3114" y="9483"/>
                                    <a:pt x="3110" y="9476"/>
                                    <a:pt x="3112" y="9470"/>
                                  </a:cubicBezTo>
                                  <a:cubicBezTo>
                                    <a:pt x="3115" y="9463"/>
                                    <a:pt x="3122" y="9459"/>
                                    <a:pt x="3128" y="9461"/>
                                  </a:cubicBezTo>
                                  <a:close/>
                                  <a:moveTo>
                                    <a:pt x="3296" y="9510"/>
                                  </a:moveTo>
                                  <a:lnTo>
                                    <a:pt x="3368" y="9529"/>
                                  </a:lnTo>
                                  <a:cubicBezTo>
                                    <a:pt x="3375" y="9531"/>
                                    <a:pt x="3379" y="9537"/>
                                    <a:pt x="3377" y="9544"/>
                                  </a:cubicBezTo>
                                  <a:cubicBezTo>
                                    <a:pt x="3375" y="9551"/>
                                    <a:pt x="3368" y="9555"/>
                                    <a:pt x="3362" y="9553"/>
                                  </a:cubicBezTo>
                                  <a:lnTo>
                                    <a:pt x="3289" y="9534"/>
                                  </a:lnTo>
                                  <a:cubicBezTo>
                                    <a:pt x="3283" y="9532"/>
                                    <a:pt x="3279" y="9526"/>
                                    <a:pt x="3280" y="9519"/>
                                  </a:cubicBezTo>
                                  <a:cubicBezTo>
                                    <a:pt x="3282" y="9512"/>
                                    <a:pt x="3289" y="9508"/>
                                    <a:pt x="3296" y="9510"/>
                                  </a:cubicBezTo>
                                  <a:close/>
                                  <a:moveTo>
                                    <a:pt x="3465" y="9551"/>
                                  </a:moveTo>
                                  <a:lnTo>
                                    <a:pt x="3538" y="9566"/>
                                  </a:lnTo>
                                  <a:cubicBezTo>
                                    <a:pt x="3545" y="9567"/>
                                    <a:pt x="3549" y="9574"/>
                                    <a:pt x="3548" y="9581"/>
                                  </a:cubicBezTo>
                                  <a:cubicBezTo>
                                    <a:pt x="3547" y="9587"/>
                                    <a:pt x="3540" y="9592"/>
                                    <a:pt x="3533" y="9590"/>
                                  </a:cubicBezTo>
                                  <a:lnTo>
                                    <a:pt x="3460" y="9576"/>
                                  </a:lnTo>
                                  <a:cubicBezTo>
                                    <a:pt x="3453" y="9574"/>
                                    <a:pt x="3449" y="9568"/>
                                    <a:pt x="3450" y="9561"/>
                                  </a:cubicBezTo>
                                  <a:cubicBezTo>
                                    <a:pt x="3451" y="9554"/>
                                    <a:pt x="3458" y="9550"/>
                                    <a:pt x="3465" y="9551"/>
                                  </a:cubicBezTo>
                                  <a:close/>
                                  <a:moveTo>
                                    <a:pt x="3636" y="9585"/>
                                  </a:moveTo>
                                  <a:lnTo>
                                    <a:pt x="3710" y="9595"/>
                                  </a:lnTo>
                                  <a:cubicBezTo>
                                    <a:pt x="3717" y="9596"/>
                                    <a:pt x="3722" y="9603"/>
                                    <a:pt x="3721" y="9610"/>
                                  </a:cubicBezTo>
                                  <a:cubicBezTo>
                                    <a:pt x="3720" y="9616"/>
                                    <a:pt x="3713" y="9621"/>
                                    <a:pt x="3707" y="9620"/>
                                  </a:cubicBezTo>
                                  <a:lnTo>
                                    <a:pt x="3632" y="9610"/>
                                  </a:lnTo>
                                  <a:cubicBezTo>
                                    <a:pt x="3625" y="9609"/>
                                    <a:pt x="3621" y="9602"/>
                                    <a:pt x="3622" y="9595"/>
                                  </a:cubicBezTo>
                                  <a:cubicBezTo>
                                    <a:pt x="3623" y="9589"/>
                                    <a:pt x="3629" y="9584"/>
                                    <a:pt x="3636" y="9585"/>
                                  </a:cubicBezTo>
                                  <a:close/>
                                  <a:moveTo>
                                    <a:pt x="3809" y="9610"/>
                                  </a:moveTo>
                                  <a:lnTo>
                                    <a:pt x="3833" y="9613"/>
                                  </a:lnTo>
                                  <a:lnTo>
                                    <a:pt x="3883" y="9617"/>
                                  </a:lnTo>
                                  <a:cubicBezTo>
                                    <a:pt x="3890" y="9618"/>
                                    <a:pt x="3895" y="9624"/>
                                    <a:pt x="3894" y="9631"/>
                                  </a:cubicBezTo>
                                  <a:cubicBezTo>
                                    <a:pt x="3894" y="9638"/>
                                    <a:pt x="3888" y="9643"/>
                                    <a:pt x="3881" y="9642"/>
                                  </a:cubicBezTo>
                                  <a:lnTo>
                                    <a:pt x="3830" y="9638"/>
                                  </a:lnTo>
                                  <a:lnTo>
                                    <a:pt x="3805" y="9634"/>
                                  </a:lnTo>
                                  <a:cubicBezTo>
                                    <a:pt x="3799" y="9633"/>
                                    <a:pt x="3794" y="9627"/>
                                    <a:pt x="3795" y="9620"/>
                                  </a:cubicBezTo>
                                  <a:cubicBezTo>
                                    <a:pt x="3796" y="9613"/>
                                    <a:pt x="3802" y="9609"/>
                                    <a:pt x="3809" y="9610"/>
                                  </a:cubicBezTo>
                                  <a:close/>
                                  <a:moveTo>
                                    <a:pt x="3983" y="9626"/>
                                  </a:moveTo>
                                  <a:lnTo>
                                    <a:pt x="4049" y="9632"/>
                                  </a:lnTo>
                                  <a:lnTo>
                                    <a:pt x="4057" y="9632"/>
                                  </a:lnTo>
                                  <a:cubicBezTo>
                                    <a:pt x="4063" y="9632"/>
                                    <a:pt x="4069" y="9638"/>
                                    <a:pt x="4069" y="9645"/>
                                  </a:cubicBezTo>
                                  <a:cubicBezTo>
                                    <a:pt x="4069" y="9652"/>
                                    <a:pt x="4063" y="9657"/>
                                    <a:pt x="4056" y="9657"/>
                                  </a:cubicBezTo>
                                  <a:lnTo>
                                    <a:pt x="4046" y="9657"/>
                                  </a:lnTo>
                                  <a:lnTo>
                                    <a:pt x="3980" y="9651"/>
                                  </a:lnTo>
                                  <a:cubicBezTo>
                                    <a:pt x="3973" y="9650"/>
                                    <a:pt x="3968" y="9644"/>
                                    <a:pt x="3969" y="9637"/>
                                  </a:cubicBezTo>
                                  <a:cubicBezTo>
                                    <a:pt x="3970" y="9631"/>
                                    <a:pt x="3976" y="9625"/>
                                    <a:pt x="3983" y="9626"/>
                                  </a:cubicBezTo>
                                  <a:close/>
                                  <a:moveTo>
                                    <a:pt x="4157" y="9635"/>
                                  </a:moveTo>
                                  <a:lnTo>
                                    <a:pt x="4231" y="9637"/>
                                  </a:lnTo>
                                  <a:cubicBezTo>
                                    <a:pt x="4238" y="9637"/>
                                    <a:pt x="4244" y="9643"/>
                                    <a:pt x="4244" y="9650"/>
                                  </a:cubicBezTo>
                                  <a:cubicBezTo>
                                    <a:pt x="4243" y="9657"/>
                                    <a:pt x="4238" y="9662"/>
                                    <a:pt x="4231" y="9662"/>
                                  </a:cubicBezTo>
                                  <a:lnTo>
                                    <a:pt x="4156" y="9660"/>
                                  </a:lnTo>
                                  <a:cubicBezTo>
                                    <a:pt x="4149" y="9660"/>
                                    <a:pt x="4143" y="9654"/>
                                    <a:pt x="4144" y="9647"/>
                                  </a:cubicBezTo>
                                  <a:cubicBezTo>
                                    <a:pt x="4144" y="9640"/>
                                    <a:pt x="4150" y="9635"/>
                                    <a:pt x="4157" y="9635"/>
                                  </a:cubicBezTo>
                                  <a:close/>
                                  <a:moveTo>
                                    <a:pt x="4331" y="9636"/>
                                  </a:moveTo>
                                  <a:lnTo>
                                    <a:pt x="4406" y="9634"/>
                                  </a:lnTo>
                                  <a:cubicBezTo>
                                    <a:pt x="4413" y="9634"/>
                                    <a:pt x="4418" y="9639"/>
                                    <a:pt x="4419" y="9646"/>
                                  </a:cubicBezTo>
                                  <a:cubicBezTo>
                                    <a:pt x="4419" y="9653"/>
                                    <a:pt x="4413" y="9659"/>
                                    <a:pt x="4406" y="9659"/>
                                  </a:cubicBezTo>
                                  <a:lnTo>
                                    <a:pt x="4331" y="9661"/>
                                  </a:lnTo>
                                  <a:cubicBezTo>
                                    <a:pt x="4325" y="9661"/>
                                    <a:pt x="4319" y="9656"/>
                                    <a:pt x="4319" y="9649"/>
                                  </a:cubicBezTo>
                                  <a:cubicBezTo>
                                    <a:pt x="4318" y="9642"/>
                                    <a:pt x="4324" y="9636"/>
                                    <a:pt x="4331" y="9636"/>
                                  </a:cubicBezTo>
                                  <a:close/>
                                  <a:moveTo>
                                    <a:pt x="4505" y="9630"/>
                                  </a:moveTo>
                                  <a:lnTo>
                                    <a:pt x="4580" y="9624"/>
                                  </a:lnTo>
                                  <a:cubicBezTo>
                                    <a:pt x="4586" y="9623"/>
                                    <a:pt x="4593" y="9628"/>
                                    <a:pt x="4593" y="9635"/>
                                  </a:cubicBezTo>
                                  <a:cubicBezTo>
                                    <a:pt x="4594" y="9642"/>
                                    <a:pt x="4589" y="9648"/>
                                    <a:pt x="4582" y="9648"/>
                                  </a:cubicBezTo>
                                  <a:lnTo>
                                    <a:pt x="4507" y="9655"/>
                                  </a:lnTo>
                                  <a:cubicBezTo>
                                    <a:pt x="4500" y="9655"/>
                                    <a:pt x="4494" y="9650"/>
                                    <a:pt x="4493" y="9644"/>
                                  </a:cubicBezTo>
                                  <a:cubicBezTo>
                                    <a:pt x="4493" y="9637"/>
                                    <a:pt x="4498" y="9631"/>
                                    <a:pt x="4505" y="9630"/>
                                  </a:cubicBezTo>
                                  <a:close/>
                                  <a:moveTo>
                                    <a:pt x="4679" y="9615"/>
                                  </a:moveTo>
                                  <a:lnTo>
                                    <a:pt x="4700" y="9613"/>
                                  </a:lnTo>
                                  <a:lnTo>
                                    <a:pt x="4753" y="9605"/>
                                  </a:lnTo>
                                  <a:cubicBezTo>
                                    <a:pt x="4760" y="9604"/>
                                    <a:pt x="4766" y="9609"/>
                                    <a:pt x="4767" y="9616"/>
                                  </a:cubicBezTo>
                                  <a:cubicBezTo>
                                    <a:pt x="4768" y="9623"/>
                                    <a:pt x="4763" y="9629"/>
                                    <a:pt x="4756" y="9630"/>
                                  </a:cubicBezTo>
                                  <a:lnTo>
                                    <a:pt x="4703" y="9638"/>
                                  </a:lnTo>
                                  <a:lnTo>
                                    <a:pt x="4681" y="9640"/>
                                  </a:lnTo>
                                  <a:cubicBezTo>
                                    <a:pt x="4674" y="9640"/>
                                    <a:pt x="4668" y="9635"/>
                                    <a:pt x="4668" y="9628"/>
                                  </a:cubicBezTo>
                                  <a:cubicBezTo>
                                    <a:pt x="4667" y="9622"/>
                                    <a:pt x="4672" y="9615"/>
                                    <a:pt x="4679" y="9615"/>
                                  </a:cubicBezTo>
                                  <a:close/>
                                  <a:moveTo>
                                    <a:pt x="4852" y="9591"/>
                                  </a:moveTo>
                                  <a:lnTo>
                                    <a:pt x="4912" y="9583"/>
                                  </a:lnTo>
                                  <a:lnTo>
                                    <a:pt x="4925" y="9580"/>
                                  </a:lnTo>
                                  <a:cubicBezTo>
                                    <a:pt x="4932" y="9579"/>
                                    <a:pt x="4939" y="9583"/>
                                    <a:pt x="4940" y="9590"/>
                                  </a:cubicBezTo>
                                  <a:cubicBezTo>
                                    <a:pt x="4941" y="9596"/>
                                    <a:pt x="4937" y="9603"/>
                                    <a:pt x="4930" y="9604"/>
                                  </a:cubicBezTo>
                                  <a:lnTo>
                                    <a:pt x="4916" y="9607"/>
                                  </a:lnTo>
                                  <a:lnTo>
                                    <a:pt x="4855" y="9616"/>
                                  </a:lnTo>
                                  <a:cubicBezTo>
                                    <a:pt x="4849" y="9617"/>
                                    <a:pt x="4842" y="9612"/>
                                    <a:pt x="4841" y="9605"/>
                                  </a:cubicBezTo>
                                  <a:cubicBezTo>
                                    <a:pt x="4840" y="9599"/>
                                    <a:pt x="4845" y="9592"/>
                                    <a:pt x="4852" y="9591"/>
                                  </a:cubicBezTo>
                                  <a:close/>
                                  <a:moveTo>
                                    <a:pt x="5023" y="9560"/>
                                  </a:moveTo>
                                  <a:lnTo>
                                    <a:pt x="5097" y="9545"/>
                                  </a:lnTo>
                                  <a:cubicBezTo>
                                    <a:pt x="5104" y="9544"/>
                                    <a:pt x="5110" y="9548"/>
                                    <a:pt x="5112" y="9555"/>
                                  </a:cubicBezTo>
                                  <a:cubicBezTo>
                                    <a:pt x="5113" y="9562"/>
                                    <a:pt x="5109" y="9568"/>
                                    <a:pt x="5102" y="9570"/>
                                  </a:cubicBezTo>
                                  <a:lnTo>
                                    <a:pt x="5028" y="9585"/>
                                  </a:lnTo>
                                  <a:cubicBezTo>
                                    <a:pt x="5021" y="9586"/>
                                    <a:pt x="5015" y="9582"/>
                                    <a:pt x="5014" y="9575"/>
                                  </a:cubicBezTo>
                                  <a:cubicBezTo>
                                    <a:pt x="5012" y="9568"/>
                                    <a:pt x="5017" y="9561"/>
                                    <a:pt x="5023" y="9560"/>
                                  </a:cubicBezTo>
                                  <a:close/>
                                  <a:moveTo>
                                    <a:pt x="5193" y="9521"/>
                                  </a:moveTo>
                                  <a:lnTo>
                                    <a:pt x="5266" y="9502"/>
                                  </a:lnTo>
                                  <a:cubicBezTo>
                                    <a:pt x="5272" y="9501"/>
                                    <a:pt x="5279" y="9505"/>
                                    <a:pt x="5281" y="9511"/>
                                  </a:cubicBezTo>
                                  <a:cubicBezTo>
                                    <a:pt x="5283" y="9518"/>
                                    <a:pt x="5279" y="9525"/>
                                    <a:pt x="5272" y="9527"/>
                                  </a:cubicBezTo>
                                  <a:lnTo>
                                    <a:pt x="5199" y="9546"/>
                                  </a:lnTo>
                                  <a:cubicBezTo>
                                    <a:pt x="5193" y="9547"/>
                                    <a:pt x="5186" y="9543"/>
                                    <a:pt x="5184" y="9537"/>
                                  </a:cubicBezTo>
                                  <a:cubicBezTo>
                                    <a:pt x="5183" y="9530"/>
                                    <a:pt x="5187" y="9523"/>
                                    <a:pt x="5193" y="9521"/>
                                  </a:cubicBezTo>
                                  <a:close/>
                                  <a:moveTo>
                                    <a:pt x="5361" y="9475"/>
                                  </a:moveTo>
                                  <a:lnTo>
                                    <a:pt x="5433" y="9452"/>
                                  </a:lnTo>
                                  <a:cubicBezTo>
                                    <a:pt x="5439" y="9450"/>
                                    <a:pt x="5446" y="9454"/>
                                    <a:pt x="5448" y="9460"/>
                                  </a:cubicBezTo>
                                  <a:cubicBezTo>
                                    <a:pt x="5450" y="9467"/>
                                    <a:pt x="5447" y="9474"/>
                                    <a:pt x="5440" y="9476"/>
                                  </a:cubicBezTo>
                                  <a:lnTo>
                                    <a:pt x="5369" y="9499"/>
                                  </a:lnTo>
                                  <a:cubicBezTo>
                                    <a:pt x="5362" y="9501"/>
                                    <a:pt x="5355" y="9498"/>
                                    <a:pt x="5353" y="9491"/>
                                  </a:cubicBezTo>
                                  <a:cubicBezTo>
                                    <a:pt x="5351" y="9485"/>
                                    <a:pt x="5355" y="9478"/>
                                    <a:pt x="5361" y="9475"/>
                                  </a:cubicBezTo>
                                  <a:close/>
                                  <a:moveTo>
                                    <a:pt x="5527" y="9422"/>
                                  </a:moveTo>
                                  <a:lnTo>
                                    <a:pt x="5597" y="9395"/>
                                  </a:lnTo>
                                  <a:cubicBezTo>
                                    <a:pt x="5604" y="9393"/>
                                    <a:pt x="5611" y="9396"/>
                                    <a:pt x="5613" y="9402"/>
                                  </a:cubicBezTo>
                                  <a:cubicBezTo>
                                    <a:pt x="5616" y="9409"/>
                                    <a:pt x="5613" y="9416"/>
                                    <a:pt x="5606" y="9418"/>
                                  </a:cubicBezTo>
                                  <a:lnTo>
                                    <a:pt x="5536" y="9445"/>
                                  </a:lnTo>
                                  <a:cubicBezTo>
                                    <a:pt x="5530" y="9448"/>
                                    <a:pt x="5522" y="9445"/>
                                    <a:pt x="5520" y="9438"/>
                                  </a:cubicBezTo>
                                  <a:cubicBezTo>
                                    <a:pt x="5518" y="9432"/>
                                    <a:pt x="5521" y="9424"/>
                                    <a:pt x="5527" y="9422"/>
                                  </a:cubicBezTo>
                                  <a:close/>
                                  <a:moveTo>
                                    <a:pt x="5691" y="9359"/>
                                  </a:moveTo>
                                  <a:lnTo>
                                    <a:pt x="5725" y="9346"/>
                                  </a:lnTo>
                                  <a:lnTo>
                                    <a:pt x="5759" y="9331"/>
                                  </a:lnTo>
                                  <a:cubicBezTo>
                                    <a:pt x="5766" y="9328"/>
                                    <a:pt x="5773" y="9331"/>
                                    <a:pt x="5776" y="9337"/>
                                  </a:cubicBezTo>
                                  <a:cubicBezTo>
                                    <a:pt x="5779" y="9344"/>
                                    <a:pt x="5776" y="9351"/>
                                    <a:pt x="5769" y="9354"/>
                                  </a:cubicBezTo>
                                  <a:lnTo>
                                    <a:pt x="5734" y="9370"/>
                                  </a:lnTo>
                                  <a:lnTo>
                                    <a:pt x="5700" y="9383"/>
                                  </a:lnTo>
                                  <a:cubicBezTo>
                                    <a:pt x="5693" y="9385"/>
                                    <a:pt x="5686" y="9382"/>
                                    <a:pt x="5683" y="9376"/>
                                  </a:cubicBezTo>
                                  <a:cubicBezTo>
                                    <a:pt x="5681" y="9369"/>
                                    <a:pt x="5684" y="9362"/>
                                    <a:pt x="5691" y="9359"/>
                                  </a:cubicBezTo>
                                  <a:close/>
                                  <a:moveTo>
                                    <a:pt x="5851" y="9290"/>
                                  </a:moveTo>
                                  <a:lnTo>
                                    <a:pt x="5917" y="9260"/>
                                  </a:lnTo>
                                  <a:lnTo>
                                    <a:pt x="5918" y="9260"/>
                                  </a:lnTo>
                                  <a:cubicBezTo>
                                    <a:pt x="5925" y="9257"/>
                                    <a:pt x="5932" y="9259"/>
                                    <a:pt x="5935" y="9265"/>
                                  </a:cubicBezTo>
                                  <a:cubicBezTo>
                                    <a:pt x="5938" y="9271"/>
                                    <a:pt x="5936" y="9279"/>
                                    <a:pt x="5930" y="9282"/>
                                  </a:cubicBezTo>
                                  <a:lnTo>
                                    <a:pt x="5928" y="9283"/>
                                  </a:lnTo>
                                  <a:lnTo>
                                    <a:pt x="5861" y="9313"/>
                                  </a:lnTo>
                                  <a:cubicBezTo>
                                    <a:pt x="5854" y="9316"/>
                                    <a:pt x="5847" y="9313"/>
                                    <a:pt x="5844" y="9307"/>
                                  </a:cubicBezTo>
                                  <a:cubicBezTo>
                                    <a:pt x="5841" y="9300"/>
                                    <a:pt x="5844" y="9293"/>
                                    <a:pt x="5851" y="9290"/>
                                  </a:cubicBezTo>
                                  <a:close/>
                                  <a:moveTo>
                                    <a:pt x="6007" y="9214"/>
                                  </a:moveTo>
                                  <a:lnTo>
                                    <a:pt x="6074" y="9180"/>
                                  </a:lnTo>
                                  <a:cubicBezTo>
                                    <a:pt x="6080" y="9177"/>
                                    <a:pt x="6088" y="9179"/>
                                    <a:pt x="6091" y="9185"/>
                                  </a:cubicBezTo>
                                  <a:cubicBezTo>
                                    <a:pt x="6094" y="9192"/>
                                    <a:pt x="6092" y="9199"/>
                                    <a:pt x="6086" y="9202"/>
                                  </a:cubicBezTo>
                                  <a:lnTo>
                                    <a:pt x="6019" y="9236"/>
                                  </a:lnTo>
                                  <a:cubicBezTo>
                                    <a:pt x="6013" y="9240"/>
                                    <a:pt x="6005" y="9237"/>
                                    <a:pt x="6002" y="9231"/>
                                  </a:cubicBezTo>
                                  <a:cubicBezTo>
                                    <a:pt x="5999" y="9225"/>
                                    <a:pt x="6001" y="9217"/>
                                    <a:pt x="6007" y="9214"/>
                                  </a:cubicBezTo>
                                  <a:close/>
                                  <a:moveTo>
                                    <a:pt x="6161" y="9132"/>
                                  </a:moveTo>
                                  <a:lnTo>
                                    <a:pt x="6226" y="9094"/>
                                  </a:lnTo>
                                  <a:cubicBezTo>
                                    <a:pt x="6232" y="9091"/>
                                    <a:pt x="6239" y="9093"/>
                                    <a:pt x="6243" y="9099"/>
                                  </a:cubicBezTo>
                                  <a:cubicBezTo>
                                    <a:pt x="6246" y="9105"/>
                                    <a:pt x="6244" y="9112"/>
                                    <a:pt x="6238" y="9116"/>
                                  </a:cubicBezTo>
                                  <a:lnTo>
                                    <a:pt x="6173" y="9153"/>
                                  </a:lnTo>
                                  <a:cubicBezTo>
                                    <a:pt x="6167" y="9157"/>
                                    <a:pt x="6160" y="9155"/>
                                    <a:pt x="6156" y="9149"/>
                                  </a:cubicBezTo>
                                  <a:cubicBezTo>
                                    <a:pt x="6153" y="9143"/>
                                    <a:pt x="6155" y="9135"/>
                                    <a:pt x="6161" y="9132"/>
                                  </a:cubicBezTo>
                                  <a:close/>
                                  <a:moveTo>
                                    <a:pt x="6311" y="9043"/>
                                  </a:moveTo>
                                  <a:lnTo>
                                    <a:pt x="6374" y="9002"/>
                                  </a:lnTo>
                                  <a:cubicBezTo>
                                    <a:pt x="6380" y="8998"/>
                                    <a:pt x="6387" y="9000"/>
                                    <a:pt x="6391" y="9006"/>
                                  </a:cubicBezTo>
                                  <a:cubicBezTo>
                                    <a:pt x="6395" y="9012"/>
                                    <a:pt x="6393" y="9019"/>
                                    <a:pt x="6388" y="9023"/>
                                  </a:cubicBezTo>
                                  <a:lnTo>
                                    <a:pt x="6325" y="9064"/>
                                  </a:lnTo>
                                  <a:cubicBezTo>
                                    <a:pt x="6319" y="9068"/>
                                    <a:pt x="6311" y="9066"/>
                                    <a:pt x="6307" y="9060"/>
                                  </a:cubicBezTo>
                                  <a:cubicBezTo>
                                    <a:pt x="6304" y="9055"/>
                                    <a:pt x="6305" y="9047"/>
                                    <a:pt x="6311" y="9043"/>
                                  </a:cubicBezTo>
                                  <a:close/>
                                  <a:moveTo>
                                    <a:pt x="6458" y="8948"/>
                                  </a:moveTo>
                                  <a:lnTo>
                                    <a:pt x="6466" y="8942"/>
                                  </a:lnTo>
                                  <a:lnTo>
                                    <a:pt x="6518" y="8904"/>
                                  </a:lnTo>
                                  <a:cubicBezTo>
                                    <a:pt x="6524" y="8900"/>
                                    <a:pt x="6532" y="8901"/>
                                    <a:pt x="6536" y="8907"/>
                                  </a:cubicBezTo>
                                  <a:cubicBezTo>
                                    <a:pt x="6540" y="8913"/>
                                    <a:pt x="6538" y="8920"/>
                                    <a:pt x="6533" y="8925"/>
                                  </a:cubicBezTo>
                                  <a:lnTo>
                                    <a:pt x="6479" y="8963"/>
                                  </a:lnTo>
                                  <a:lnTo>
                                    <a:pt x="6471" y="8969"/>
                                  </a:lnTo>
                                  <a:cubicBezTo>
                                    <a:pt x="6466" y="8972"/>
                                    <a:pt x="6458" y="8971"/>
                                    <a:pt x="6454" y="8965"/>
                                  </a:cubicBezTo>
                                  <a:cubicBezTo>
                                    <a:pt x="6450" y="8959"/>
                                    <a:pt x="6452" y="8951"/>
                                    <a:pt x="6458" y="8948"/>
                                  </a:cubicBezTo>
                                  <a:close/>
                                  <a:moveTo>
                                    <a:pt x="6599" y="8845"/>
                                  </a:moveTo>
                                  <a:lnTo>
                                    <a:pt x="6638" y="8817"/>
                                  </a:lnTo>
                                  <a:lnTo>
                                    <a:pt x="6658" y="8801"/>
                                  </a:lnTo>
                                  <a:cubicBezTo>
                                    <a:pt x="6664" y="8796"/>
                                    <a:pt x="6672" y="8797"/>
                                    <a:pt x="6676" y="8803"/>
                                  </a:cubicBezTo>
                                  <a:cubicBezTo>
                                    <a:pt x="6680" y="8808"/>
                                    <a:pt x="6679" y="8816"/>
                                    <a:pt x="6674" y="8820"/>
                                  </a:cubicBezTo>
                                  <a:lnTo>
                                    <a:pt x="6652" y="8838"/>
                                  </a:lnTo>
                                  <a:lnTo>
                                    <a:pt x="6614" y="8866"/>
                                  </a:lnTo>
                                  <a:cubicBezTo>
                                    <a:pt x="6608" y="8870"/>
                                    <a:pt x="6600" y="8869"/>
                                    <a:pt x="6596" y="8863"/>
                                  </a:cubicBezTo>
                                  <a:cubicBezTo>
                                    <a:pt x="6592" y="8857"/>
                                    <a:pt x="6593" y="8850"/>
                                    <a:pt x="6599" y="8845"/>
                                  </a:cubicBezTo>
                                  <a:close/>
                                  <a:moveTo>
                                    <a:pt x="6736" y="8738"/>
                                  </a:moveTo>
                                  <a:lnTo>
                                    <a:pt x="6795" y="8691"/>
                                  </a:lnTo>
                                  <a:cubicBezTo>
                                    <a:pt x="6800" y="8687"/>
                                    <a:pt x="6808" y="8687"/>
                                    <a:pt x="6812" y="8693"/>
                                  </a:cubicBezTo>
                                  <a:cubicBezTo>
                                    <a:pt x="6817" y="8698"/>
                                    <a:pt x="6816" y="8706"/>
                                    <a:pt x="6810" y="8710"/>
                                  </a:cubicBezTo>
                                  <a:lnTo>
                                    <a:pt x="6752" y="8757"/>
                                  </a:lnTo>
                                  <a:cubicBezTo>
                                    <a:pt x="6747" y="8762"/>
                                    <a:pt x="6739" y="8761"/>
                                    <a:pt x="6734" y="8756"/>
                                  </a:cubicBezTo>
                                  <a:cubicBezTo>
                                    <a:pt x="6730" y="8750"/>
                                    <a:pt x="6731" y="8742"/>
                                    <a:pt x="6736" y="8738"/>
                                  </a:cubicBezTo>
                                  <a:close/>
                                  <a:moveTo>
                                    <a:pt x="6869" y="8625"/>
                                  </a:moveTo>
                                  <a:lnTo>
                                    <a:pt x="6925" y="8575"/>
                                  </a:lnTo>
                                  <a:cubicBezTo>
                                    <a:pt x="6930" y="8571"/>
                                    <a:pt x="6938" y="8571"/>
                                    <a:pt x="6943" y="8576"/>
                                  </a:cubicBezTo>
                                  <a:cubicBezTo>
                                    <a:pt x="6948" y="8582"/>
                                    <a:pt x="6947" y="8590"/>
                                    <a:pt x="6942" y="8594"/>
                                  </a:cubicBezTo>
                                  <a:lnTo>
                                    <a:pt x="6886" y="8644"/>
                                  </a:lnTo>
                                  <a:cubicBezTo>
                                    <a:pt x="6881" y="8649"/>
                                    <a:pt x="6873" y="8648"/>
                                    <a:pt x="6868" y="8643"/>
                                  </a:cubicBezTo>
                                  <a:cubicBezTo>
                                    <a:pt x="6864" y="8638"/>
                                    <a:pt x="6864" y="8630"/>
                                    <a:pt x="6869" y="8625"/>
                                  </a:cubicBezTo>
                                  <a:close/>
                                  <a:moveTo>
                                    <a:pt x="6998" y="8508"/>
                                  </a:moveTo>
                                  <a:lnTo>
                                    <a:pt x="7051" y="8455"/>
                                  </a:lnTo>
                                  <a:cubicBezTo>
                                    <a:pt x="7056" y="8450"/>
                                    <a:pt x="7064" y="8450"/>
                                    <a:pt x="7069" y="8455"/>
                                  </a:cubicBezTo>
                                  <a:cubicBezTo>
                                    <a:pt x="7074" y="8460"/>
                                    <a:pt x="7074" y="8468"/>
                                    <a:pt x="7069" y="8473"/>
                                  </a:cubicBezTo>
                                  <a:lnTo>
                                    <a:pt x="7015" y="8525"/>
                                  </a:lnTo>
                                  <a:cubicBezTo>
                                    <a:pt x="7011" y="8530"/>
                                    <a:pt x="7003" y="8530"/>
                                    <a:pt x="6998" y="8525"/>
                                  </a:cubicBezTo>
                                  <a:cubicBezTo>
                                    <a:pt x="6993" y="8520"/>
                                    <a:pt x="6993" y="8512"/>
                                    <a:pt x="6998" y="8508"/>
                                  </a:cubicBezTo>
                                  <a:close/>
                                  <a:moveTo>
                                    <a:pt x="7122" y="8385"/>
                                  </a:moveTo>
                                  <a:lnTo>
                                    <a:pt x="7173" y="8330"/>
                                  </a:lnTo>
                                  <a:cubicBezTo>
                                    <a:pt x="7178" y="8325"/>
                                    <a:pt x="7186" y="8325"/>
                                    <a:pt x="7191" y="8330"/>
                                  </a:cubicBezTo>
                                  <a:cubicBezTo>
                                    <a:pt x="7196" y="8334"/>
                                    <a:pt x="7196" y="8342"/>
                                    <a:pt x="7191" y="8347"/>
                                  </a:cubicBezTo>
                                  <a:lnTo>
                                    <a:pt x="7141" y="8402"/>
                                  </a:lnTo>
                                  <a:cubicBezTo>
                                    <a:pt x="7136" y="8407"/>
                                    <a:pt x="7128" y="8408"/>
                                    <a:pt x="7123" y="8403"/>
                                  </a:cubicBezTo>
                                  <a:cubicBezTo>
                                    <a:pt x="7118" y="8398"/>
                                    <a:pt x="7117" y="8390"/>
                                    <a:pt x="7122" y="8385"/>
                                  </a:cubicBezTo>
                                  <a:close/>
                                  <a:moveTo>
                                    <a:pt x="7241" y="8257"/>
                                  </a:moveTo>
                                  <a:lnTo>
                                    <a:pt x="7265" y="8231"/>
                                  </a:lnTo>
                                  <a:lnTo>
                                    <a:pt x="7290" y="8201"/>
                                  </a:lnTo>
                                  <a:cubicBezTo>
                                    <a:pt x="7295" y="8196"/>
                                    <a:pt x="7303" y="8195"/>
                                    <a:pt x="7308" y="8200"/>
                                  </a:cubicBezTo>
                                  <a:cubicBezTo>
                                    <a:pt x="7313" y="8204"/>
                                    <a:pt x="7314" y="8212"/>
                                    <a:pt x="7309" y="8217"/>
                                  </a:cubicBezTo>
                                  <a:lnTo>
                                    <a:pt x="7284" y="8248"/>
                                  </a:lnTo>
                                  <a:lnTo>
                                    <a:pt x="7259" y="8274"/>
                                  </a:lnTo>
                                  <a:cubicBezTo>
                                    <a:pt x="7255" y="8279"/>
                                    <a:pt x="7247" y="8279"/>
                                    <a:pt x="7242" y="8275"/>
                                  </a:cubicBezTo>
                                  <a:cubicBezTo>
                                    <a:pt x="7237" y="8270"/>
                                    <a:pt x="7236" y="8262"/>
                                    <a:pt x="7241" y="8257"/>
                                  </a:cubicBezTo>
                                  <a:close/>
                                  <a:moveTo>
                                    <a:pt x="7355" y="8125"/>
                                  </a:moveTo>
                                  <a:lnTo>
                                    <a:pt x="7403" y="8067"/>
                                  </a:lnTo>
                                  <a:cubicBezTo>
                                    <a:pt x="7407" y="8062"/>
                                    <a:pt x="7415" y="8061"/>
                                    <a:pt x="7421" y="8066"/>
                                  </a:cubicBezTo>
                                  <a:cubicBezTo>
                                    <a:pt x="7426" y="8070"/>
                                    <a:pt x="7427" y="8078"/>
                                    <a:pt x="7422" y="8083"/>
                                  </a:cubicBezTo>
                                  <a:lnTo>
                                    <a:pt x="7374" y="8141"/>
                                  </a:lnTo>
                                  <a:cubicBezTo>
                                    <a:pt x="7369" y="8146"/>
                                    <a:pt x="7361" y="8147"/>
                                    <a:pt x="7356" y="8142"/>
                                  </a:cubicBezTo>
                                  <a:cubicBezTo>
                                    <a:pt x="7351" y="8138"/>
                                    <a:pt x="7350" y="8130"/>
                                    <a:pt x="7355" y="8125"/>
                                  </a:cubicBezTo>
                                  <a:close/>
                                  <a:moveTo>
                                    <a:pt x="7463" y="7988"/>
                                  </a:moveTo>
                                  <a:lnTo>
                                    <a:pt x="7509" y="7929"/>
                                  </a:lnTo>
                                  <a:cubicBezTo>
                                    <a:pt x="7513" y="7923"/>
                                    <a:pt x="7521" y="7922"/>
                                    <a:pt x="7527" y="7926"/>
                                  </a:cubicBezTo>
                                  <a:cubicBezTo>
                                    <a:pt x="7532" y="7931"/>
                                    <a:pt x="7533" y="7938"/>
                                    <a:pt x="7529" y="7944"/>
                                  </a:cubicBezTo>
                                  <a:lnTo>
                                    <a:pt x="7483" y="8003"/>
                                  </a:lnTo>
                                  <a:cubicBezTo>
                                    <a:pt x="7479" y="8009"/>
                                    <a:pt x="7471" y="8010"/>
                                    <a:pt x="7466" y="8006"/>
                                  </a:cubicBezTo>
                                  <a:cubicBezTo>
                                    <a:pt x="7460" y="8002"/>
                                    <a:pt x="7459" y="7994"/>
                                    <a:pt x="7463" y="7988"/>
                                  </a:cubicBezTo>
                                  <a:close/>
                                  <a:moveTo>
                                    <a:pt x="7568" y="7848"/>
                                  </a:moveTo>
                                  <a:lnTo>
                                    <a:pt x="7610" y="7787"/>
                                  </a:lnTo>
                                  <a:cubicBezTo>
                                    <a:pt x="7614" y="7781"/>
                                    <a:pt x="7622" y="7780"/>
                                    <a:pt x="7628" y="7784"/>
                                  </a:cubicBezTo>
                                  <a:cubicBezTo>
                                    <a:pt x="7633" y="7788"/>
                                    <a:pt x="7635" y="7795"/>
                                    <a:pt x="7631" y="7801"/>
                                  </a:cubicBezTo>
                                  <a:lnTo>
                                    <a:pt x="7588" y="7863"/>
                                  </a:lnTo>
                                  <a:cubicBezTo>
                                    <a:pt x="7584" y="7868"/>
                                    <a:pt x="7576" y="7870"/>
                                    <a:pt x="7571" y="7866"/>
                                  </a:cubicBezTo>
                                  <a:cubicBezTo>
                                    <a:pt x="7565" y="7862"/>
                                    <a:pt x="7564" y="7854"/>
                                    <a:pt x="7568" y="7848"/>
                                  </a:cubicBezTo>
                                  <a:close/>
                                  <a:moveTo>
                                    <a:pt x="7667" y="7705"/>
                                  </a:moveTo>
                                  <a:lnTo>
                                    <a:pt x="7707" y="7641"/>
                                  </a:lnTo>
                                  <a:cubicBezTo>
                                    <a:pt x="7710" y="7636"/>
                                    <a:pt x="7718" y="7634"/>
                                    <a:pt x="7724" y="7638"/>
                                  </a:cubicBezTo>
                                  <a:cubicBezTo>
                                    <a:pt x="7730" y="7641"/>
                                    <a:pt x="7732" y="7649"/>
                                    <a:pt x="7728" y="7655"/>
                                  </a:cubicBezTo>
                                  <a:lnTo>
                                    <a:pt x="7688" y="7718"/>
                                  </a:lnTo>
                                  <a:cubicBezTo>
                                    <a:pt x="7684" y="7724"/>
                                    <a:pt x="7677" y="7726"/>
                                    <a:pt x="7671" y="7722"/>
                                  </a:cubicBezTo>
                                  <a:cubicBezTo>
                                    <a:pt x="7665" y="7719"/>
                                    <a:pt x="7663" y="7711"/>
                                    <a:pt x="7667" y="7705"/>
                                  </a:cubicBezTo>
                                  <a:close/>
                                  <a:moveTo>
                                    <a:pt x="7760" y="7557"/>
                                  </a:moveTo>
                                  <a:lnTo>
                                    <a:pt x="7783" y="7519"/>
                                  </a:lnTo>
                                  <a:lnTo>
                                    <a:pt x="7798" y="7493"/>
                                  </a:lnTo>
                                  <a:cubicBezTo>
                                    <a:pt x="7802" y="7487"/>
                                    <a:pt x="7809" y="7485"/>
                                    <a:pt x="7815" y="7488"/>
                                  </a:cubicBezTo>
                                  <a:cubicBezTo>
                                    <a:pt x="7821" y="7492"/>
                                    <a:pt x="7823" y="7499"/>
                                    <a:pt x="7820" y="7505"/>
                                  </a:cubicBezTo>
                                  <a:lnTo>
                                    <a:pt x="7805" y="7533"/>
                                  </a:lnTo>
                                  <a:lnTo>
                                    <a:pt x="7781" y="7570"/>
                                  </a:lnTo>
                                  <a:cubicBezTo>
                                    <a:pt x="7777" y="7576"/>
                                    <a:pt x="7770" y="7578"/>
                                    <a:pt x="7764" y="7574"/>
                                  </a:cubicBezTo>
                                  <a:cubicBezTo>
                                    <a:pt x="7758" y="7570"/>
                                    <a:pt x="7756" y="7563"/>
                                    <a:pt x="7760" y="7557"/>
                                  </a:cubicBezTo>
                                  <a:close/>
                                  <a:moveTo>
                                    <a:pt x="7848" y="7406"/>
                                  </a:moveTo>
                                  <a:lnTo>
                                    <a:pt x="7885" y="7341"/>
                                  </a:lnTo>
                                  <a:cubicBezTo>
                                    <a:pt x="7888" y="7335"/>
                                    <a:pt x="7896" y="7333"/>
                                    <a:pt x="7902" y="7336"/>
                                  </a:cubicBezTo>
                                  <a:cubicBezTo>
                                    <a:pt x="7908" y="7339"/>
                                    <a:pt x="7910" y="7347"/>
                                    <a:pt x="7906" y="7353"/>
                                  </a:cubicBezTo>
                                  <a:lnTo>
                                    <a:pt x="7869" y="7418"/>
                                  </a:lnTo>
                                  <a:cubicBezTo>
                                    <a:pt x="7866" y="7424"/>
                                    <a:pt x="7858" y="7426"/>
                                    <a:pt x="7852" y="7423"/>
                                  </a:cubicBezTo>
                                  <a:cubicBezTo>
                                    <a:pt x="7846" y="7420"/>
                                    <a:pt x="7844" y="7412"/>
                                    <a:pt x="7848" y="7406"/>
                                  </a:cubicBezTo>
                                  <a:close/>
                                  <a:moveTo>
                                    <a:pt x="7930" y="7252"/>
                                  </a:moveTo>
                                  <a:lnTo>
                                    <a:pt x="7964" y="7186"/>
                                  </a:lnTo>
                                  <a:cubicBezTo>
                                    <a:pt x="7967" y="7179"/>
                                    <a:pt x="7975" y="7177"/>
                                    <a:pt x="7981" y="7180"/>
                                  </a:cubicBezTo>
                                  <a:cubicBezTo>
                                    <a:pt x="7987" y="7183"/>
                                    <a:pt x="7990" y="7191"/>
                                    <a:pt x="7986" y="7197"/>
                                  </a:cubicBezTo>
                                  <a:lnTo>
                                    <a:pt x="7953" y="7264"/>
                                  </a:lnTo>
                                  <a:cubicBezTo>
                                    <a:pt x="7949" y="7270"/>
                                    <a:pt x="7942" y="7272"/>
                                    <a:pt x="7936" y="7269"/>
                                  </a:cubicBezTo>
                                  <a:cubicBezTo>
                                    <a:pt x="7930" y="7266"/>
                                    <a:pt x="7927" y="7259"/>
                                    <a:pt x="7930" y="7252"/>
                                  </a:cubicBezTo>
                                  <a:close/>
                                  <a:moveTo>
                                    <a:pt x="8008" y="7096"/>
                                  </a:moveTo>
                                  <a:lnTo>
                                    <a:pt x="8039" y="7028"/>
                                  </a:lnTo>
                                  <a:cubicBezTo>
                                    <a:pt x="8042" y="7022"/>
                                    <a:pt x="8049" y="7019"/>
                                    <a:pt x="8055" y="7022"/>
                                  </a:cubicBezTo>
                                  <a:cubicBezTo>
                                    <a:pt x="8062" y="7025"/>
                                    <a:pt x="8064" y="7032"/>
                                    <a:pt x="8062" y="7038"/>
                                  </a:cubicBezTo>
                                  <a:lnTo>
                                    <a:pt x="8031" y="7107"/>
                                  </a:lnTo>
                                  <a:cubicBezTo>
                                    <a:pt x="8028" y="7113"/>
                                    <a:pt x="8020" y="7116"/>
                                    <a:pt x="8014" y="7113"/>
                                  </a:cubicBezTo>
                                  <a:cubicBezTo>
                                    <a:pt x="8008" y="7110"/>
                                    <a:pt x="8005" y="7103"/>
                                    <a:pt x="8008" y="7096"/>
                                  </a:cubicBezTo>
                                  <a:close/>
                                  <a:moveTo>
                                    <a:pt x="8080" y="6937"/>
                                  </a:moveTo>
                                  <a:lnTo>
                                    <a:pt x="8090" y="6916"/>
                                  </a:lnTo>
                                  <a:lnTo>
                                    <a:pt x="8109" y="6868"/>
                                  </a:lnTo>
                                  <a:cubicBezTo>
                                    <a:pt x="8111" y="6862"/>
                                    <a:pt x="8118" y="6859"/>
                                    <a:pt x="8125" y="6861"/>
                                  </a:cubicBezTo>
                                  <a:cubicBezTo>
                                    <a:pt x="8131" y="6864"/>
                                    <a:pt x="8134" y="6871"/>
                                    <a:pt x="8132" y="6877"/>
                                  </a:cubicBezTo>
                                  <a:lnTo>
                                    <a:pt x="8112" y="6926"/>
                                  </a:lnTo>
                                  <a:lnTo>
                                    <a:pt x="8103" y="6947"/>
                                  </a:lnTo>
                                  <a:cubicBezTo>
                                    <a:pt x="8100" y="6953"/>
                                    <a:pt x="8093" y="6956"/>
                                    <a:pt x="8086" y="6953"/>
                                  </a:cubicBezTo>
                                  <a:cubicBezTo>
                                    <a:pt x="8080" y="6951"/>
                                    <a:pt x="8077" y="6943"/>
                                    <a:pt x="8080" y="6937"/>
                                  </a:cubicBezTo>
                                  <a:close/>
                                  <a:moveTo>
                                    <a:pt x="8146" y="6775"/>
                                  </a:moveTo>
                                  <a:lnTo>
                                    <a:pt x="8174" y="6706"/>
                                  </a:lnTo>
                                  <a:cubicBezTo>
                                    <a:pt x="8176" y="6699"/>
                                    <a:pt x="8183" y="6696"/>
                                    <a:pt x="8190" y="6699"/>
                                  </a:cubicBezTo>
                                  <a:cubicBezTo>
                                    <a:pt x="8196" y="6701"/>
                                    <a:pt x="8199" y="6708"/>
                                    <a:pt x="8197" y="6715"/>
                                  </a:cubicBezTo>
                                  <a:lnTo>
                                    <a:pt x="8169" y="6785"/>
                                  </a:lnTo>
                                  <a:cubicBezTo>
                                    <a:pt x="8166" y="6791"/>
                                    <a:pt x="8159" y="6794"/>
                                    <a:pt x="8153" y="6791"/>
                                  </a:cubicBezTo>
                                  <a:cubicBezTo>
                                    <a:pt x="8146" y="6789"/>
                                    <a:pt x="8143" y="6782"/>
                                    <a:pt x="8146" y="6775"/>
                                  </a:cubicBezTo>
                                  <a:close/>
                                  <a:moveTo>
                                    <a:pt x="8206" y="6612"/>
                                  </a:moveTo>
                                  <a:lnTo>
                                    <a:pt x="8231" y="6541"/>
                                  </a:lnTo>
                                  <a:cubicBezTo>
                                    <a:pt x="8233" y="6534"/>
                                    <a:pt x="8240" y="6531"/>
                                    <a:pt x="8247" y="6533"/>
                                  </a:cubicBezTo>
                                  <a:cubicBezTo>
                                    <a:pt x="8253" y="6536"/>
                                    <a:pt x="8257" y="6543"/>
                                    <a:pt x="8255" y="6549"/>
                                  </a:cubicBezTo>
                                  <a:lnTo>
                                    <a:pt x="8230" y="6620"/>
                                  </a:lnTo>
                                  <a:cubicBezTo>
                                    <a:pt x="8228" y="6626"/>
                                    <a:pt x="8221" y="6630"/>
                                    <a:pt x="8214" y="6628"/>
                                  </a:cubicBezTo>
                                  <a:cubicBezTo>
                                    <a:pt x="8208" y="6625"/>
                                    <a:pt x="8204" y="6618"/>
                                    <a:pt x="8206" y="6612"/>
                                  </a:cubicBezTo>
                                  <a:close/>
                                  <a:moveTo>
                                    <a:pt x="8262" y="6446"/>
                                  </a:moveTo>
                                  <a:lnTo>
                                    <a:pt x="8283" y="6375"/>
                                  </a:lnTo>
                                  <a:cubicBezTo>
                                    <a:pt x="8285" y="6368"/>
                                    <a:pt x="8292" y="6364"/>
                                    <a:pt x="8299" y="6366"/>
                                  </a:cubicBezTo>
                                  <a:cubicBezTo>
                                    <a:pt x="8306" y="6368"/>
                                    <a:pt x="8309" y="6375"/>
                                    <a:pt x="8307" y="6382"/>
                                  </a:cubicBezTo>
                                  <a:lnTo>
                                    <a:pt x="8286" y="6454"/>
                                  </a:lnTo>
                                  <a:cubicBezTo>
                                    <a:pt x="8284" y="6460"/>
                                    <a:pt x="8277" y="6464"/>
                                    <a:pt x="8270" y="6462"/>
                                  </a:cubicBezTo>
                                  <a:cubicBezTo>
                                    <a:pt x="8264" y="6460"/>
                                    <a:pt x="8260" y="6453"/>
                                    <a:pt x="8262" y="6446"/>
                                  </a:cubicBezTo>
                                  <a:close/>
                                  <a:moveTo>
                                    <a:pt x="8312" y="6279"/>
                                  </a:moveTo>
                                  <a:lnTo>
                                    <a:pt x="8317" y="6261"/>
                                  </a:lnTo>
                                  <a:lnTo>
                                    <a:pt x="8331" y="6207"/>
                                  </a:lnTo>
                                  <a:cubicBezTo>
                                    <a:pt x="8333" y="6200"/>
                                    <a:pt x="8339" y="6196"/>
                                    <a:pt x="8346" y="6198"/>
                                  </a:cubicBezTo>
                                  <a:cubicBezTo>
                                    <a:pt x="8353" y="6199"/>
                                    <a:pt x="8357" y="6206"/>
                                    <a:pt x="8355" y="6213"/>
                                  </a:cubicBezTo>
                                  <a:lnTo>
                                    <a:pt x="8341" y="6268"/>
                                  </a:lnTo>
                                  <a:lnTo>
                                    <a:pt x="8336" y="6286"/>
                                  </a:lnTo>
                                  <a:cubicBezTo>
                                    <a:pt x="8334" y="6293"/>
                                    <a:pt x="8327" y="6296"/>
                                    <a:pt x="8320" y="6294"/>
                                  </a:cubicBezTo>
                                  <a:cubicBezTo>
                                    <a:pt x="8314" y="6292"/>
                                    <a:pt x="8310" y="6285"/>
                                    <a:pt x="8312" y="6279"/>
                                  </a:cubicBezTo>
                                  <a:close/>
                                  <a:moveTo>
                                    <a:pt x="8355" y="6110"/>
                                  </a:moveTo>
                                  <a:lnTo>
                                    <a:pt x="8373" y="6037"/>
                                  </a:lnTo>
                                  <a:cubicBezTo>
                                    <a:pt x="8375" y="6030"/>
                                    <a:pt x="8382" y="6026"/>
                                    <a:pt x="8388" y="6028"/>
                                  </a:cubicBezTo>
                                  <a:cubicBezTo>
                                    <a:pt x="8395" y="6030"/>
                                    <a:pt x="8399" y="6036"/>
                                    <a:pt x="8398" y="6043"/>
                                  </a:cubicBezTo>
                                  <a:lnTo>
                                    <a:pt x="8379" y="6116"/>
                                  </a:lnTo>
                                  <a:cubicBezTo>
                                    <a:pt x="8378" y="6123"/>
                                    <a:pt x="8371" y="6127"/>
                                    <a:pt x="8364" y="6125"/>
                                  </a:cubicBezTo>
                                  <a:cubicBezTo>
                                    <a:pt x="8358" y="6123"/>
                                    <a:pt x="8353" y="6116"/>
                                    <a:pt x="8355" y="6110"/>
                                  </a:cubicBezTo>
                                  <a:close/>
                                  <a:moveTo>
                                    <a:pt x="8393" y="5940"/>
                                  </a:moveTo>
                                  <a:lnTo>
                                    <a:pt x="8408" y="5866"/>
                                  </a:lnTo>
                                  <a:cubicBezTo>
                                    <a:pt x="8410" y="5859"/>
                                    <a:pt x="8416" y="5855"/>
                                    <a:pt x="8423" y="5856"/>
                                  </a:cubicBezTo>
                                  <a:cubicBezTo>
                                    <a:pt x="8430" y="5858"/>
                                    <a:pt x="8434" y="5864"/>
                                    <a:pt x="8433" y="5871"/>
                                  </a:cubicBezTo>
                                  <a:lnTo>
                                    <a:pt x="8418" y="5945"/>
                                  </a:lnTo>
                                  <a:cubicBezTo>
                                    <a:pt x="8416" y="5951"/>
                                    <a:pt x="8410" y="5956"/>
                                    <a:pt x="8403" y="5954"/>
                                  </a:cubicBezTo>
                                  <a:cubicBezTo>
                                    <a:pt x="8396" y="5953"/>
                                    <a:pt x="8392" y="5946"/>
                                    <a:pt x="8393" y="5940"/>
                                  </a:cubicBezTo>
                                  <a:close/>
                                  <a:moveTo>
                                    <a:pt x="8427" y="5768"/>
                                  </a:moveTo>
                                  <a:lnTo>
                                    <a:pt x="8438" y="5694"/>
                                  </a:lnTo>
                                  <a:cubicBezTo>
                                    <a:pt x="8440" y="5687"/>
                                    <a:pt x="8446" y="5683"/>
                                    <a:pt x="8453" y="5684"/>
                                  </a:cubicBezTo>
                                  <a:cubicBezTo>
                                    <a:pt x="8460" y="5685"/>
                                    <a:pt x="8464" y="5691"/>
                                    <a:pt x="8463" y="5698"/>
                                  </a:cubicBezTo>
                                  <a:lnTo>
                                    <a:pt x="8451" y="5772"/>
                                  </a:lnTo>
                                  <a:cubicBezTo>
                                    <a:pt x="8450" y="5779"/>
                                    <a:pt x="8444" y="5784"/>
                                    <a:pt x="8437" y="5783"/>
                                  </a:cubicBezTo>
                                  <a:cubicBezTo>
                                    <a:pt x="8430" y="5782"/>
                                    <a:pt x="8426" y="5775"/>
                                    <a:pt x="8427" y="5768"/>
                                  </a:cubicBezTo>
                                  <a:close/>
                                  <a:moveTo>
                                    <a:pt x="8454" y="5596"/>
                                  </a:moveTo>
                                  <a:lnTo>
                                    <a:pt x="8459" y="5564"/>
                                  </a:lnTo>
                                  <a:lnTo>
                                    <a:pt x="8464" y="5522"/>
                                  </a:lnTo>
                                  <a:cubicBezTo>
                                    <a:pt x="8465" y="5515"/>
                                    <a:pt x="8471" y="5510"/>
                                    <a:pt x="8478" y="5511"/>
                                  </a:cubicBezTo>
                                  <a:cubicBezTo>
                                    <a:pt x="8484" y="5511"/>
                                    <a:pt x="8489" y="5518"/>
                                    <a:pt x="8489" y="5525"/>
                                  </a:cubicBezTo>
                                  <a:lnTo>
                                    <a:pt x="8484" y="5568"/>
                                  </a:lnTo>
                                  <a:lnTo>
                                    <a:pt x="8479" y="5599"/>
                                  </a:lnTo>
                                  <a:cubicBezTo>
                                    <a:pt x="8478" y="5606"/>
                                    <a:pt x="8471" y="5611"/>
                                    <a:pt x="8464" y="5610"/>
                                  </a:cubicBezTo>
                                  <a:cubicBezTo>
                                    <a:pt x="8458" y="5609"/>
                                    <a:pt x="8453" y="5602"/>
                                    <a:pt x="8454" y="5596"/>
                                  </a:cubicBezTo>
                                  <a:close/>
                                  <a:moveTo>
                                    <a:pt x="8475" y="5422"/>
                                  </a:moveTo>
                                  <a:lnTo>
                                    <a:pt x="8483" y="5348"/>
                                  </a:lnTo>
                                  <a:cubicBezTo>
                                    <a:pt x="8484" y="5341"/>
                                    <a:pt x="8490" y="5336"/>
                                    <a:pt x="8497" y="5337"/>
                                  </a:cubicBezTo>
                                  <a:cubicBezTo>
                                    <a:pt x="8504" y="5338"/>
                                    <a:pt x="8509" y="5344"/>
                                    <a:pt x="8508" y="5351"/>
                                  </a:cubicBezTo>
                                  <a:lnTo>
                                    <a:pt x="8500" y="5425"/>
                                  </a:lnTo>
                                  <a:cubicBezTo>
                                    <a:pt x="8499" y="5432"/>
                                    <a:pt x="8493" y="5437"/>
                                    <a:pt x="8486" y="5436"/>
                                  </a:cubicBezTo>
                                  <a:cubicBezTo>
                                    <a:pt x="8479" y="5435"/>
                                    <a:pt x="8474" y="5429"/>
                                    <a:pt x="8475" y="5422"/>
                                  </a:cubicBezTo>
                                  <a:close/>
                                  <a:moveTo>
                                    <a:pt x="8491" y="5249"/>
                                  </a:moveTo>
                                  <a:lnTo>
                                    <a:pt x="8496" y="5174"/>
                                  </a:lnTo>
                                  <a:cubicBezTo>
                                    <a:pt x="8497" y="5167"/>
                                    <a:pt x="8503" y="5162"/>
                                    <a:pt x="8509" y="5162"/>
                                  </a:cubicBezTo>
                                  <a:cubicBezTo>
                                    <a:pt x="8516" y="5163"/>
                                    <a:pt x="8521" y="5169"/>
                                    <a:pt x="8521" y="5176"/>
                                  </a:cubicBezTo>
                                  <a:lnTo>
                                    <a:pt x="8516" y="5250"/>
                                  </a:lnTo>
                                  <a:cubicBezTo>
                                    <a:pt x="8516" y="5257"/>
                                    <a:pt x="8510" y="5262"/>
                                    <a:pt x="8503" y="5262"/>
                                  </a:cubicBezTo>
                                  <a:cubicBezTo>
                                    <a:pt x="8496" y="5262"/>
                                    <a:pt x="8491" y="5256"/>
                                    <a:pt x="8491" y="5249"/>
                                  </a:cubicBezTo>
                                  <a:close/>
                                  <a:moveTo>
                                    <a:pt x="8503" y="5075"/>
                                  </a:moveTo>
                                  <a:lnTo>
                                    <a:pt x="8504" y="5000"/>
                                  </a:lnTo>
                                  <a:cubicBezTo>
                                    <a:pt x="8504" y="4993"/>
                                    <a:pt x="8510" y="4987"/>
                                    <a:pt x="8517" y="4987"/>
                                  </a:cubicBezTo>
                                  <a:cubicBezTo>
                                    <a:pt x="8524" y="4988"/>
                                    <a:pt x="8529" y="4993"/>
                                    <a:pt x="8529" y="5000"/>
                                  </a:cubicBezTo>
                                  <a:lnTo>
                                    <a:pt x="8528" y="5075"/>
                                  </a:lnTo>
                                  <a:cubicBezTo>
                                    <a:pt x="8527" y="5082"/>
                                    <a:pt x="8522" y="5088"/>
                                    <a:pt x="8515" y="5087"/>
                                  </a:cubicBezTo>
                                  <a:cubicBezTo>
                                    <a:pt x="8508" y="5087"/>
                                    <a:pt x="8502" y="5082"/>
                                    <a:pt x="8503" y="5075"/>
                                  </a:cubicBezTo>
                                  <a:close/>
                                  <a:moveTo>
                                    <a:pt x="8506" y="4900"/>
                                  </a:moveTo>
                                  <a:lnTo>
                                    <a:pt x="8508" y="4831"/>
                                  </a:lnTo>
                                  <a:lnTo>
                                    <a:pt x="8508" y="4825"/>
                                  </a:lnTo>
                                  <a:cubicBezTo>
                                    <a:pt x="8508" y="4818"/>
                                    <a:pt x="8513" y="4813"/>
                                    <a:pt x="8520" y="4813"/>
                                  </a:cubicBezTo>
                                  <a:cubicBezTo>
                                    <a:pt x="8527" y="4812"/>
                                    <a:pt x="8533" y="4818"/>
                                    <a:pt x="8533" y="4825"/>
                                  </a:cubicBezTo>
                                  <a:lnTo>
                                    <a:pt x="8533" y="4832"/>
                                  </a:lnTo>
                                  <a:lnTo>
                                    <a:pt x="8531" y="4900"/>
                                  </a:lnTo>
                                  <a:cubicBezTo>
                                    <a:pt x="8531" y="4907"/>
                                    <a:pt x="8526" y="4913"/>
                                    <a:pt x="8519" y="4912"/>
                                  </a:cubicBezTo>
                                  <a:cubicBezTo>
                                    <a:pt x="8512" y="4912"/>
                                    <a:pt x="8506" y="4907"/>
                                    <a:pt x="8506" y="4900"/>
                                  </a:cubicBezTo>
                                  <a:close/>
                                  <a:moveTo>
                                    <a:pt x="8506" y="4725"/>
                                  </a:moveTo>
                                  <a:lnTo>
                                    <a:pt x="8504" y="4650"/>
                                  </a:lnTo>
                                  <a:cubicBezTo>
                                    <a:pt x="8504" y="4643"/>
                                    <a:pt x="8509" y="4638"/>
                                    <a:pt x="8516" y="4638"/>
                                  </a:cubicBezTo>
                                  <a:cubicBezTo>
                                    <a:pt x="8523" y="4637"/>
                                    <a:pt x="8529" y="4643"/>
                                    <a:pt x="8529" y="4650"/>
                                  </a:cubicBezTo>
                                  <a:lnTo>
                                    <a:pt x="8531" y="4725"/>
                                  </a:lnTo>
                                  <a:cubicBezTo>
                                    <a:pt x="8531" y="4732"/>
                                    <a:pt x="8525" y="4737"/>
                                    <a:pt x="8518" y="4738"/>
                                  </a:cubicBezTo>
                                  <a:cubicBezTo>
                                    <a:pt x="8511" y="4738"/>
                                    <a:pt x="8506" y="4732"/>
                                    <a:pt x="8506" y="4725"/>
                                  </a:cubicBezTo>
                                  <a:close/>
                                  <a:moveTo>
                                    <a:pt x="8500" y="4551"/>
                                  </a:moveTo>
                                  <a:lnTo>
                                    <a:pt x="8495" y="4476"/>
                                  </a:lnTo>
                                  <a:cubicBezTo>
                                    <a:pt x="8495" y="4469"/>
                                    <a:pt x="8500" y="4463"/>
                                    <a:pt x="8507" y="4463"/>
                                  </a:cubicBezTo>
                                  <a:cubicBezTo>
                                    <a:pt x="8514" y="4462"/>
                                    <a:pt x="8520" y="4468"/>
                                    <a:pt x="8520" y="4474"/>
                                  </a:cubicBezTo>
                                  <a:lnTo>
                                    <a:pt x="8525" y="4549"/>
                                  </a:lnTo>
                                  <a:cubicBezTo>
                                    <a:pt x="8526" y="4556"/>
                                    <a:pt x="8520" y="4562"/>
                                    <a:pt x="8514" y="4563"/>
                                  </a:cubicBezTo>
                                  <a:cubicBezTo>
                                    <a:pt x="8507" y="4563"/>
                                    <a:pt x="8501" y="4558"/>
                                    <a:pt x="8500" y="4551"/>
                                  </a:cubicBezTo>
                                  <a:close/>
                                  <a:moveTo>
                                    <a:pt x="8488" y="4376"/>
                                  </a:moveTo>
                                  <a:lnTo>
                                    <a:pt x="8486" y="4340"/>
                                  </a:lnTo>
                                  <a:lnTo>
                                    <a:pt x="8482" y="4302"/>
                                  </a:lnTo>
                                  <a:cubicBezTo>
                                    <a:pt x="8481" y="4295"/>
                                    <a:pt x="8486" y="4289"/>
                                    <a:pt x="8493" y="4288"/>
                                  </a:cubicBezTo>
                                  <a:cubicBezTo>
                                    <a:pt x="8500" y="4288"/>
                                    <a:pt x="8506" y="4293"/>
                                    <a:pt x="8507" y="4299"/>
                                  </a:cubicBezTo>
                                  <a:lnTo>
                                    <a:pt x="8511" y="4338"/>
                                  </a:lnTo>
                                  <a:lnTo>
                                    <a:pt x="8513" y="4375"/>
                                  </a:lnTo>
                                  <a:cubicBezTo>
                                    <a:pt x="8514" y="4382"/>
                                    <a:pt x="8509" y="4388"/>
                                    <a:pt x="8502" y="4388"/>
                                  </a:cubicBezTo>
                                  <a:cubicBezTo>
                                    <a:pt x="8495" y="4388"/>
                                    <a:pt x="8489" y="4383"/>
                                    <a:pt x="8488" y="4376"/>
                                  </a:cubicBezTo>
                                  <a:close/>
                                  <a:moveTo>
                                    <a:pt x="8471" y="4203"/>
                                  </a:moveTo>
                                  <a:lnTo>
                                    <a:pt x="8462" y="4128"/>
                                  </a:lnTo>
                                  <a:cubicBezTo>
                                    <a:pt x="8462" y="4121"/>
                                    <a:pt x="8466" y="4115"/>
                                    <a:pt x="8473" y="4115"/>
                                  </a:cubicBezTo>
                                  <a:cubicBezTo>
                                    <a:pt x="8480" y="4114"/>
                                    <a:pt x="8486" y="4119"/>
                                    <a:pt x="8487" y="4126"/>
                                  </a:cubicBezTo>
                                  <a:lnTo>
                                    <a:pt x="8495" y="4200"/>
                                  </a:lnTo>
                                  <a:cubicBezTo>
                                    <a:pt x="8496" y="4207"/>
                                    <a:pt x="8491" y="4213"/>
                                    <a:pt x="8484" y="4214"/>
                                  </a:cubicBezTo>
                                  <a:cubicBezTo>
                                    <a:pt x="8478" y="4215"/>
                                    <a:pt x="8471" y="4210"/>
                                    <a:pt x="8471" y="4203"/>
                                  </a:cubicBezTo>
                                  <a:close/>
                                  <a:moveTo>
                                    <a:pt x="8448" y="4030"/>
                                  </a:moveTo>
                                  <a:lnTo>
                                    <a:pt x="8436" y="3956"/>
                                  </a:lnTo>
                                  <a:cubicBezTo>
                                    <a:pt x="8435" y="3949"/>
                                    <a:pt x="8440" y="3943"/>
                                    <a:pt x="8447" y="3942"/>
                                  </a:cubicBezTo>
                                  <a:cubicBezTo>
                                    <a:pt x="8454" y="3940"/>
                                    <a:pt x="8460" y="3945"/>
                                    <a:pt x="8461" y="3952"/>
                                  </a:cubicBezTo>
                                  <a:lnTo>
                                    <a:pt x="8473" y="4026"/>
                                  </a:lnTo>
                                  <a:cubicBezTo>
                                    <a:pt x="8474" y="4033"/>
                                    <a:pt x="8469" y="4039"/>
                                    <a:pt x="8462" y="4040"/>
                                  </a:cubicBezTo>
                                  <a:cubicBezTo>
                                    <a:pt x="8456" y="4041"/>
                                    <a:pt x="8449" y="4037"/>
                                    <a:pt x="8448" y="4030"/>
                                  </a:cubicBezTo>
                                  <a:close/>
                                  <a:moveTo>
                                    <a:pt x="8421" y="3858"/>
                                  </a:moveTo>
                                  <a:lnTo>
                                    <a:pt x="8406" y="3784"/>
                                  </a:lnTo>
                                  <a:cubicBezTo>
                                    <a:pt x="8404" y="3777"/>
                                    <a:pt x="8409" y="3771"/>
                                    <a:pt x="8415" y="3769"/>
                                  </a:cubicBezTo>
                                  <a:cubicBezTo>
                                    <a:pt x="8422" y="3768"/>
                                    <a:pt x="8429" y="3772"/>
                                    <a:pt x="8430" y="3779"/>
                                  </a:cubicBezTo>
                                  <a:lnTo>
                                    <a:pt x="8445" y="3853"/>
                                  </a:lnTo>
                                  <a:cubicBezTo>
                                    <a:pt x="8447" y="3859"/>
                                    <a:pt x="8442" y="3866"/>
                                    <a:pt x="8435" y="3867"/>
                                  </a:cubicBezTo>
                                  <a:cubicBezTo>
                                    <a:pt x="8429" y="3869"/>
                                    <a:pt x="8422" y="3864"/>
                                    <a:pt x="8421" y="3858"/>
                                  </a:cubicBezTo>
                                  <a:close/>
                                  <a:moveTo>
                                    <a:pt x="8386" y="3686"/>
                                  </a:moveTo>
                                  <a:lnTo>
                                    <a:pt x="8374" y="3630"/>
                                  </a:lnTo>
                                  <a:lnTo>
                                    <a:pt x="8370" y="3613"/>
                                  </a:lnTo>
                                  <a:cubicBezTo>
                                    <a:pt x="8368" y="3607"/>
                                    <a:pt x="8372" y="3600"/>
                                    <a:pt x="8379" y="3598"/>
                                  </a:cubicBezTo>
                                  <a:cubicBezTo>
                                    <a:pt x="8386" y="3597"/>
                                    <a:pt x="8393" y="3601"/>
                                    <a:pt x="8394" y="3607"/>
                                  </a:cubicBezTo>
                                  <a:lnTo>
                                    <a:pt x="8399" y="3625"/>
                                  </a:lnTo>
                                  <a:lnTo>
                                    <a:pt x="8410" y="3681"/>
                                  </a:lnTo>
                                  <a:cubicBezTo>
                                    <a:pt x="8412" y="3688"/>
                                    <a:pt x="8407" y="3695"/>
                                    <a:pt x="8400" y="3696"/>
                                  </a:cubicBezTo>
                                  <a:cubicBezTo>
                                    <a:pt x="8394" y="3697"/>
                                    <a:pt x="8387" y="3693"/>
                                    <a:pt x="8386" y="3686"/>
                                  </a:cubicBezTo>
                                  <a:close/>
                                  <a:moveTo>
                                    <a:pt x="8346" y="3516"/>
                                  </a:moveTo>
                                  <a:lnTo>
                                    <a:pt x="8328" y="3444"/>
                                  </a:lnTo>
                                  <a:cubicBezTo>
                                    <a:pt x="8326" y="3437"/>
                                    <a:pt x="8330" y="3430"/>
                                    <a:pt x="8337" y="3429"/>
                                  </a:cubicBezTo>
                                  <a:cubicBezTo>
                                    <a:pt x="8343" y="3427"/>
                                    <a:pt x="8350" y="3431"/>
                                    <a:pt x="8352" y="3438"/>
                                  </a:cubicBezTo>
                                  <a:lnTo>
                                    <a:pt x="8370" y="3510"/>
                                  </a:lnTo>
                                  <a:cubicBezTo>
                                    <a:pt x="8372" y="3517"/>
                                    <a:pt x="8368" y="3524"/>
                                    <a:pt x="8361" y="3526"/>
                                  </a:cubicBezTo>
                                  <a:cubicBezTo>
                                    <a:pt x="8354" y="3527"/>
                                    <a:pt x="8347" y="3523"/>
                                    <a:pt x="8346" y="3516"/>
                                  </a:cubicBezTo>
                                  <a:close/>
                                  <a:moveTo>
                                    <a:pt x="8301" y="3348"/>
                                  </a:moveTo>
                                  <a:lnTo>
                                    <a:pt x="8280" y="3276"/>
                                  </a:lnTo>
                                  <a:cubicBezTo>
                                    <a:pt x="8278" y="3269"/>
                                    <a:pt x="8281" y="3262"/>
                                    <a:pt x="8288" y="3260"/>
                                  </a:cubicBezTo>
                                  <a:cubicBezTo>
                                    <a:pt x="8295" y="3258"/>
                                    <a:pt x="8302" y="3262"/>
                                    <a:pt x="8304" y="3269"/>
                                  </a:cubicBezTo>
                                  <a:lnTo>
                                    <a:pt x="8325" y="3341"/>
                                  </a:lnTo>
                                  <a:cubicBezTo>
                                    <a:pt x="8327" y="3347"/>
                                    <a:pt x="8323" y="3354"/>
                                    <a:pt x="8317" y="3356"/>
                                  </a:cubicBezTo>
                                  <a:cubicBezTo>
                                    <a:pt x="8310" y="3358"/>
                                    <a:pt x="8303" y="3354"/>
                                    <a:pt x="8301" y="3348"/>
                                  </a:cubicBezTo>
                                  <a:close/>
                                  <a:moveTo>
                                    <a:pt x="8251" y="3180"/>
                                  </a:moveTo>
                                  <a:lnTo>
                                    <a:pt x="8250" y="3179"/>
                                  </a:lnTo>
                                  <a:lnTo>
                                    <a:pt x="8227" y="3110"/>
                                  </a:lnTo>
                                  <a:cubicBezTo>
                                    <a:pt x="8224" y="3103"/>
                                    <a:pt x="8228" y="3096"/>
                                    <a:pt x="8234" y="3094"/>
                                  </a:cubicBezTo>
                                  <a:cubicBezTo>
                                    <a:pt x="8241" y="3092"/>
                                    <a:pt x="8248" y="3095"/>
                                    <a:pt x="8250" y="3102"/>
                                  </a:cubicBezTo>
                                  <a:lnTo>
                                    <a:pt x="8274" y="3171"/>
                                  </a:lnTo>
                                  <a:lnTo>
                                    <a:pt x="8275" y="3173"/>
                                  </a:lnTo>
                                  <a:cubicBezTo>
                                    <a:pt x="8277" y="3180"/>
                                    <a:pt x="8273" y="3187"/>
                                    <a:pt x="8267" y="3189"/>
                                  </a:cubicBezTo>
                                  <a:cubicBezTo>
                                    <a:pt x="8260" y="3191"/>
                                    <a:pt x="8253" y="3187"/>
                                    <a:pt x="8251" y="3180"/>
                                  </a:cubicBezTo>
                                  <a:close/>
                                  <a:moveTo>
                                    <a:pt x="8194" y="3015"/>
                                  </a:moveTo>
                                  <a:lnTo>
                                    <a:pt x="8174" y="2960"/>
                                  </a:lnTo>
                                  <a:lnTo>
                                    <a:pt x="8169" y="2945"/>
                                  </a:lnTo>
                                  <a:cubicBezTo>
                                    <a:pt x="8166" y="2939"/>
                                    <a:pt x="8169" y="2932"/>
                                    <a:pt x="8175" y="2929"/>
                                  </a:cubicBezTo>
                                  <a:cubicBezTo>
                                    <a:pt x="8182" y="2927"/>
                                    <a:pt x="8189" y="2930"/>
                                    <a:pt x="8192" y="2936"/>
                                  </a:cubicBezTo>
                                  <a:lnTo>
                                    <a:pt x="8198" y="2952"/>
                                  </a:lnTo>
                                  <a:lnTo>
                                    <a:pt x="8217" y="3007"/>
                                  </a:lnTo>
                                  <a:cubicBezTo>
                                    <a:pt x="8220" y="3014"/>
                                    <a:pt x="8216" y="3021"/>
                                    <a:pt x="8210" y="3023"/>
                                  </a:cubicBezTo>
                                  <a:cubicBezTo>
                                    <a:pt x="8203" y="3025"/>
                                    <a:pt x="8196" y="3022"/>
                                    <a:pt x="8194" y="3015"/>
                                  </a:cubicBezTo>
                                  <a:close/>
                                  <a:moveTo>
                                    <a:pt x="8131" y="2853"/>
                                  </a:moveTo>
                                  <a:lnTo>
                                    <a:pt x="8104" y="2783"/>
                                  </a:lnTo>
                                  <a:cubicBezTo>
                                    <a:pt x="8101" y="2776"/>
                                    <a:pt x="8104" y="2769"/>
                                    <a:pt x="8111" y="2767"/>
                                  </a:cubicBezTo>
                                  <a:cubicBezTo>
                                    <a:pt x="8117" y="2764"/>
                                    <a:pt x="8124" y="2767"/>
                                    <a:pt x="8127" y="2774"/>
                                  </a:cubicBezTo>
                                  <a:lnTo>
                                    <a:pt x="8155" y="2843"/>
                                  </a:lnTo>
                                  <a:cubicBezTo>
                                    <a:pt x="8157" y="2850"/>
                                    <a:pt x="8154" y="2857"/>
                                    <a:pt x="8148" y="2859"/>
                                  </a:cubicBezTo>
                                  <a:cubicBezTo>
                                    <a:pt x="8141" y="2862"/>
                                    <a:pt x="8134" y="2859"/>
                                    <a:pt x="8131" y="2853"/>
                                  </a:cubicBezTo>
                                  <a:close/>
                                  <a:moveTo>
                                    <a:pt x="8064" y="2692"/>
                                  </a:moveTo>
                                  <a:lnTo>
                                    <a:pt x="8033" y="2623"/>
                                  </a:lnTo>
                                  <a:cubicBezTo>
                                    <a:pt x="8030" y="2617"/>
                                    <a:pt x="8033" y="2610"/>
                                    <a:pt x="8039" y="2607"/>
                                  </a:cubicBezTo>
                                  <a:cubicBezTo>
                                    <a:pt x="8046" y="2604"/>
                                    <a:pt x="8053" y="2607"/>
                                    <a:pt x="8056" y="2613"/>
                                  </a:cubicBezTo>
                                  <a:lnTo>
                                    <a:pt x="8087" y="2681"/>
                                  </a:lnTo>
                                  <a:cubicBezTo>
                                    <a:pt x="8090" y="2688"/>
                                    <a:pt x="8087" y="2695"/>
                                    <a:pt x="8081" y="2698"/>
                                  </a:cubicBezTo>
                                  <a:cubicBezTo>
                                    <a:pt x="8074" y="2701"/>
                                    <a:pt x="8067" y="2698"/>
                                    <a:pt x="8064" y="2692"/>
                                  </a:cubicBezTo>
                                  <a:close/>
                                  <a:moveTo>
                                    <a:pt x="7992" y="2533"/>
                                  </a:moveTo>
                                  <a:lnTo>
                                    <a:pt x="7958" y="2466"/>
                                  </a:lnTo>
                                  <a:cubicBezTo>
                                    <a:pt x="7955" y="2460"/>
                                    <a:pt x="7957" y="2452"/>
                                    <a:pt x="7964" y="2449"/>
                                  </a:cubicBezTo>
                                  <a:cubicBezTo>
                                    <a:pt x="7970" y="2446"/>
                                    <a:pt x="7977" y="2448"/>
                                    <a:pt x="7980" y="2455"/>
                                  </a:cubicBezTo>
                                  <a:lnTo>
                                    <a:pt x="8014" y="2522"/>
                                  </a:lnTo>
                                  <a:cubicBezTo>
                                    <a:pt x="8017" y="2528"/>
                                    <a:pt x="8015" y="2535"/>
                                    <a:pt x="8009" y="2538"/>
                                  </a:cubicBezTo>
                                  <a:cubicBezTo>
                                    <a:pt x="8003" y="2541"/>
                                    <a:pt x="7995" y="2539"/>
                                    <a:pt x="7992" y="2533"/>
                                  </a:cubicBezTo>
                                  <a:close/>
                                  <a:moveTo>
                                    <a:pt x="7913" y="2377"/>
                                  </a:moveTo>
                                  <a:lnTo>
                                    <a:pt x="7894" y="2339"/>
                                  </a:lnTo>
                                  <a:lnTo>
                                    <a:pt x="7878" y="2311"/>
                                  </a:lnTo>
                                  <a:cubicBezTo>
                                    <a:pt x="7875" y="2305"/>
                                    <a:pt x="7877" y="2297"/>
                                    <a:pt x="7883" y="2294"/>
                                  </a:cubicBezTo>
                                  <a:cubicBezTo>
                                    <a:pt x="7889" y="2291"/>
                                    <a:pt x="7896" y="2293"/>
                                    <a:pt x="7900" y="2299"/>
                                  </a:cubicBezTo>
                                  <a:lnTo>
                                    <a:pt x="7916" y="2327"/>
                                  </a:lnTo>
                                  <a:lnTo>
                                    <a:pt x="7935" y="2365"/>
                                  </a:lnTo>
                                  <a:cubicBezTo>
                                    <a:pt x="7938" y="2372"/>
                                    <a:pt x="7936" y="2379"/>
                                    <a:pt x="7930" y="2382"/>
                                  </a:cubicBezTo>
                                  <a:cubicBezTo>
                                    <a:pt x="7923" y="2385"/>
                                    <a:pt x="7916" y="2383"/>
                                    <a:pt x="7913" y="2377"/>
                                  </a:cubicBezTo>
                                  <a:close/>
                                  <a:moveTo>
                                    <a:pt x="7829" y="2224"/>
                                  </a:moveTo>
                                  <a:lnTo>
                                    <a:pt x="7792" y="2159"/>
                                  </a:lnTo>
                                  <a:cubicBezTo>
                                    <a:pt x="7788" y="2153"/>
                                    <a:pt x="7790" y="2145"/>
                                    <a:pt x="7796" y="2142"/>
                                  </a:cubicBezTo>
                                  <a:cubicBezTo>
                                    <a:pt x="7802" y="2138"/>
                                    <a:pt x="7810" y="2140"/>
                                    <a:pt x="7813" y="2146"/>
                                  </a:cubicBezTo>
                                  <a:lnTo>
                                    <a:pt x="7850" y="2212"/>
                                  </a:lnTo>
                                  <a:cubicBezTo>
                                    <a:pt x="7854" y="2218"/>
                                    <a:pt x="7852" y="2225"/>
                                    <a:pt x="7846" y="2229"/>
                                  </a:cubicBezTo>
                                  <a:cubicBezTo>
                                    <a:pt x="7840" y="2232"/>
                                    <a:pt x="7832" y="2230"/>
                                    <a:pt x="7829" y="2224"/>
                                  </a:cubicBezTo>
                                  <a:close/>
                                  <a:moveTo>
                                    <a:pt x="7739" y="2074"/>
                                  </a:moveTo>
                                  <a:lnTo>
                                    <a:pt x="7700" y="2011"/>
                                  </a:lnTo>
                                  <a:cubicBezTo>
                                    <a:pt x="7696" y="2005"/>
                                    <a:pt x="7698" y="1997"/>
                                    <a:pt x="7704" y="1993"/>
                                  </a:cubicBezTo>
                                  <a:cubicBezTo>
                                    <a:pt x="7709" y="1990"/>
                                    <a:pt x="7717" y="1991"/>
                                    <a:pt x="7721" y="1997"/>
                                  </a:cubicBezTo>
                                  <a:lnTo>
                                    <a:pt x="7761" y="2061"/>
                                  </a:lnTo>
                                  <a:cubicBezTo>
                                    <a:pt x="7764" y="2067"/>
                                    <a:pt x="7763" y="2074"/>
                                    <a:pt x="7757" y="2078"/>
                                  </a:cubicBezTo>
                                  <a:cubicBezTo>
                                    <a:pt x="7751" y="2082"/>
                                    <a:pt x="7743" y="2080"/>
                                    <a:pt x="7739" y="2074"/>
                                  </a:cubicBezTo>
                                  <a:close/>
                                  <a:moveTo>
                                    <a:pt x="7645" y="1927"/>
                                  </a:moveTo>
                                  <a:lnTo>
                                    <a:pt x="7603" y="1866"/>
                                  </a:lnTo>
                                  <a:cubicBezTo>
                                    <a:pt x="7599" y="1860"/>
                                    <a:pt x="7600" y="1852"/>
                                    <a:pt x="7606" y="1848"/>
                                  </a:cubicBezTo>
                                  <a:cubicBezTo>
                                    <a:pt x="7611" y="1844"/>
                                    <a:pt x="7619" y="1846"/>
                                    <a:pt x="7623" y="1851"/>
                                  </a:cubicBezTo>
                                  <a:lnTo>
                                    <a:pt x="7666" y="1913"/>
                                  </a:lnTo>
                                  <a:cubicBezTo>
                                    <a:pt x="7670" y="1919"/>
                                    <a:pt x="7668" y="1926"/>
                                    <a:pt x="7663" y="1930"/>
                                  </a:cubicBezTo>
                                  <a:cubicBezTo>
                                    <a:pt x="7657" y="1934"/>
                                    <a:pt x="7649" y="1933"/>
                                    <a:pt x="7645" y="1927"/>
                                  </a:cubicBezTo>
                                  <a:close/>
                                  <a:moveTo>
                                    <a:pt x="7546" y="1784"/>
                                  </a:moveTo>
                                  <a:lnTo>
                                    <a:pt x="7539" y="1774"/>
                                  </a:lnTo>
                                  <a:lnTo>
                                    <a:pt x="7501" y="1724"/>
                                  </a:lnTo>
                                  <a:cubicBezTo>
                                    <a:pt x="7497" y="1719"/>
                                    <a:pt x="7498" y="1711"/>
                                    <a:pt x="7503" y="1707"/>
                                  </a:cubicBezTo>
                                  <a:cubicBezTo>
                                    <a:pt x="7509" y="1702"/>
                                    <a:pt x="7517" y="1703"/>
                                    <a:pt x="7521" y="1709"/>
                                  </a:cubicBezTo>
                                  <a:lnTo>
                                    <a:pt x="7559" y="1759"/>
                                  </a:lnTo>
                                  <a:lnTo>
                                    <a:pt x="7566" y="1769"/>
                                  </a:lnTo>
                                  <a:cubicBezTo>
                                    <a:pt x="7570" y="1775"/>
                                    <a:pt x="7569" y="1783"/>
                                    <a:pt x="7563" y="1787"/>
                                  </a:cubicBezTo>
                                  <a:cubicBezTo>
                                    <a:pt x="7557" y="1791"/>
                                    <a:pt x="7550" y="1789"/>
                                    <a:pt x="7546" y="1784"/>
                                  </a:cubicBezTo>
                                  <a:close/>
                                  <a:moveTo>
                                    <a:pt x="7440" y="1645"/>
                                  </a:moveTo>
                                  <a:lnTo>
                                    <a:pt x="7406" y="1599"/>
                                  </a:lnTo>
                                  <a:lnTo>
                                    <a:pt x="7394" y="1586"/>
                                  </a:lnTo>
                                  <a:cubicBezTo>
                                    <a:pt x="7390" y="1581"/>
                                    <a:pt x="7391" y="1573"/>
                                    <a:pt x="7396" y="1568"/>
                                  </a:cubicBezTo>
                                  <a:cubicBezTo>
                                    <a:pt x="7401" y="1564"/>
                                    <a:pt x="7409" y="1565"/>
                                    <a:pt x="7413" y="1570"/>
                                  </a:cubicBezTo>
                                  <a:lnTo>
                                    <a:pt x="7425" y="1584"/>
                                  </a:lnTo>
                                  <a:lnTo>
                                    <a:pt x="7460" y="1629"/>
                                  </a:lnTo>
                                  <a:cubicBezTo>
                                    <a:pt x="7464" y="1635"/>
                                    <a:pt x="7463" y="1643"/>
                                    <a:pt x="7458" y="1647"/>
                                  </a:cubicBezTo>
                                  <a:cubicBezTo>
                                    <a:pt x="7452" y="1651"/>
                                    <a:pt x="7444" y="1650"/>
                                    <a:pt x="7440" y="1645"/>
                                  </a:cubicBezTo>
                                  <a:close/>
                                  <a:moveTo>
                                    <a:pt x="7330" y="1510"/>
                                  </a:moveTo>
                                  <a:lnTo>
                                    <a:pt x="7282" y="1452"/>
                                  </a:lnTo>
                                  <a:cubicBezTo>
                                    <a:pt x="7277" y="1447"/>
                                    <a:pt x="7278" y="1439"/>
                                    <a:pt x="7283" y="1435"/>
                                  </a:cubicBezTo>
                                  <a:cubicBezTo>
                                    <a:pt x="7288" y="1430"/>
                                    <a:pt x="7296" y="1431"/>
                                    <a:pt x="7301" y="1436"/>
                                  </a:cubicBezTo>
                                  <a:lnTo>
                                    <a:pt x="7349" y="1493"/>
                                  </a:lnTo>
                                  <a:cubicBezTo>
                                    <a:pt x="7353" y="1499"/>
                                    <a:pt x="7353" y="1507"/>
                                    <a:pt x="7347" y="1511"/>
                                  </a:cubicBezTo>
                                  <a:cubicBezTo>
                                    <a:pt x="7342" y="1516"/>
                                    <a:pt x="7334" y="1515"/>
                                    <a:pt x="7330" y="1510"/>
                                  </a:cubicBezTo>
                                  <a:close/>
                                  <a:moveTo>
                                    <a:pt x="7215" y="1378"/>
                                  </a:moveTo>
                                  <a:lnTo>
                                    <a:pt x="7164" y="1323"/>
                                  </a:lnTo>
                                  <a:cubicBezTo>
                                    <a:pt x="7159" y="1318"/>
                                    <a:pt x="7160" y="1310"/>
                                    <a:pt x="7165" y="1306"/>
                                  </a:cubicBezTo>
                                  <a:cubicBezTo>
                                    <a:pt x="7170" y="1301"/>
                                    <a:pt x="7178" y="1301"/>
                                    <a:pt x="7182" y="1306"/>
                                  </a:cubicBezTo>
                                  <a:lnTo>
                                    <a:pt x="7233" y="1361"/>
                                  </a:lnTo>
                                  <a:cubicBezTo>
                                    <a:pt x="7238" y="1367"/>
                                    <a:pt x="7238" y="1374"/>
                                    <a:pt x="7233" y="1379"/>
                                  </a:cubicBezTo>
                                  <a:cubicBezTo>
                                    <a:pt x="7227" y="1384"/>
                                    <a:pt x="7220" y="1384"/>
                                    <a:pt x="7215" y="1378"/>
                                  </a:cubicBezTo>
                                  <a:close/>
                                  <a:moveTo>
                                    <a:pt x="7095" y="1251"/>
                                  </a:moveTo>
                                  <a:lnTo>
                                    <a:pt x="7042" y="1199"/>
                                  </a:lnTo>
                                  <a:cubicBezTo>
                                    <a:pt x="7037" y="1194"/>
                                    <a:pt x="7037" y="1186"/>
                                    <a:pt x="7042" y="1181"/>
                                  </a:cubicBezTo>
                                  <a:cubicBezTo>
                                    <a:pt x="7046" y="1176"/>
                                    <a:pt x="7054" y="1176"/>
                                    <a:pt x="7059" y="1181"/>
                                  </a:cubicBezTo>
                                  <a:lnTo>
                                    <a:pt x="7113" y="1234"/>
                                  </a:lnTo>
                                  <a:cubicBezTo>
                                    <a:pt x="7118" y="1238"/>
                                    <a:pt x="7118" y="1246"/>
                                    <a:pt x="7113" y="1251"/>
                                  </a:cubicBezTo>
                                  <a:cubicBezTo>
                                    <a:pt x="7108" y="1256"/>
                                    <a:pt x="7100" y="1256"/>
                                    <a:pt x="7095" y="1251"/>
                                  </a:cubicBezTo>
                                  <a:close/>
                                  <a:moveTo>
                                    <a:pt x="6970" y="1129"/>
                                  </a:moveTo>
                                  <a:lnTo>
                                    <a:pt x="6964" y="1122"/>
                                  </a:lnTo>
                                  <a:lnTo>
                                    <a:pt x="6915" y="1079"/>
                                  </a:lnTo>
                                  <a:cubicBezTo>
                                    <a:pt x="6910" y="1075"/>
                                    <a:pt x="6910" y="1067"/>
                                    <a:pt x="6914" y="1061"/>
                                  </a:cubicBezTo>
                                  <a:cubicBezTo>
                                    <a:pt x="6919" y="1056"/>
                                    <a:pt x="6927" y="1056"/>
                                    <a:pt x="6932" y="1060"/>
                                  </a:cubicBezTo>
                                  <a:lnTo>
                                    <a:pt x="6981" y="1105"/>
                                  </a:lnTo>
                                  <a:lnTo>
                                    <a:pt x="6988" y="1111"/>
                                  </a:lnTo>
                                  <a:cubicBezTo>
                                    <a:pt x="6993" y="1116"/>
                                    <a:pt x="6993" y="1124"/>
                                    <a:pt x="6988" y="1129"/>
                                  </a:cubicBezTo>
                                  <a:cubicBezTo>
                                    <a:pt x="6983" y="1134"/>
                                    <a:pt x="6975" y="1134"/>
                                    <a:pt x="6970" y="1129"/>
                                  </a:cubicBezTo>
                                  <a:close/>
                                  <a:moveTo>
                                    <a:pt x="6841" y="1013"/>
                                  </a:moveTo>
                                  <a:lnTo>
                                    <a:pt x="6803" y="980"/>
                                  </a:lnTo>
                                  <a:lnTo>
                                    <a:pt x="6784" y="964"/>
                                  </a:lnTo>
                                  <a:cubicBezTo>
                                    <a:pt x="6779" y="960"/>
                                    <a:pt x="6778" y="952"/>
                                    <a:pt x="6782" y="947"/>
                                  </a:cubicBezTo>
                                  <a:cubicBezTo>
                                    <a:pt x="6787" y="941"/>
                                    <a:pt x="6794" y="940"/>
                                    <a:pt x="6800" y="945"/>
                                  </a:cubicBezTo>
                                  <a:lnTo>
                                    <a:pt x="6820" y="961"/>
                                  </a:lnTo>
                                  <a:lnTo>
                                    <a:pt x="6857" y="994"/>
                                  </a:lnTo>
                                  <a:cubicBezTo>
                                    <a:pt x="6862" y="999"/>
                                    <a:pt x="6863" y="1006"/>
                                    <a:pt x="6858" y="1012"/>
                                  </a:cubicBezTo>
                                  <a:cubicBezTo>
                                    <a:pt x="6854" y="1017"/>
                                    <a:pt x="6846" y="1017"/>
                                    <a:pt x="6841" y="1013"/>
                                  </a:cubicBezTo>
                                  <a:close/>
                                  <a:moveTo>
                                    <a:pt x="6706" y="901"/>
                                  </a:moveTo>
                                  <a:lnTo>
                                    <a:pt x="6648" y="854"/>
                                  </a:lnTo>
                                  <a:cubicBezTo>
                                    <a:pt x="6642" y="850"/>
                                    <a:pt x="6642" y="842"/>
                                    <a:pt x="6646" y="837"/>
                                  </a:cubicBezTo>
                                  <a:cubicBezTo>
                                    <a:pt x="6650" y="831"/>
                                    <a:pt x="6658" y="831"/>
                                    <a:pt x="6664" y="835"/>
                                  </a:cubicBezTo>
                                  <a:lnTo>
                                    <a:pt x="6722" y="882"/>
                                  </a:lnTo>
                                  <a:cubicBezTo>
                                    <a:pt x="6727" y="886"/>
                                    <a:pt x="6728" y="894"/>
                                    <a:pt x="6724" y="899"/>
                                  </a:cubicBezTo>
                                  <a:cubicBezTo>
                                    <a:pt x="6720" y="905"/>
                                    <a:pt x="6712" y="906"/>
                                    <a:pt x="6706" y="901"/>
                                  </a:cubicBezTo>
                                  <a:close/>
                                  <a:moveTo>
                                    <a:pt x="6568" y="795"/>
                                  </a:moveTo>
                                  <a:lnTo>
                                    <a:pt x="6507" y="751"/>
                                  </a:lnTo>
                                  <a:cubicBezTo>
                                    <a:pt x="6502" y="747"/>
                                    <a:pt x="6500" y="739"/>
                                    <a:pt x="6504" y="734"/>
                                  </a:cubicBezTo>
                                  <a:cubicBezTo>
                                    <a:pt x="6508" y="728"/>
                                    <a:pt x="6516" y="727"/>
                                    <a:pt x="6522" y="731"/>
                                  </a:cubicBezTo>
                                  <a:lnTo>
                                    <a:pt x="6583" y="775"/>
                                  </a:lnTo>
                                  <a:cubicBezTo>
                                    <a:pt x="6588" y="779"/>
                                    <a:pt x="6589" y="787"/>
                                    <a:pt x="6585" y="793"/>
                                  </a:cubicBezTo>
                                  <a:cubicBezTo>
                                    <a:pt x="6581" y="798"/>
                                    <a:pt x="6573" y="799"/>
                                    <a:pt x="6568" y="795"/>
                                  </a:cubicBezTo>
                                  <a:close/>
                                  <a:moveTo>
                                    <a:pt x="6425" y="695"/>
                                  </a:moveTo>
                                  <a:lnTo>
                                    <a:pt x="6363" y="654"/>
                                  </a:lnTo>
                                  <a:cubicBezTo>
                                    <a:pt x="6357" y="650"/>
                                    <a:pt x="6355" y="642"/>
                                    <a:pt x="6359" y="637"/>
                                  </a:cubicBezTo>
                                  <a:cubicBezTo>
                                    <a:pt x="6363" y="631"/>
                                    <a:pt x="6370" y="629"/>
                                    <a:pt x="6376" y="633"/>
                                  </a:cubicBezTo>
                                  <a:lnTo>
                                    <a:pt x="6439" y="674"/>
                                  </a:lnTo>
                                  <a:cubicBezTo>
                                    <a:pt x="6445" y="678"/>
                                    <a:pt x="6446" y="686"/>
                                    <a:pt x="6443" y="691"/>
                                  </a:cubicBezTo>
                                  <a:cubicBezTo>
                                    <a:pt x="6439" y="697"/>
                                    <a:pt x="6431" y="699"/>
                                    <a:pt x="6425" y="695"/>
                                  </a:cubicBezTo>
                                  <a:close/>
                                  <a:moveTo>
                                    <a:pt x="6279" y="600"/>
                                  </a:moveTo>
                                  <a:lnTo>
                                    <a:pt x="6214" y="563"/>
                                  </a:lnTo>
                                  <a:cubicBezTo>
                                    <a:pt x="6208" y="559"/>
                                    <a:pt x="6206" y="551"/>
                                    <a:pt x="6210" y="545"/>
                                  </a:cubicBezTo>
                                  <a:cubicBezTo>
                                    <a:pt x="6213" y="540"/>
                                    <a:pt x="6221" y="537"/>
                                    <a:pt x="6227" y="541"/>
                                  </a:cubicBezTo>
                                  <a:lnTo>
                                    <a:pt x="6292" y="579"/>
                                  </a:lnTo>
                                  <a:cubicBezTo>
                                    <a:pt x="6298" y="582"/>
                                    <a:pt x="6300" y="590"/>
                                    <a:pt x="6296" y="596"/>
                                  </a:cubicBezTo>
                                  <a:cubicBezTo>
                                    <a:pt x="6293" y="602"/>
                                    <a:pt x="6285" y="604"/>
                                    <a:pt x="6279" y="600"/>
                                  </a:cubicBezTo>
                                  <a:close/>
                                  <a:moveTo>
                                    <a:pt x="6128" y="512"/>
                                  </a:moveTo>
                                  <a:lnTo>
                                    <a:pt x="6104" y="499"/>
                                  </a:lnTo>
                                  <a:lnTo>
                                    <a:pt x="6062" y="477"/>
                                  </a:lnTo>
                                  <a:cubicBezTo>
                                    <a:pt x="6056" y="474"/>
                                    <a:pt x="6054" y="467"/>
                                    <a:pt x="6057" y="461"/>
                                  </a:cubicBezTo>
                                  <a:cubicBezTo>
                                    <a:pt x="6060" y="454"/>
                                    <a:pt x="6067" y="452"/>
                                    <a:pt x="6074" y="455"/>
                                  </a:cubicBezTo>
                                  <a:lnTo>
                                    <a:pt x="6117" y="477"/>
                                  </a:lnTo>
                                  <a:lnTo>
                                    <a:pt x="6140" y="491"/>
                                  </a:lnTo>
                                  <a:cubicBezTo>
                                    <a:pt x="6146" y="494"/>
                                    <a:pt x="6148" y="502"/>
                                    <a:pt x="6145" y="508"/>
                                  </a:cubicBezTo>
                                  <a:cubicBezTo>
                                    <a:pt x="6141" y="514"/>
                                    <a:pt x="6134" y="516"/>
                                    <a:pt x="6128" y="512"/>
                                  </a:cubicBezTo>
                                  <a:close/>
                                  <a:moveTo>
                                    <a:pt x="5973" y="432"/>
                                  </a:moveTo>
                                  <a:lnTo>
                                    <a:pt x="5917" y="403"/>
                                  </a:lnTo>
                                  <a:lnTo>
                                    <a:pt x="5907" y="398"/>
                                  </a:lnTo>
                                  <a:cubicBezTo>
                                    <a:pt x="5900" y="396"/>
                                    <a:pt x="5898" y="388"/>
                                    <a:pt x="5900" y="382"/>
                                  </a:cubicBezTo>
                                  <a:cubicBezTo>
                                    <a:pt x="5903" y="376"/>
                                    <a:pt x="5911" y="373"/>
                                    <a:pt x="5917" y="376"/>
                                  </a:cubicBezTo>
                                  <a:lnTo>
                                    <a:pt x="5928" y="381"/>
                                  </a:lnTo>
                                  <a:lnTo>
                                    <a:pt x="5985" y="409"/>
                                  </a:lnTo>
                                  <a:cubicBezTo>
                                    <a:pt x="5991" y="413"/>
                                    <a:pt x="5993" y="420"/>
                                    <a:pt x="5990" y="426"/>
                                  </a:cubicBezTo>
                                  <a:cubicBezTo>
                                    <a:pt x="5987" y="432"/>
                                    <a:pt x="5979" y="435"/>
                                    <a:pt x="5973" y="432"/>
                                  </a:cubicBezTo>
                                  <a:close/>
                                  <a:moveTo>
                                    <a:pt x="5815" y="358"/>
                                  </a:moveTo>
                                  <a:lnTo>
                                    <a:pt x="5747" y="327"/>
                                  </a:lnTo>
                                  <a:cubicBezTo>
                                    <a:pt x="5741" y="324"/>
                                    <a:pt x="5738" y="317"/>
                                    <a:pt x="5741" y="311"/>
                                  </a:cubicBezTo>
                                  <a:cubicBezTo>
                                    <a:pt x="5743" y="304"/>
                                    <a:pt x="5751" y="301"/>
                                    <a:pt x="5757" y="304"/>
                                  </a:cubicBezTo>
                                  <a:lnTo>
                                    <a:pt x="5826" y="335"/>
                                  </a:lnTo>
                                  <a:cubicBezTo>
                                    <a:pt x="5832" y="338"/>
                                    <a:pt x="5835" y="345"/>
                                    <a:pt x="5832" y="351"/>
                                  </a:cubicBezTo>
                                  <a:cubicBezTo>
                                    <a:pt x="5829" y="358"/>
                                    <a:pt x="5822" y="360"/>
                                    <a:pt x="5815" y="358"/>
                                  </a:cubicBezTo>
                                  <a:close/>
                                  <a:moveTo>
                                    <a:pt x="5655" y="290"/>
                                  </a:moveTo>
                                  <a:lnTo>
                                    <a:pt x="5585" y="263"/>
                                  </a:lnTo>
                                  <a:cubicBezTo>
                                    <a:pt x="5578" y="261"/>
                                    <a:pt x="5575" y="254"/>
                                    <a:pt x="5577" y="247"/>
                                  </a:cubicBezTo>
                                  <a:cubicBezTo>
                                    <a:pt x="5580" y="241"/>
                                    <a:pt x="5587" y="238"/>
                                    <a:pt x="5594" y="240"/>
                                  </a:cubicBezTo>
                                  <a:lnTo>
                                    <a:pt x="5664" y="267"/>
                                  </a:lnTo>
                                  <a:cubicBezTo>
                                    <a:pt x="5670" y="269"/>
                                    <a:pt x="5673" y="277"/>
                                    <a:pt x="5671" y="283"/>
                                  </a:cubicBezTo>
                                  <a:cubicBezTo>
                                    <a:pt x="5668" y="290"/>
                                    <a:pt x="5661" y="293"/>
                                    <a:pt x="5655" y="290"/>
                                  </a:cubicBezTo>
                                  <a:close/>
                                  <a:moveTo>
                                    <a:pt x="5491" y="230"/>
                                  </a:moveTo>
                                  <a:lnTo>
                                    <a:pt x="5420" y="207"/>
                                  </a:lnTo>
                                  <a:cubicBezTo>
                                    <a:pt x="5413" y="205"/>
                                    <a:pt x="5410" y="198"/>
                                    <a:pt x="5412" y="191"/>
                                  </a:cubicBezTo>
                                  <a:cubicBezTo>
                                    <a:pt x="5414" y="185"/>
                                    <a:pt x="5421" y="181"/>
                                    <a:pt x="5427" y="183"/>
                                  </a:cubicBezTo>
                                  <a:lnTo>
                                    <a:pt x="5499" y="206"/>
                                  </a:lnTo>
                                  <a:cubicBezTo>
                                    <a:pt x="5505" y="208"/>
                                    <a:pt x="5509" y="215"/>
                                    <a:pt x="5507" y="222"/>
                                  </a:cubicBezTo>
                                  <a:cubicBezTo>
                                    <a:pt x="5505" y="228"/>
                                    <a:pt x="5498" y="232"/>
                                    <a:pt x="5491" y="230"/>
                                  </a:cubicBezTo>
                                  <a:close/>
                                  <a:moveTo>
                                    <a:pt x="5325" y="176"/>
                                  </a:moveTo>
                                  <a:lnTo>
                                    <a:pt x="5253" y="158"/>
                                  </a:lnTo>
                                  <a:cubicBezTo>
                                    <a:pt x="5246" y="156"/>
                                    <a:pt x="5242" y="149"/>
                                    <a:pt x="5244" y="142"/>
                                  </a:cubicBezTo>
                                  <a:cubicBezTo>
                                    <a:pt x="5246" y="136"/>
                                    <a:pt x="5252" y="132"/>
                                    <a:pt x="5259" y="133"/>
                                  </a:cubicBezTo>
                                  <a:lnTo>
                                    <a:pt x="5332" y="152"/>
                                  </a:lnTo>
                                  <a:cubicBezTo>
                                    <a:pt x="5338" y="154"/>
                                    <a:pt x="5342" y="161"/>
                                    <a:pt x="5341" y="168"/>
                                  </a:cubicBezTo>
                                  <a:cubicBezTo>
                                    <a:pt x="5339" y="174"/>
                                    <a:pt x="5332" y="178"/>
                                    <a:pt x="5325" y="176"/>
                                  </a:cubicBezTo>
                                  <a:close/>
                                  <a:moveTo>
                                    <a:pt x="5156" y="132"/>
                                  </a:moveTo>
                                  <a:lnTo>
                                    <a:pt x="5121" y="123"/>
                                  </a:lnTo>
                                  <a:lnTo>
                                    <a:pt x="5084" y="116"/>
                                  </a:lnTo>
                                  <a:cubicBezTo>
                                    <a:pt x="5077" y="114"/>
                                    <a:pt x="5072" y="108"/>
                                    <a:pt x="5074" y="101"/>
                                  </a:cubicBezTo>
                                  <a:cubicBezTo>
                                    <a:pt x="5075" y="94"/>
                                    <a:pt x="5082" y="90"/>
                                    <a:pt x="5089" y="91"/>
                                  </a:cubicBezTo>
                                  <a:lnTo>
                                    <a:pt x="5127" y="99"/>
                                  </a:lnTo>
                                  <a:lnTo>
                                    <a:pt x="5162" y="108"/>
                                  </a:lnTo>
                                  <a:cubicBezTo>
                                    <a:pt x="5169" y="110"/>
                                    <a:pt x="5173" y="117"/>
                                    <a:pt x="5171" y="123"/>
                                  </a:cubicBezTo>
                                  <a:cubicBezTo>
                                    <a:pt x="5169" y="130"/>
                                    <a:pt x="5163" y="134"/>
                                    <a:pt x="5156" y="132"/>
                                  </a:cubicBezTo>
                                  <a:close/>
                                  <a:moveTo>
                                    <a:pt x="4986" y="96"/>
                                  </a:moveTo>
                                  <a:lnTo>
                                    <a:pt x="4912" y="81"/>
                                  </a:lnTo>
                                  <a:cubicBezTo>
                                    <a:pt x="4905" y="79"/>
                                    <a:pt x="4901" y="73"/>
                                    <a:pt x="4902" y="66"/>
                                  </a:cubicBezTo>
                                  <a:cubicBezTo>
                                    <a:pt x="4904" y="59"/>
                                    <a:pt x="4910" y="55"/>
                                    <a:pt x="4917" y="56"/>
                                  </a:cubicBezTo>
                                  <a:lnTo>
                                    <a:pt x="4991" y="71"/>
                                  </a:lnTo>
                                  <a:cubicBezTo>
                                    <a:pt x="4997" y="73"/>
                                    <a:pt x="5002" y="79"/>
                                    <a:pt x="5000" y="86"/>
                                  </a:cubicBezTo>
                                  <a:cubicBezTo>
                                    <a:pt x="4999" y="93"/>
                                    <a:pt x="4992" y="97"/>
                                    <a:pt x="4986" y="96"/>
                                  </a:cubicBezTo>
                                  <a:close/>
                                  <a:moveTo>
                                    <a:pt x="4814" y="67"/>
                                  </a:moveTo>
                                  <a:lnTo>
                                    <a:pt x="4740" y="56"/>
                                  </a:lnTo>
                                  <a:cubicBezTo>
                                    <a:pt x="4733" y="55"/>
                                    <a:pt x="4728" y="49"/>
                                    <a:pt x="4729" y="42"/>
                                  </a:cubicBezTo>
                                  <a:cubicBezTo>
                                    <a:pt x="4730" y="35"/>
                                    <a:pt x="4736" y="30"/>
                                    <a:pt x="4743" y="31"/>
                                  </a:cubicBezTo>
                                  <a:lnTo>
                                    <a:pt x="4817" y="42"/>
                                  </a:lnTo>
                                  <a:cubicBezTo>
                                    <a:pt x="4824" y="43"/>
                                    <a:pt x="4829" y="49"/>
                                    <a:pt x="4828" y="56"/>
                                  </a:cubicBezTo>
                                  <a:cubicBezTo>
                                    <a:pt x="4827" y="63"/>
                                    <a:pt x="4821" y="68"/>
                                    <a:pt x="4814" y="67"/>
                                  </a:cubicBezTo>
                                  <a:close/>
                                  <a:moveTo>
                                    <a:pt x="4641" y="45"/>
                                  </a:moveTo>
                                  <a:lnTo>
                                    <a:pt x="4566" y="39"/>
                                  </a:lnTo>
                                  <a:cubicBezTo>
                                    <a:pt x="4559" y="38"/>
                                    <a:pt x="4554" y="32"/>
                                    <a:pt x="4555" y="25"/>
                                  </a:cubicBezTo>
                                  <a:cubicBezTo>
                                    <a:pt x="4555" y="18"/>
                                    <a:pt x="4561" y="13"/>
                                    <a:pt x="4568" y="14"/>
                                  </a:cubicBezTo>
                                  <a:lnTo>
                                    <a:pt x="4643" y="20"/>
                                  </a:lnTo>
                                  <a:cubicBezTo>
                                    <a:pt x="4650" y="21"/>
                                    <a:pt x="4655" y="27"/>
                                    <a:pt x="4654" y="34"/>
                                  </a:cubicBezTo>
                                  <a:cubicBezTo>
                                    <a:pt x="4654" y="41"/>
                                    <a:pt x="4648" y="46"/>
                                    <a:pt x="4641" y="45"/>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g:wgp>
                      <wpg:wgp>
                        <wpg:cNvPr id="137" name="Group 126"/>
                        <wpg:cNvGrpSpPr>
                          <a:grpSpLocks/>
                        </wpg:cNvGrpSpPr>
                        <wpg:grpSpPr bwMode="auto">
                          <a:xfrm>
                            <a:off x="391795" y="1130300"/>
                            <a:ext cx="2250440" cy="1604010"/>
                            <a:chOff x="616" y="1780"/>
                            <a:chExt cx="3544" cy="2526"/>
                          </a:xfrm>
                        </wpg:grpSpPr>
                        <wps:wsp>
                          <wps:cNvPr id="138" name="Rectangle 127"/>
                          <wps:cNvSpPr>
                            <a:spLocks noChangeArrowheads="1"/>
                          </wps:cNvSpPr>
                          <wps:spPr bwMode="auto">
                            <a:xfrm>
                              <a:off x="616" y="1780"/>
                              <a:ext cx="3544" cy="2526"/>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28"/>
                          <wps:cNvSpPr>
                            <a:spLocks noChangeArrowheads="1"/>
                          </wps:cNvSpPr>
                          <wps:spPr bwMode="auto">
                            <a:xfrm>
                              <a:off x="616" y="1780"/>
                              <a:ext cx="3544" cy="2526"/>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40" name="Group 129"/>
                        <wpg:cNvGrpSpPr>
                          <a:grpSpLocks/>
                        </wpg:cNvGrpSpPr>
                        <wpg:grpSpPr bwMode="auto">
                          <a:xfrm>
                            <a:off x="998855" y="1173480"/>
                            <a:ext cx="1081405" cy="637540"/>
                            <a:chOff x="1572" y="1848"/>
                            <a:chExt cx="1703" cy="1004"/>
                          </a:xfrm>
                        </wpg:grpSpPr>
                        <wps:wsp>
                          <wps:cNvPr id="141" name="Rectangle 130"/>
                          <wps:cNvSpPr>
                            <a:spLocks noChangeArrowheads="1"/>
                          </wps:cNvSpPr>
                          <wps:spPr bwMode="auto">
                            <a:xfrm>
                              <a:off x="1572" y="1848"/>
                              <a:ext cx="1703" cy="1004"/>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1"/>
                          <wps:cNvSpPr>
                            <a:spLocks noChangeArrowheads="1"/>
                          </wps:cNvSpPr>
                          <wps:spPr bwMode="auto">
                            <a:xfrm>
                              <a:off x="1572" y="1848"/>
                              <a:ext cx="1703" cy="1004"/>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3" name="Rectangle 132"/>
                        <wps:cNvSpPr>
                          <a:spLocks noChangeArrowheads="1"/>
                        </wps:cNvSpPr>
                        <wps:spPr bwMode="auto">
                          <a:xfrm>
                            <a:off x="1097915" y="1211580"/>
                            <a:ext cx="184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96B6B" w14:textId="77777777" w:rsidR="002B2010" w:rsidRDefault="002B2010">
                              <w:r>
                                <w:rPr>
                                  <w:rFonts w:ascii="Arial" w:hAnsi="Arial" w:cs="Arial"/>
                                  <w:color w:val="000000"/>
                                  <w:sz w:val="18"/>
                                  <w:szCs w:val="18"/>
                                  <w:lang w:val="en-US"/>
                                </w:rPr>
                                <w:t xml:space="preserve">WP </w:t>
                              </w:r>
                            </w:p>
                          </w:txbxContent>
                        </wps:txbx>
                        <wps:bodyPr rot="0" vert="horz" wrap="none" lIns="0" tIns="0" rIns="0" bIns="0" anchor="t" anchorCtr="0" upright="1">
                          <a:spAutoFit/>
                        </wps:bodyPr>
                      </wps:wsp>
                      <wps:wsp>
                        <wps:cNvPr id="144" name="Rectangle 133"/>
                        <wps:cNvSpPr>
                          <a:spLocks noChangeArrowheads="1"/>
                        </wps:cNvSpPr>
                        <wps:spPr bwMode="auto">
                          <a:xfrm>
                            <a:off x="1154430" y="1339850"/>
                            <a:ext cx="826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6DB2" w14:textId="77777777" w:rsidR="002B2010" w:rsidRDefault="002B2010">
                              <w:r>
                                <w:rPr>
                                  <w:rFonts w:ascii="Arial" w:hAnsi="Arial" w:cs="Arial"/>
                                  <w:color w:val="000000"/>
                                  <w:sz w:val="18"/>
                                  <w:szCs w:val="18"/>
                                  <w:lang w:val="en-US"/>
                                </w:rPr>
                                <w:t xml:space="preserve">Service oriented </w:t>
                              </w:r>
                            </w:p>
                          </w:txbxContent>
                        </wps:txbx>
                        <wps:bodyPr rot="0" vert="horz" wrap="none" lIns="0" tIns="0" rIns="0" bIns="0" anchor="t" anchorCtr="0" upright="1">
                          <a:spAutoFit/>
                        </wps:bodyPr>
                      </wps:wsp>
                      <wps:wsp>
                        <wps:cNvPr id="145" name="Rectangle 134"/>
                        <wps:cNvSpPr>
                          <a:spLocks noChangeArrowheads="1"/>
                        </wps:cNvSpPr>
                        <wps:spPr bwMode="auto">
                          <a:xfrm>
                            <a:off x="1353185" y="1467485"/>
                            <a:ext cx="400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5AF1" w14:textId="77777777" w:rsidR="002B2010" w:rsidRDefault="002B2010">
                              <w:proofErr w:type="gramStart"/>
                              <w:r>
                                <w:rPr>
                                  <w:rFonts w:ascii="Arial" w:hAnsi="Arial" w:cs="Arial"/>
                                  <w:color w:val="000000"/>
                                  <w:sz w:val="18"/>
                                  <w:szCs w:val="18"/>
                                  <w:lang w:val="en-US"/>
                                </w:rPr>
                                <w:t>auditing</w:t>
                              </w:r>
                              <w:proofErr w:type="gramEnd"/>
                            </w:p>
                          </w:txbxContent>
                        </wps:txbx>
                        <wps:bodyPr rot="0" vert="horz" wrap="none" lIns="0" tIns="0" rIns="0" bIns="0" anchor="t" anchorCtr="0" upright="1">
                          <a:spAutoFit/>
                        </wps:bodyPr>
                      </wps:wsp>
                      <wps:wsp>
                        <wps:cNvPr id="146" name="Rectangle 135"/>
                        <wps:cNvSpPr>
                          <a:spLocks noChangeArrowheads="1"/>
                        </wps:cNvSpPr>
                        <wps:spPr bwMode="auto">
                          <a:xfrm>
                            <a:off x="1303020" y="1660525"/>
                            <a:ext cx="209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F3A9" w14:textId="77777777" w:rsidR="002B2010" w:rsidRDefault="002B2010">
                              <w:r>
                                <w:rPr>
                                  <w:rFonts w:ascii="Arial" w:hAnsi="Arial" w:cs="Arial"/>
                                  <w:color w:val="000000"/>
                                  <w:sz w:val="18"/>
                                  <w:szCs w:val="18"/>
                                  <w:lang w:val="en-US"/>
                                </w:rPr>
                                <w:t>UvT</w:t>
                              </w:r>
                            </w:p>
                          </w:txbxContent>
                        </wps:txbx>
                        <wps:bodyPr rot="0" vert="horz" wrap="none" lIns="0" tIns="0" rIns="0" bIns="0" anchor="t" anchorCtr="0" upright="1">
                          <a:spAutoFit/>
                        </wps:bodyPr>
                      </wps:wsp>
                      <wps:wsp>
                        <wps:cNvPr id="147" name="Rectangle 136"/>
                        <wps:cNvSpPr>
                          <a:spLocks noChangeArrowheads="1"/>
                        </wps:cNvSpPr>
                        <wps:spPr bwMode="auto">
                          <a:xfrm>
                            <a:off x="1527810" y="166052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DC4EA" w14:textId="77777777" w:rsidR="002B2010" w:rsidRDefault="002B2010">
                              <w:r>
                                <w:rPr>
                                  <w:rFonts w:ascii="Arial" w:hAnsi="Arial" w:cs="Arial"/>
                                  <w:color w:val="000000"/>
                                  <w:sz w:val="18"/>
                                  <w:szCs w:val="18"/>
                                  <w:lang w:val="en-US"/>
                                </w:rPr>
                                <w:t>(</w:t>
                              </w:r>
                            </w:p>
                          </w:txbxContent>
                        </wps:txbx>
                        <wps:bodyPr rot="0" vert="horz" wrap="none" lIns="0" tIns="0" rIns="0" bIns="0" anchor="t" anchorCtr="0" upright="1">
                          <a:spAutoFit/>
                        </wps:bodyPr>
                      </wps:wsp>
                      <wps:wsp>
                        <wps:cNvPr id="148" name="Rectangle 137"/>
                        <wps:cNvSpPr>
                          <a:spLocks noChangeArrowheads="1"/>
                        </wps:cNvSpPr>
                        <wps:spPr bwMode="auto">
                          <a:xfrm>
                            <a:off x="1564005" y="1660525"/>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E983" w14:textId="77777777" w:rsidR="002B2010" w:rsidRDefault="002B2010">
                              <w:r>
                                <w:rPr>
                                  <w:rFonts w:ascii="Arial" w:hAnsi="Arial" w:cs="Arial"/>
                                  <w:color w:val="000000"/>
                                  <w:sz w:val="18"/>
                                  <w:szCs w:val="18"/>
                                  <w:lang w:val="en-US"/>
                                </w:rPr>
                                <w:t>AiO</w:t>
                              </w:r>
                            </w:p>
                          </w:txbxContent>
                        </wps:txbx>
                        <wps:bodyPr rot="0" vert="horz" wrap="none" lIns="0" tIns="0" rIns="0" bIns="0" anchor="t" anchorCtr="0" upright="1">
                          <a:spAutoFit/>
                        </wps:bodyPr>
                      </wps:wsp>
                      <wps:wsp>
                        <wps:cNvPr id="149" name="Rectangle 138"/>
                        <wps:cNvSpPr>
                          <a:spLocks noChangeArrowheads="1"/>
                        </wps:cNvSpPr>
                        <wps:spPr bwMode="auto">
                          <a:xfrm>
                            <a:off x="1742440" y="166052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31705" w14:textId="77777777" w:rsidR="002B2010" w:rsidRDefault="002B2010">
                              <w:r>
                                <w:rPr>
                                  <w:rFonts w:ascii="Arial" w:hAnsi="Arial" w:cs="Arial"/>
                                  <w:color w:val="000000"/>
                                  <w:sz w:val="18"/>
                                  <w:szCs w:val="18"/>
                                  <w:lang w:val="en-US"/>
                                </w:rPr>
                                <w:t>)</w:t>
                              </w:r>
                            </w:p>
                          </w:txbxContent>
                        </wps:txbx>
                        <wps:bodyPr rot="0" vert="horz" wrap="none" lIns="0" tIns="0" rIns="0" bIns="0" anchor="t" anchorCtr="0" upright="1">
                          <a:spAutoFit/>
                        </wps:bodyPr>
                      </wps:wsp>
                      <wpg:wgp>
                        <wpg:cNvPr id="150" name="Group 139"/>
                        <wpg:cNvGrpSpPr>
                          <a:grpSpLocks/>
                        </wpg:cNvGrpSpPr>
                        <wpg:grpSpPr bwMode="auto">
                          <a:xfrm>
                            <a:off x="1690370" y="2014220"/>
                            <a:ext cx="909320" cy="637540"/>
                            <a:chOff x="2661" y="3172"/>
                            <a:chExt cx="1432" cy="1004"/>
                          </a:xfrm>
                        </wpg:grpSpPr>
                        <wps:wsp>
                          <wps:cNvPr id="151" name="Rectangle 140"/>
                          <wps:cNvSpPr>
                            <a:spLocks noChangeArrowheads="1"/>
                          </wps:cNvSpPr>
                          <wps:spPr bwMode="auto">
                            <a:xfrm>
                              <a:off x="2661" y="3172"/>
                              <a:ext cx="1432" cy="1004"/>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41"/>
                          <wps:cNvSpPr>
                            <a:spLocks noChangeArrowheads="1"/>
                          </wps:cNvSpPr>
                          <wps:spPr bwMode="auto">
                            <a:xfrm>
                              <a:off x="2661" y="3172"/>
                              <a:ext cx="1432" cy="1004"/>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53" name="Rectangle 142"/>
                        <wps:cNvSpPr>
                          <a:spLocks noChangeArrowheads="1"/>
                        </wps:cNvSpPr>
                        <wps:spPr bwMode="auto">
                          <a:xfrm>
                            <a:off x="1815465" y="2052955"/>
                            <a:ext cx="184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BA3DD" w14:textId="77777777" w:rsidR="002B2010" w:rsidRDefault="002B2010">
                              <w:r>
                                <w:rPr>
                                  <w:rFonts w:ascii="Arial" w:hAnsi="Arial" w:cs="Arial"/>
                                  <w:color w:val="000000"/>
                                  <w:sz w:val="18"/>
                                  <w:szCs w:val="18"/>
                                  <w:lang w:val="en-US"/>
                                </w:rPr>
                                <w:t xml:space="preserve">WP </w:t>
                              </w:r>
                            </w:p>
                          </w:txbxContent>
                        </wps:txbx>
                        <wps:bodyPr rot="0" vert="horz" wrap="none" lIns="0" tIns="0" rIns="0" bIns="0" anchor="t" anchorCtr="0" upright="1">
                          <a:spAutoFit/>
                        </wps:bodyPr>
                      </wps:wsp>
                      <wps:wsp>
                        <wps:cNvPr id="154" name="Rectangle 143"/>
                        <wps:cNvSpPr>
                          <a:spLocks noChangeArrowheads="1"/>
                        </wps:cNvSpPr>
                        <wps:spPr bwMode="auto">
                          <a:xfrm>
                            <a:off x="1714500" y="2137410"/>
                            <a:ext cx="699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F078" w14:textId="77777777" w:rsidR="002B2010" w:rsidRPr="001B59D9" w:rsidRDefault="002B2010" w:rsidP="00581FEC">
                              <w:pPr>
                                <w:jc w:val="center"/>
                                <w:rPr>
                                  <w:rFonts w:ascii="Arial" w:hAnsi="Arial" w:cs="Arial"/>
                                  <w:sz w:val="18"/>
                                  <w:szCs w:val="18"/>
                                </w:rPr>
                              </w:pPr>
                              <w:r>
                                <w:rPr>
                                  <w:rFonts w:ascii="Arial" w:hAnsi="Arial" w:cs="Arial"/>
                                  <w:sz w:val="18"/>
                                  <w:szCs w:val="18"/>
                                </w:rPr>
                                <w:t>Semantic and</w:t>
                              </w:r>
                            </w:p>
                          </w:txbxContent>
                        </wps:txbx>
                        <wps:bodyPr rot="0" vert="horz" wrap="none" lIns="0" tIns="0" rIns="0" bIns="0" anchor="t" anchorCtr="0" upright="1">
                          <a:spAutoFit/>
                        </wps:bodyPr>
                      </wps:wsp>
                      <wps:wsp>
                        <wps:cNvPr id="155" name="Rectangle 144"/>
                        <wps:cNvSpPr>
                          <a:spLocks noChangeArrowheads="1"/>
                        </wps:cNvSpPr>
                        <wps:spPr bwMode="auto">
                          <a:xfrm>
                            <a:off x="1714500" y="2251710"/>
                            <a:ext cx="8001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73BC" w14:textId="77777777" w:rsidR="002B2010" w:rsidRDefault="002B2010" w:rsidP="00581FEC">
                              <w:pPr>
                                <w:jc w:val="center"/>
                              </w:pPr>
                              <w:r>
                                <w:rPr>
                                  <w:rFonts w:ascii="Arial" w:hAnsi="Arial" w:cs="Arial"/>
                                  <w:color w:val="000000"/>
                                  <w:sz w:val="18"/>
                                  <w:szCs w:val="18"/>
                                  <w:lang w:val="en-US"/>
                                </w:rPr>
                                <w:t>Business modelling</w:t>
                              </w:r>
                            </w:p>
                          </w:txbxContent>
                        </wps:txbx>
                        <wps:bodyPr rot="0" vert="horz" wrap="square" lIns="0" tIns="0" rIns="0" bIns="0" anchor="t" anchorCtr="0" upright="1">
                          <a:spAutoFit/>
                        </wps:bodyPr>
                      </wps:wsp>
                      <wps:wsp>
                        <wps:cNvPr id="156" name="Rectangle 145"/>
                        <wps:cNvSpPr>
                          <a:spLocks noChangeArrowheads="1"/>
                        </wps:cNvSpPr>
                        <wps:spPr bwMode="auto">
                          <a:xfrm>
                            <a:off x="1788795" y="2500630"/>
                            <a:ext cx="762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EFED" w14:textId="77777777" w:rsidR="002B2010" w:rsidRDefault="002B2010">
                              <w:r>
                                <w:rPr>
                                  <w:rFonts w:ascii="Arial" w:hAnsi="Arial" w:cs="Arial"/>
                                  <w:color w:val="000000"/>
                                  <w:sz w:val="18"/>
                                  <w:szCs w:val="18"/>
                                  <w:lang w:val="en-US"/>
                                </w:rPr>
                                <w:t>TNO (Postdoc)</w:t>
                              </w:r>
                            </w:p>
                          </w:txbxContent>
                        </wps:txbx>
                        <wps:bodyPr rot="0" vert="horz" wrap="none" lIns="0" tIns="0" rIns="0" bIns="0" anchor="t" anchorCtr="0" upright="1">
                          <a:spAutoFit/>
                        </wps:bodyPr>
                      </wps:wsp>
                      <wpg:wgp>
                        <wpg:cNvPr id="157" name="Group 146"/>
                        <wpg:cNvGrpSpPr>
                          <a:grpSpLocks/>
                        </wpg:cNvGrpSpPr>
                        <wpg:grpSpPr bwMode="auto">
                          <a:xfrm>
                            <a:off x="435610" y="2014220"/>
                            <a:ext cx="909320" cy="509905"/>
                            <a:chOff x="685" y="3172"/>
                            <a:chExt cx="1432" cy="803"/>
                          </a:xfrm>
                        </wpg:grpSpPr>
                        <wps:wsp>
                          <wps:cNvPr id="158" name="Rectangle 147"/>
                          <wps:cNvSpPr>
                            <a:spLocks noChangeArrowheads="1"/>
                          </wps:cNvSpPr>
                          <wps:spPr bwMode="auto">
                            <a:xfrm>
                              <a:off x="685" y="3172"/>
                              <a:ext cx="1432" cy="803"/>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8"/>
                          <wps:cNvSpPr>
                            <a:spLocks noChangeArrowheads="1"/>
                          </wps:cNvSpPr>
                          <wps:spPr bwMode="auto">
                            <a:xfrm>
                              <a:off x="685" y="3172"/>
                              <a:ext cx="1432" cy="803"/>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0" name="Rectangle 149"/>
                        <wps:cNvSpPr>
                          <a:spLocks noChangeArrowheads="1"/>
                        </wps:cNvSpPr>
                        <wps:spPr bwMode="auto">
                          <a:xfrm>
                            <a:off x="457200" y="2057400"/>
                            <a:ext cx="1841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238DC" w14:textId="77777777" w:rsidR="002B2010" w:rsidRPr="00581FEC" w:rsidRDefault="00EA34AA">
                              <w:pPr>
                                <w:rPr>
                                  <w:rFonts w:ascii="Arial" w:hAnsi="Arial" w:cs="Arial"/>
                                  <w:color w:val="000000"/>
                                  <w:sz w:val="18"/>
                                  <w:szCs w:val="18"/>
                                  <w:lang w:val="en-US"/>
                                </w:rPr>
                              </w:pPr>
                              <w:r w:rsidRPr="00581FEC">
                                <w:rPr>
                                  <w:rFonts w:ascii="Arial" w:hAnsi="Arial" w:cs="Arial"/>
                                  <w:noProof/>
                                  <w:color w:val="000000"/>
                                  <w:sz w:val="18"/>
                                  <w:szCs w:val="18"/>
                                  <w:lang w:val="en-US"/>
                                </w:rPr>
                                <w:drawing>
                                  <wp:inline distT="0" distB="0" distL="0" distR="0" wp14:anchorId="0200DDEE" wp14:editId="764EB0AD">
                                    <wp:extent cx="180975" cy="266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p>
                          </w:txbxContent>
                        </wps:txbx>
                        <wps:bodyPr rot="0" vert="horz" wrap="none" lIns="0" tIns="0" rIns="0" bIns="0" anchor="t" anchorCtr="0" upright="1">
                          <a:spAutoFit/>
                        </wps:bodyPr>
                      </wps:wsp>
                      <wps:wsp>
                        <wps:cNvPr id="161" name="Rectangle 150"/>
                        <wps:cNvSpPr>
                          <a:spLocks noChangeArrowheads="1"/>
                        </wps:cNvSpPr>
                        <wps:spPr bwMode="auto">
                          <a:xfrm>
                            <a:off x="725805" y="2052955"/>
                            <a:ext cx="65468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9B04A" w14:textId="77777777" w:rsidR="002B2010" w:rsidRDefault="002B2010">
                              <w:pPr>
                                <w:rPr>
                                  <w:rFonts w:ascii="Arial" w:hAnsi="Arial" w:cs="Arial"/>
                                  <w:color w:val="000000"/>
                                  <w:sz w:val="18"/>
                                  <w:szCs w:val="18"/>
                                  <w:lang w:val="en-US"/>
                                </w:rPr>
                              </w:pPr>
                              <w:r>
                                <w:rPr>
                                  <w:rFonts w:ascii="Arial" w:hAnsi="Arial" w:cs="Arial"/>
                                  <w:color w:val="000000"/>
                                  <w:sz w:val="18"/>
                                  <w:szCs w:val="18"/>
                                  <w:lang w:val="en-US"/>
                                </w:rPr>
                                <w:t>Governance/</w:t>
                              </w:r>
                            </w:p>
                            <w:p w14:paraId="22ECD2A3" w14:textId="77777777" w:rsidR="002B2010" w:rsidRDefault="002B2010">
                              <w:r>
                                <w:rPr>
                                  <w:rFonts w:ascii="Arial" w:hAnsi="Arial" w:cs="Arial"/>
                                  <w:color w:val="000000"/>
                                  <w:sz w:val="18"/>
                                  <w:szCs w:val="18"/>
                                  <w:lang w:val="en-US"/>
                                </w:rPr>
                                <w:t>Information</w:t>
                              </w:r>
                            </w:p>
                          </w:txbxContent>
                        </wps:txbx>
                        <wps:bodyPr rot="0" vert="horz" wrap="none" lIns="0" tIns="0" rIns="0" bIns="0" anchor="t" anchorCtr="0" upright="1">
                          <a:spAutoFit/>
                        </wps:bodyPr>
                      </wps:wsp>
                      <wps:wsp>
                        <wps:cNvPr id="162" name="Rectangle 151"/>
                        <wps:cNvSpPr>
                          <a:spLocks noChangeArrowheads="1"/>
                        </wps:cNvSpPr>
                        <wps:spPr bwMode="auto">
                          <a:xfrm>
                            <a:off x="582930" y="2286000"/>
                            <a:ext cx="661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ACFAE" w14:textId="77777777" w:rsidR="002B2010" w:rsidRDefault="002B2010">
                              <w:proofErr w:type="gramStart"/>
                              <w:r>
                                <w:rPr>
                                  <w:rFonts w:ascii="Arial" w:hAnsi="Arial" w:cs="Arial"/>
                                  <w:color w:val="000000"/>
                                  <w:sz w:val="18"/>
                                  <w:szCs w:val="18"/>
                                  <w:lang w:val="en-US"/>
                                </w:rPr>
                                <w:t>orchestration</w:t>
                              </w:r>
                              <w:proofErr w:type="gramEnd"/>
                            </w:p>
                          </w:txbxContent>
                        </wps:txbx>
                        <wps:bodyPr rot="0" vert="horz" wrap="none" lIns="0" tIns="0" rIns="0" bIns="0" anchor="t" anchorCtr="0" upright="1">
                          <a:spAutoFit/>
                        </wps:bodyPr>
                      </wps:wsp>
                      <wps:wsp>
                        <wps:cNvPr id="163" name="Rectangle 152"/>
                        <wps:cNvSpPr>
                          <a:spLocks noChangeArrowheads="1"/>
                        </wps:cNvSpPr>
                        <wps:spPr bwMode="auto">
                          <a:xfrm>
                            <a:off x="537845" y="237363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6EB4E" w14:textId="77777777" w:rsidR="002B2010" w:rsidRDefault="002B2010">
                              <w:r>
                                <w:rPr>
                                  <w:rFonts w:ascii="Arial" w:hAnsi="Arial" w:cs="Arial"/>
                                  <w:color w:val="000000"/>
                                  <w:sz w:val="18"/>
                                  <w:szCs w:val="18"/>
                                  <w:lang w:val="en-US"/>
                                </w:rPr>
                                <w:t>TUD (Postdoc)</w:t>
                              </w:r>
                            </w:p>
                          </w:txbxContent>
                        </wps:txbx>
                        <wps:bodyPr rot="0" vert="horz" wrap="none" lIns="0" tIns="0" rIns="0" bIns="0" anchor="t" anchorCtr="0" upright="1">
                          <a:spAutoFit/>
                        </wps:bodyPr>
                      </wps:wsp>
                      <wpg:wgp>
                        <wpg:cNvPr id="164" name="Group 153"/>
                        <wpg:cNvGrpSpPr>
                          <a:grpSpLocks/>
                        </wpg:cNvGrpSpPr>
                        <wpg:grpSpPr bwMode="auto">
                          <a:xfrm>
                            <a:off x="3940810" y="1097915"/>
                            <a:ext cx="1124585" cy="509270"/>
                            <a:chOff x="6205" y="1729"/>
                            <a:chExt cx="1771" cy="802"/>
                          </a:xfrm>
                        </wpg:grpSpPr>
                        <wps:wsp>
                          <wps:cNvPr id="165" name="Rectangle 154"/>
                          <wps:cNvSpPr>
                            <a:spLocks noChangeArrowheads="1"/>
                          </wps:cNvSpPr>
                          <wps:spPr bwMode="auto">
                            <a:xfrm>
                              <a:off x="6205" y="1729"/>
                              <a:ext cx="1771" cy="802"/>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5"/>
                          <wps:cNvSpPr>
                            <a:spLocks noChangeArrowheads="1"/>
                          </wps:cNvSpPr>
                          <wps:spPr bwMode="auto">
                            <a:xfrm>
                              <a:off x="6205" y="1729"/>
                              <a:ext cx="1771" cy="802"/>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67" name="Rectangle 156"/>
                        <wps:cNvSpPr>
                          <a:spLocks noChangeArrowheads="1"/>
                        </wps:cNvSpPr>
                        <wps:spPr bwMode="auto">
                          <a:xfrm>
                            <a:off x="4072255" y="1136650"/>
                            <a:ext cx="184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E75E" w14:textId="77777777" w:rsidR="002B2010" w:rsidRDefault="002B2010">
                              <w:r>
                                <w:rPr>
                                  <w:rFonts w:ascii="Arial" w:hAnsi="Arial" w:cs="Arial"/>
                                  <w:color w:val="000000"/>
                                  <w:sz w:val="18"/>
                                  <w:szCs w:val="18"/>
                                  <w:lang w:val="en-US"/>
                                </w:rPr>
                                <w:t xml:space="preserve">WP </w:t>
                              </w:r>
                            </w:p>
                          </w:txbxContent>
                        </wps:txbx>
                        <wps:bodyPr rot="0" vert="horz" wrap="none" lIns="0" tIns="0" rIns="0" bIns="0" anchor="t" anchorCtr="0" upright="1">
                          <a:spAutoFit/>
                        </wps:bodyPr>
                      </wps:wsp>
                      <wps:wsp>
                        <wps:cNvPr id="168" name="Rectangle 157"/>
                        <wps:cNvSpPr>
                          <a:spLocks noChangeArrowheads="1"/>
                        </wps:cNvSpPr>
                        <wps:spPr bwMode="auto">
                          <a:xfrm>
                            <a:off x="4275455" y="1136650"/>
                            <a:ext cx="597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F890E" w14:textId="77777777" w:rsidR="002B2010" w:rsidRDefault="002B2010">
                              <w:r>
                                <w:rPr>
                                  <w:rFonts w:ascii="Arial" w:hAnsi="Arial" w:cs="Arial"/>
                                  <w:color w:val="000000"/>
                                  <w:sz w:val="18"/>
                                  <w:szCs w:val="18"/>
                                  <w:lang w:val="en-US"/>
                                </w:rPr>
                                <w:t>Valorisation</w:t>
                              </w:r>
                            </w:p>
                          </w:txbxContent>
                        </wps:txbx>
                        <wps:bodyPr rot="0" vert="horz" wrap="none" lIns="0" tIns="0" rIns="0" bIns="0" anchor="t" anchorCtr="0" upright="1">
                          <a:spAutoFit/>
                        </wps:bodyPr>
                      </wps:wsp>
                      <wps:wsp>
                        <wps:cNvPr id="169" name="Rectangle 158"/>
                        <wps:cNvSpPr>
                          <a:spLocks noChangeArrowheads="1"/>
                        </wps:cNvSpPr>
                        <wps:spPr bwMode="auto">
                          <a:xfrm>
                            <a:off x="4861560" y="113665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21A4" w14:textId="77777777" w:rsidR="002B2010" w:rsidRDefault="002B2010">
                              <w:r>
                                <w:rPr>
                                  <w:rFonts w:ascii="Arial" w:hAnsi="Arial" w:cs="Arial"/>
                                  <w:color w:val="000000"/>
                                  <w:sz w:val="18"/>
                                  <w:szCs w:val="18"/>
                                  <w:lang w:val="en-US"/>
                                </w:rPr>
                                <w:t xml:space="preserve">&amp; </w:t>
                              </w:r>
                            </w:p>
                          </w:txbxContent>
                        </wps:txbx>
                        <wps:bodyPr rot="0" vert="horz" wrap="none" lIns="0" tIns="0" rIns="0" bIns="0" anchor="t" anchorCtr="0" upright="1">
                          <a:spAutoFit/>
                        </wps:bodyPr>
                      </wps:wsp>
                      <wps:wsp>
                        <wps:cNvPr id="170" name="Rectangle 159"/>
                        <wps:cNvSpPr>
                          <a:spLocks noChangeArrowheads="1"/>
                        </wps:cNvSpPr>
                        <wps:spPr bwMode="auto">
                          <a:xfrm>
                            <a:off x="4176395" y="1264285"/>
                            <a:ext cx="699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6A2F4" w14:textId="77777777" w:rsidR="002B2010" w:rsidRDefault="002B2010">
                              <w:proofErr w:type="gramStart"/>
                              <w:r>
                                <w:rPr>
                                  <w:rFonts w:ascii="Arial" w:hAnsi="Arial" w:cs="Arial"/>
                                  <w:color w:val="000000"/>
                                  <w:sz w:val="18"/>
                                  <w:szCs w:val="18"/>
                                  <w:lang w:val="en-US"/>
                                </w:rPr>
                                <w:t>dissemination</w:t>
                              </w:r>
                              <w:proofErr w:type="gramEnd"/>
                            </w:p>
                          </w:txbxContent>
                        </wps:txbx>
                        <wps:bodyPr rot="0" vert="horz" wrap="none" lIns="0" tIns="0" rIns="0" bIns="0" anchor="t" anchorCtr="0" upright="1">
                          <a:spAutoFit/>
                        </wps:bodyPr>
                      </wps:wsp>
                      <wps:wsp>
                        <wps:cNvPr id="171" name="Rectangle 160"/>
                        <wps:cNvSpPr>
                          <a:spLocks noChangeArrowheads="1"/>
                        </wps:cNvSpPr>
                        <wps:spPr bwMode="auto">
                          <a:xfrm>
                            <a:off x="4025265" y="1456690"/>
                            <a:ext cx="375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2BB57" w14:textId="77777777" w:rsidR="002B2010" w:rsidRDefault="002B2010">
                              <w:r>
                                <w:rPr>
                                  <w:rFonts w:ascii="Arial" w:hAnsi="Arial" w:cs="Arial"/>
                                  <w:color w:val="000000"/>
                                  <w:sz w:val="18"/>
                                  <w:szCs w:val="18"/>
                                  <w:lang w:val="en-US"/>
                                </w:rPr>
                                <w:t xml:space="preserve">NHTV / </w:t>
                              </w:r>
                            </w:p>
                          </w:txbxContent>
                        </wps:txbx>
                        <wps:bodyPr rot="0" vert="horz" wrap="none" lIns="0" tIns="0" rIns="0" bIns="0" anchor="t" anchorCtr="0" upright="1">
                          <a:spAutoFit/>
                        </wps:bodyPr>
                      </wps:wsp>
                      <wps:wsp>
                        <wps:cNvPr id="172" name="Rectangle 161"/>
                        <wps:cNvSpPr>
                          <a:spLocks noChangeArrowheads="1"/>
                        </wps:cNvSpPr>
                        <wps:spPr bwMode="auto">
                          <a:xfrm>
                            <a:off x="4405630" y="1456690"/>
                            <a:ext cx="343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4BF0D" w14:textId="77777777" w:rsidR="002B2010" w:rsidRDefault="002B2010">
                              <w:r>
                                <w:rPr>
                                  <w:rFonts w:ascii="Arial" w:hAnsi="Arial" w:cs="Arial"/>
                                  <w:color w:val="000000"/>
                                  <w:sz w:val="18"/>
                                  <w:szCs w:val="18"/>
                                  <w:lang w:val="en-US"/>
                                </w:rPr>
                                <w:t>Fontys</w:t>
                              </w:r>
                            </w:p>
                          </w:txbxContent>
                        </wps:txbx>
                        <wps:bodyPr rot="0" vert="horz" wrap="none" lIns="0" tIns="0" rIns="0" bIns="0" anchor="t" anchorCtr="0" upright="1">
                          <a:spAutoFit/>
                        </wps:bodyPr>
                      </wps:wsp>
                      <wps:wsp>
                        <wps:cNvPr id="173" name="Rectangle 162"/>
                        <wps:cNvSpPr>
                          <a:spLocks noChangeArrowheads="1"/>
                        </wps:cNvSpPr>
                        <wps:spPr bwMode="auto">
                          <a:xfrm>
                            <a:off x="4725035" y="1456690"/>
                            <a:ext cx="2730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B91EE" w14:textId="77777777" w:rsidR="002B2010" w:rsidRDefault="002B2010">
                              <w:r>
                                <w:rPr>
                                  <w:rFonts w:ascii="Arial" w:hAnsi="Arial" w:cs="Arial"/>
                                  <w:color w:val="000000"/>
                                  <w:sz w:val="18"/>
                                  <w:szCs w:val="18"/>
                                  <w:lang w:val="en-US"/>
                                </w:rPr>
                                <w:t>/TNO</w:t>
                              </w:r>
                            </w:p>
                          </w:txbxContent>
                        </wps:txbx>
                        <wps:bodyPr rot="0" vert="horz" wrap="none" lIns="0" tIns="0" rIns="0" bIns="0" anchor="t" anchorCtr="0" upright="1">
                          <a:spAutoFit/>
                        </wps:bodyPr>
                      </wps:wsp>
                      <wpg:wgp>
                        <wpg:cNvPr id="174" name="Group 163"/>
                        <wpg:cNvGrpSpPr>
                          <a:grpSpLocks/>
                        </wpg:cNvGrpSpPr>
                        <wpg:grpSpPr bwMode="auto">
                          <a:xfrm>
                            <a:off x="46990" y="2540"/>
                            <a:ext cx="5364480" cy="381000"/>
                            <a:chOff x="73" y="4"/>
                            <a:chExt cx="8448" cy="600"/>
                          </a:xfrm>
                        </wpg:grpSpPr>
                        <wps:wsp>
                          <wps:cNvPr id="175" name="Rectangle 164"/>
                          <wps:cNvSpPr>
                            <a:spLocks noChangeArrowheads="1"/>
                          </wps:cNvSpPr>
                          <wps:spPr bwMode="auto">
                            <a:xfrm>
                              <a:off x="73" y="4"/>
                              <a:ext cx="8448" cy="6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65"/>
                          <wps:cNvSpPr>
                            <a:spLocks noChangeArrowheads="1"/>
                          </wps:cNvSpPr>
                          <wps:spPr bwMode="auto">
                            <a:xfrm>
                              <a:off x="73" y="4"/>
                              <a:ext cx="8448" cy="60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77" name="Rectangle 166"/>
                        <wps:cNvSpPr>
                          <a:spLocks noChangeArrowheads="1"/>
                        </wps:cNvSpPr>
                        <wps:spPr bwMode="auto">
                          <a:xfrm>
                            <a:off x="2136140" y="40640"/>
                            <a:ext cx="1270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746A6" w14:textId="77777777" w:rsidR="002B2010" w:rsidRDefault="002B2010">
                              <w:r>
                                <w:rPr>
                                  <w:rFonts w:ascii="Arial" w:hAnsi="Arial" w:cs="Arial"/>
                                  <w:color w:val="000000"/>
                                  <w:sz w:val="18"/>
                                  <w:szCs w:val="18"/>
                                  <w:lang w:val="en-US"/>
                                </w:rPr>
                                <w:t xml:space="preserve">WP Project management </w:t>
                              </w:r>
                            </w:p>
                          </w:txbxContent>
                        </wps:txbx>
                        <wps:bodyPr rot="0" vert="horz" wrap="none" lIns="0" tIns="0" rIns="0" bIns="0" anchor="t" anchorCtr="0" upright="1">
                          <a:spAutoFit/>
                        </wps:bodyPr>
                      </wps:wsp>
                      <wps:wsp>
                        <wps:cNvPr id="178" name="Rectangle 167"/>
                        <wps:cNvSpPr>
                          <a:spLocks noChangeArrowheads="1"/>
                        </wps:cNvSpPr>
                        <wps:spPr bwMode="auto">
                          <a:xfrm>
                            <a:off x="2616200" y="232410"/>
                            <a:ext cx="241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2AB10" w14:textId="77777777" w:rsidR="002B2010" w:rsidRDefault="002B2010">
                              <w:r>
                                <w:rPr>
                                  <w:rFonts w:ascii="Arial" w:hAnsi="Arial" w:cs="Arial"/>
                                  <w:color w:val="000000"/>
                                  <w:sz w:val="18"/>
                                  <w:szCs w:val="18"/>
                                  <w:lang w:val="en-US"/>
                                </w:rPr>
                                <w:t>TNO</w:t>
                              </w:r>
                            </w:p>
                          </w:txbxContent>
                        </wps:txbx>
                        <wps:bodyPr rot="0" vert="horz" wrap="none" lIns="0" tIns="0" rIns="0" bIns="0" anchor="t" anchorCtr="0" upright="1">
                          <a:spAutoFit/>
                        </wps:bodyPr>
                      </wps:wsp>
                      <wps:wsp>
                        <wps:cNvPr id="179" name="Freeform 168"/>
                        <wps:cNvSpPr>
                          <a:spLocks noEditPoints="1"/>
                        </wps:cNvSpPr>
                        <wps:spPr bwMode="auto">
                          <a:xfrm>
                            <a:off x="1344930" y="2278380"/>
                            <a:ext cx="345440" cy="45720"/>
                          </a:xfrm>
                          <a:custGeom>
                            <a:avLst/>
                            <a:gdLst>
                              <a:gd name="T0" fmla="*/ 333 w 3016"/>
                              <a:gd name="T1" fmla="*/ 167 h 400"/>
                              <a:gd name="T2" fmla="*/ 533 w 3016"/>
                              <a:gd name="T3" fmla="*/ 167 h 400"/>
                              <a:gd name="T4" fmla="*/ 566 w 3016"/>
                              <a:gd name="T5" fmla="*/ 200 h 400"/>
                              <a:gd name="T6" fmla="*/ 533 w 3016"/>
                              <a:gd name="T7" fmla="*/ 234 h 400"/>
                              <a:gd name="T8" fmla="*/ 333 w 3016"/>
                              <a:gd name="T9" fmla="*/ 234 h 400"/>
                              <a:gd name="T10" fmla="*/ 300 w 3016"/>
                              <a:gd name="T11" fmla="*/ 200 h 400"/>
                              <a:gd name="T12" fmla="*/ 333 w 3016"/>
                              <a:gd name="T13" fmla="*/ 167 h 400"/>
                              <a:gd name="T14" fmla="*/ 800 w 3016"/>
                              <a:gd name="T15" fmla="*/ 167 h 400"/>
                              <a:gd name="T16" fmla="*/ 1000 w 3016"/>
                              <a:gd name="T17" fmla="*/ 167 h 400"/>
                              <a:gd name="T18" fmla="*/ 1033 w 3016"/>
                              <a:gd name="T19" fmla="*/ 200 h 400"/>
                              <a:gd name="T20" fmla="*/ 1000 w 3016"/>
                              <a:gd name="T21" fmla="*/ 234 h 400"/>
                              <a:gd name="T22" fmla="*/ 800 w 3016"/>
                              <a:gd name="T23" fmla="*/ 234 h 400"/>
                              <a:gd name="T24" fmla="*/ 766 w 3016"/>
                              <a:gd name="T25" fmla="*/ 200 h 400"/>
                              <a:gd name="T26" fmla="*/ 800 w 3016"/>
                              <a:gd name="T27" fmla="*/ 167 h 400"/>
                              <a:gd name="T28" fmla="*/ 1266 w 3016"/>
                              <a:gd name="T29" fmla="*/ 167 h 400"/>
                              <a:gd name="T30" fmla="*/ 1466 w 3016"/>
                              <a:gd name="T31" fmla="*/ 167 h 400"/>
                              <a:gd name="T32" fmla="*/ 1500 w 3016"/>
                              <a:gd name="T33" fmla="*/ 200 h 400"/>
                              <a:gd name="T34" fmla="*/ 1466 w 3016"/>
                              <a:gd name="T35" fmla="*/ 234 h 400"/>
                              <a:gd name="T36" fmla="*/ 1266 w 3016"/>
                              <a:gd name="T37" fmla="*/ 234 h 400"/>
                              <a:gd name="T38" fmla="*/ 1233 w 3016"/>
                              <a:gd name="T39" fmla="*/ 200 h 400"/>
                              <a:gd name="T40" fmla="*/ 1266 w 3016"/>
                              <a:gd name="T41" fmla="*/ 167 h 400"/>
                              <a:gd name="T42" fmla="*/ 1733 w 3016"/>
                              <a:gd name="T43" fmla="*/ 167 h 400"/>
                              <a:gd name="T44" fmla="*/ 1933 w 3016"/>
                              <a:gd name="T45" fmla="*/ 167 h 400"/>
                              <a:gd name="T46" fmla="*/ 1966 w 3016"/>
                              <a:gd name="T47" fmla="*/ 200 h 400"/>
                              <a:gd name="T48" fmla="*/ 1933 w 3016"/>
                              <a:gd name="T49" fmla="*/ 234 h 400"/>
                              <a:gd name="T50" fmla="*/ 1733 w 3016"/>
                              <a:gd name="T51" fmla="*/ 234 h 400"/>
                              <a:gd name="T52" fmla="*/ 1700 w 3016"/>
                              <a:gd name="T53" fmla="*/ 200 h 400"/>
                              <a:gd name="T54" fmla="*/ 1733 w 3016"/>
                              <a:gd name="T55" fmla="*/ 167 h 400"/>
                              <a:gd name="T56" fmla="*/ 2200 w 3016"/>
                              <a:gd name="T57" fmla="*/ 167 h 400"/>
                              <a:gd name="T58" fmla="*/ 2400 w 3016"/>
                              <a:gd name="T59" fmla="*/ 167 h 400"/>
                              <a:gd name="T60" fmla="*/ 2433 w 3016"/>
                              <a:gd name="T61" fmla="*/ 200 h 400"/>
                              <a:gd name="T62" fmla="*/ 2400 w 3016"/>
                              <a:gd name="T63" fmla="*/ 234 h 400"/>
                              <a:gd name="T64" fmla="*/ 2200 w 3016"/>
                              <a:gd name="T65" fmla="*/ 234 h 400"/>
                              <a:gd name="T66" fmla="*/ 2166 w 3016"/>
                              <a:gd name="T67" fmla="*/ 200 h 400"/>
                              <a:gd name="T68" fmla="*/ 2200 w 3016"/>
                              <a:gd name="T69" fmla="*/ 167 h 400"/>
                              <a:gd name="T70" fmla="*/ 2666 w 3016"/>
                              <a:gd name="T71" fmla="*/ 167 h 400"/>
                              <a:gd name="T72" fmla="*/ 2683 w 3016"/>
                              <a:gd name="T73" fmla="*/ 167 h 400"/>
                              <a:gd name="T74" fmla="*/ 2716 w 3016"/>
                              <a:gd name="T75" fmla="*/ 200 h 400"/>
                              <a:gd name="T76" fmla="*/ 2683 w 3016"/>
                              <a:gd name="T77" fmla="*/ 234 h 400"/>
                              <a:gd name="T78" fmla="*/ 2666 w 3016"/>
                              <a:gd name="T79" fmla="*/ 234 h 400"/>
                              <a:gd name="T80" fmla="*/ 2633 w 3016"/>
                              <a:gd name="T81" fmla="*/ 200 h 400"/>
                              <a:gd name="T82" fmla="*/ 2666 w 3016"/>
                              <a:gd name="T83" fmla="*/ 167 h 400"/>
                              <a:gd name="T84" fmla="*/ 400 w 3016"/>
                              <a:gd name="T85" fmla="*/ 400 h 400"/>
                              <a:gd name="T86" fmla="*/ 0 w 3016"/>
                              <a:gd name="T87" fmla="*/ 200 h 400"/>
                              <a:gd name="T88" fmla="*/ 400 w 3016"/>
                              <a:gd name="T89" fmla="*/ 0 h 400"/>
                              <a:gd name="T90" fmla="*/ 400 w 3016"/>
                              <a:gd name="T91" fmla="*/ 400 h 400"/>
                              <a:gd name="T92" fmla="*/ 2616 w 3016"/>
                              <a:gd name="T93" fmla="*/ 0 h 400"/>
                              <a:gd name="T94" fmla="*/ 3016 w 3016"/>
                              <a:gd name="T95" fmla="*/ 200 h 400"/>
                              <a:gd name="T96" fmla="*/ 2616 w 3016"/>
                              <a:gd name="T97" fmla="*/ 400 h 400"/>
                              <a:gd name="T98" fmla="*/ 2616 w 3016"/>
                              <a:gd name="T99"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016" h="400">
                                <a:moveTo>
                                  <a:pt x="333" y="167"/>
                                </a:moveTo>
                                <a:lnTo>
                                  <a:pt x="533" y="167"/>
                                </a:lnTo>
                                <a:cubicBezTo>
                                  <a:pt x="552" y="167"/>
                                  <a:pt x="566" y="182"/>
                                  <a:pt x="566" y="200"/>
                                </a:cubicBezTo>
                                <a:cubicBezTo>
                                  <a:pt x="566" y="219"/>
                                  <a:pt x="552" y="234"/>
                                  <a:pt x="533" y="234"/>
                                </a:cubicBezTo>
                                <a:lnTo>
                                  <a:pt x="333" y="234"/>
                                </a:lnTo>
                                <a:cubicBezTo>
                                  <a:pt x="315" y="234"/>
                                  <a:pt x="300" y="219"/>
                                  <a:pt x="300" y="200"/>
                                </a:cubicBezTo>
                                <a:cubicBezTo>
                                  <a:pt x="300" y="182"/>
                                  <a:pt x="315" y="167"/>
                                  <a:pt x="333" y="167"/>
                                </a:cubicBezTo>
                                <a:close/>
                                <a:moveTo>
                                  <a:pt x="800" y="167"/>
                                </a:moveTo>
                                <a:lnTo>
                                  <a:pt x="1000" y="167"/>
                                </a:lnTo>
                                <a:cubicBezTo>
                                  <a:pt x="1018" y="167"/>
                                  <a:pt x="1033" y="182"/>
                                  <a:pt x="1033" y="200"/>
                                </a:cubicBezTo>
                                <a:cubicBezTo>
                                  <a:pt x="1033" y="219"/>
                                  <a:pt x="1018" y="234"/>
                                  <a:pt x="1000" y="234"/>
                                </a:cubicBezTo>
                                <a:lnTo>
                                  <a:pt x="800" y="234"/>
                                </a:lnTo>
                                <a:cubicBezTo>
                                  <a:pt x="781" y="234"/>
                                  <a:pt x="766" y="219"/>
                                  <a:pt x="766" y="200"/>
                                </a:cubicBezTo>
                                <a:cubicBezTo>
                                  <a:pt x="766" y="182"/>
                                  <a:pt x="781" y="167"/>
                                  <a:pt x="800" y="167"/>
                                </a:cubicBezTo>
                                <a:close/>
                                <a:moveTo>
                                  <a:pt x="1266" y="167"/>
                                </a:moveTo>
                                <a:lnTo>
                                  <a:pt x="1466" y="167"/>
                                </a:lnTo>
                                <a:cubicBezTo>
                                  <a:pt x="1485" y="167"/>
                                  <a:pt x="1500" y="182"/>
                                  <a:pt x="1500" y="200"/>
                                </a:cubicBezTo>
                                <a:cubicBezTo>
                                  <a:pt x="1500" y="219"/>
                                  <a:pt x="1485" y="234"/>
                                  <a:pt x="1466" y="234"/>
                                </a:cubicBezTo>
                                <a:lnTo>
                                  <a:pt x="1266" y="234"/>
                                </a:lnTo>
                                <a:cubicBezTo>
                                  <a:pt x="1248" y="234"/>
                                  <a:pt x="1233" y="219"/>
                                  <a:pt x="1233" y="200"/>
                                </a:cubicBezTo>
                                <a:cubicBezTo>
                                  <a:pt x="1233" y="182"/>
                                  <a:pt x="1248" y="167"/>
                                  <a:pt x="1266" y="167"/>
                                </a:cubicBezTo>
                                <a:close/>
                                <a:moveTo>
                                  <a:pt x="1733" y="167"/>
                                </a:moveTo>
                                <a:lnTo>
                                  <a:pt x="1933" y="167"/>
                                </a:lnTo>
                                <a:cubicBezTo>
                                  <a:pt x="1952" y="167"/>
                                  <a:pt x="1966" y="182"/>
                                  <a:pt x="1966" y="200"/>
                                </a:cubicBezTo>
                                <a:cubicBezTo>
                                  <a:pt x="1966" y="219"/>
                                  <a:pt x="1952" y="234"/>
                                  <a:pt x="1933" y="234"/>
                                </a:cubicBezTo>
                                <a:lnTo>
                                  <a:pt x="1733" y="234"/>
                                </a:lnTo>
                                <a:cubicBezTo>
                                  <a:pt x="1715" y="234"/>
                                  <a:pt x="1700" y="219"/>
                                  <a:pt x="1700" y="200"/>
                                </a:cubicBezTo>
                                <a:cubicBezTo>
                                  <a:pt x="1700" y="182"/>
                                  <a:pt x="1715" y="167"/>
                                  <a:pt x="1733" y="167"/>
                                </a:cubicBezTo>
                                <a:close/>
                                <a:moveTo>
                                  <a:pt x="2200" y="167"/>
                                </a:moveTo>
                                <a:lnTo>
                                  <a:pt x="2400" y="167"/>
                                </a:lnTo>
                                <a:cubicBezTo>
                                  <a:pt x="2418" y="167"/>
                                  <a:pt x="2433" y="182"/>
                                  <a:pt x="2433" y="200"/>
                                </a:cubicBezTo>
                                <a:cubicBezTo>
                                  <a:pt x="2433" y="219"/>
                                  <a:pt x="2418" y="234"/>
                                  <a:pt x="2400" y="234"/>
                                </a:cubicBezTo>
                                <a:lnTo>
                                  <a:pt x="2200" y="234"/>
                                </a:lnTo>
                                <a:cubicBezTo>
                                  <a:pt x="2181" y="234"/>
                                  <a:pt x="2166" y="219"/>
                                  <a:pt x="2166" y="200"/>
                                </a:cubicBezTo>
                                <a:cubicBezTo>
                                  <a:pt x="2166" y="182"/>
                                  <a:pt x="2181" y="167"/>
                                  <a:pt x="2200" y="167"/>
                                </a:cubicBezTo>
                                <a:close/>
                                <a:moveTo>
                                  <a:pt x="2666" y="167"/>
                                </a:moveTo>
                                <a:lnTo>
                                  <a:pt x="2683" y="167"/>
                                </a:lnTo>
                                <a:cubicBezTo>
                                  <a:pt x="2702" y="167"/>
                                  <a:pt x="2716" y="182"/>
                                  <a:pt x="2716" y="200"/>
                                </a:cubicBezTo>
                                <a:cubicBezTo>
                                  <a:pt x="2716" y="219"/>
                                  <a:pt x="2702" y="234"/>
                                  <a:pt x="2683" y="234"/>
                                </a:cubicBezTo>
                                <a:lnTo>
                                  <a:pt x="2666" y="234"/>
                                </a:lnTo>
                                <a:cubicBezTo>
                                  <a:pt x="2648" y="234"/>
                                  <a:pt x="2633" y="219"/>
                                  <a:pt x="2633" y="200"/>
                                </a:cubicBezTo>
                                <a:cubicBezTo>
                                  <a:pt x="2633" y="182"/>
                                  <a:pt x="2648" y="167"/>
                                  <a:pt x="2666" y="167"/>
                                </a:cubicBezTo>
                                <a:close/>
                                <a:moveTo>
                                  <a:pt x="400" y="400"/>
                                </a:moveTo>
                                <a:lnTo>
                                  <a:pt x="0" y="200"/>
                                </a:lnTo>
                                <a:lnTo>
                                  <a:pt x="400" y="0"/>
                                </a:lnTo>
                                <a:lnTo>
                                  <a:pt x="400" y="400"/>
                                </a:lnTo>
                                <a:close/>
                                <a:moveTo>
                                  <a:pt x="2616" y="0"/>
                                </a:moveTo>
                                <a:lnTo>
                                  <a:pt x="3016" y="200"/>
                                </a:lnTo>
                                <a:lnTo>
                                  <a:pt x="2616" y="400"/>
                                </a:lnTo>
                                <a:lnTo>
                                  <a:pt x="2616"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80" name="Freeform 169"/>
                        <wps:cNvSpPr>
                          <a:spLocks noEditPoints="1"/>
                        </wps:cNvSpPr>
                        <wps:spPr bwMode="auto">
                          <a:xfrm>
                            <a:off x="1128395" y="1824355"/>
                            <a:ext cx="216535" cy="146050"/>
                          </a:xfrm>
                          <a:custGeom>
                            <a:avLst/>
                            <a:gdLst>
                              <a:gd name="T0" fmla="*/ 258 w 1892"/>
                              <a:gd name="T1" fmla="*/ 1061 h 1275"/>
                              <a:gd name="T2" fmla="*/ 424 w 1892"/>
                              <a:gd name="T3" fmla="*/ 949 h 1275"/>
                              <a:gd name="T4" fmla="*/ 470 w 1892"/>
                              <a:gd name="T5" fmla="*/ 958 h 1275"/>
                              <a:gd name="T6" fmla="*/ 461 w 1892"/>
                              <a:gd name="T7" fmla="*/ 1005 h 1275"/>
                              <a:gd name="T8" fmla="*/ 295 w 1892"/>
                              <a:gd name="T9" fmla="*/ 1116 h 1275"/>
                              <a:gd name="T10" fmla="*/ 249 w 1892"/>
                              <a:gd name="T11" fmla="*/ 1107 h 1275"/>
                              <a:gd name="T12" fmla="*/ 258 w 1892"/>
                              <a:gd name="T13" fmla="*/ 1061 h 1275"/>
                              <a:gd name="T14" fmla="*/ 645 w 1892"/>
                              <a:gd name="T15" fmla="*/ 800 h 1275"/>
                              <a:gd name="T16" fmla="*/ 811 w 1892"/>
                              <a:gd name="T17" fmla="*/ 689 h 1275"/>
                              <a:gd name="T18" fmla="*/ 857 w 1892"/>
                              <a:gd name="T19" fmla="*/ 698 h 1275"/>
                              <a:gd name="T20" fmla="*/ 848 w 1892"/>
                              <a:gd name="T21" fmla="*/ 744 h 1275"/>
                              <a:gd name="T22" fmla="*/ 682 w 1892"/>
                              <a:gd name="T23" fmla="*/ 856 h 1275"/>
                              <a:gd name="T24" fmla="*/ 636 w 1892"/>
                              <a:gd name="T25" fmla="*/ 847 h 1275"/>
                              <a:gd name="T26" fmla="*/ 645 w 1892"/>
                              <a:gd name="T27" fmla="*/ 800 h 1275"/>
                              <a:gd name="T28" fmla="*/ 1032 w 1892"/>
                              <a:gd name="T29" fmla="*/ 540 h 1275"/>
                              <a:gd name="T30" fmla="*/ 1198 w 1892"/>
                              <a:gd name="T31" fmla="*/ 428 h 1275"/>
                              <a:gd name="T32" fmla="*/ 1244 w 1892"/>
                              <a:gd name="T33" fmla="*/ 437 h 1275"/>
                              <a:gd name="T34" fmla="*/ 1235 w 1892"/>
                              <a:gd name="T35" fmla="*/ 483 h 1275"/>
                              <a:gd name="T36" fmla="*/ 1069 w 1892"/>
                              <a:gd name="T37" fmla="*/ 595 h 1275"/>
                              <a:gd name="T38" fmla="*/ 1023 w 1892"/>
                              <a:gd name="T39" fmla="*/ 586 h 1275"/>
                              <a:gd name="T40" fmla="*/ 1032 w 1892"/>
                              <a:gd name="T41" fmla="*/ 540 h 1275"/>
                              <a:gd name="T42" fmla="*/ 1419 w 1892"/>
                              <a:gd name="T43" fmla="*/ 279 h 1275"/>
                              <a:gd name="T44" fmla="*/ 1585 w 1892"/>
                              <a:gd name="T45" fmla="*/ 167 h 1275"/>
                              <a:gd name="T46" fmla="*/ 1631 w 1892"/>
                              <a:gd name="T47" fmla="*/ 176 h 1275"/>
                              <a:gd name="T48" fmla="*/ 1622 w 1892"/>
                              <a:gd name="T49" fmla="*/ 222 h 1275"/>
                              <a:gd name="T50" fmla="*/ 1456 w 1892"/>
                              <a:gd name="T51" fmla="*/ 334 h 1275"/>
                              <a:gd name="T52" fmla="*/ 1410 w 1892"/>
                              <a:gd name="T53" fmla="*/ 325 h 1275"/>
                              <a:gd name="T54" fmla="*/ 1419 w 1892"/>
                              <a:gd name="T55" fmla="*/ 279 h 1275"/>
                              <a:gd name="T56" fmla="*/ 444 w 1892"/>
                              <a:gd name="T57" fmla="*/ 1217 h 1275"/>
                              <a:gd name="T58" fmla="*/ 0 w 1892"/>
                              <a:gd name="T59" fmla="*/ 1275 h 1275"/>
                              <a:gd name="T60" fmla="*/ 220 w 1892"/>
                              <a:gd name="T61" fmla="*/ 886 h 1275"/>
                              <a:gd name="T62" fmla="*/ 444 w 1892"/>
                              <a:gd name="T63" fmla="*/ 1217 h 1275"/>
                              <a:gd name="T64" fmla="*/ 1448 w 1892"/>
                              <a:gd name="T65" fmla="*/ 58 h 1275"/>
                              <a:gd name="T66" fmla="*/ 1892 w 1892"/>
                              <a:gd name="T67" fmla="*/ 0 h 1275"/>
                              <a:gd name="T68" fmla="*/ 1672 w 1892"/>
                              <a:gd name="T69" fmla="*/ 390 h 1275"/>
                              <a:gd name="T70" fmla="*/ 1448 w 1892"/>
                              <a:gd name="T71" fmla="*/ 58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92" h="1275">
                                <a:moveTo>
                                  <a:pt x="258" y="1061"/>
                                </a:moveTo>
                                <a:lnTo>
                                  <a:pt x="424" y="949"/>
                                </a:lnTo>
                                <a:cubicBezTo>
                                  <a:pt x="439" y="939"/>
                                  <a:pt x="460" y="943"/>
                                  <a:pt x="470" y="958"/>
                                </a:cubicBezTo>
                                <a:cubicBezTo>
                                  <a:pt x="480" y="974"/>
                                  <a:pt x="476" y="994"/>
                                  <a:pt x="461" y="1005"/>
                                </a:cubicBezTo>
                                <a:lnTo>
                                  <a:pt x="295" y="1116"/>
                                </a:lnTo>
                                <a:cubicBezTo>
                                  <a:pt x="280" y="1127"/>
                                  <a:pt x="259" y="1123"/>
                                  <a:pt x="249" y="1107"/>
                                </a:cubicBezTo>
                                <a:cubicBezTo>
                                  <a:pt x="239" y="1092"/>
                                  <a:pt x="243" y="1071"/>
                                  <a:pt x="258" y="1061"/>
                                </a:cubicBezTo>
                                <a:close/>
                                <a:moveTo>
                                  <a:pt x="645" y="800"/>
                                </a:moveTo>
                                <a:lnTo>
                                  <a:pt x="811" y="689"/>
                                </a:lnTo>
                                <a:cubicBezTo>
                                  <a:pt x="826" y="678"/>
                                  <a:pt x="847" y="682"/>
                                  <a:pt x="857" y="698"/>
                                </a:cubicBezTo>
                                <a:cubicBezTo>
                                  <a:pt x="867" y="713"/>
                                  <a:pt x="863" y="734"/>
                                  <a:pt x="848" y="744"/>
                                </a:cubicBezTo>
                                <a:lnTo>
                                  <a:pt x="682" y="856"/>
                                </a:lnTo>
                                <a:cubicBezTo>
                                  <a:pt x="667" y="866"/>
                                  <a:pt x="646" y="862"/>
                                  <a:pt x="636" y="847"/>
                                </a:cubicBezTo>
                                <a:cubicBezTo>
                                  <a:pt x="626" y="831"/>
                                  <a:pt x="630" y="811"/>
                                  <a:pt x="645" y="800"/>
                                </a:cubicBezTo>
                                <a:close/>
                                <a:moveTo>
                                  <a:pt x="1032" y="540"/>
                                </a:moveTo>
                                <a:lnTo>
                                  <a:pt x="1198" y="428"/>
                                </a:lnTo>
                                <a:cubicBezTo>
                                  <a:pt x="1213" y="417"/>
                                  <a:pt x="1234" y="422"/>
                                  <a:pt x="1244" y="437"/>
                                </a:cubicBezTo>
                                <a:cubicBezTo>
                                  <a:pt x="1254" y="452"/>
                                  <a:pt x="1250" y="473"/>
                                  <a:pt x="1235" y="483"/>
                                </a:cubicBezTo>
                                <a:lnTo>
                                  <a:pt x="1069" y="595"/>
                                </a:lnTo>
                                <a:cubicBezTo>
                                  <a:pt x="1054" y="605"/>
                                  <a:pt x="1033" y="601"/>
                                  <a:pt x="1023" y="586"/>
                                </a:cubicBezTo>
                                <a:cubicBezTo>
                                  <a:pt x="1013" y="571"/>
                                  <a:pt x="1017" y="550"/>
                                  <a:pt x="1032" y="540"/>
                                </a:cubicBezTo>
                                <a:close/>
                                <a:moveTo>
                                  <a:pt x="1419" y="279"/>
                                </a:moveTo>
                                <a:lnTo>
                                  <a:pt x="1585" y="167"/>
                                </a:lnTo>
                                <a:cubicBezTo>
                                  <a:pt x="1600" y="157"/>
                                  <a:pt x="1621" y="161"/>
                                  <a:pt x="1631" y="176"/>
                                </a:cubicBezTo>
                                <a:cubicBezTo>
                                  <a:pt x="1641" y="191"/>
                                  <a:pt x="1637" y="212"/>
                                  <a:pt x="1622" y="222"/>
                                </a:cubicBezTo>
                                <a:lnTo>
                                  <a:pt x="1456" y="334"/>
                                </a:lnTo>
                                <a:cubicBezTo>
                                  <a:pt x="1441" y="344"/>
                                  <a:pt x="1420" y="340"/>
                                  <a:pt x="1410" y="325"/>
                                </a:cubicBezTo>
                                <a:cubicBezTo>
                                  <a:pt x="1400" y="310"/>
                                  <a:pt x="1404" y="289"/>
                                  <a:pt x="1419" y="279"/>
                                </a:cubicBezTo>
                                <a:close/>
                                <a:moveTo>
                                  <a:pt x="444" y="1217"/>
                                </a:moveTo>
                                <a:lnTo>
                                  <a:pt x="0" y="1275"/>
                                </a:lnTo>
                                <a:lnTo>
                                  <a:pt x="220" y="886"/>
                                </a:lnTo>
                                <a:lnTo>
                                  <a:pt x="444" y="1217"/>
                                </a:lnTo>
                                <a:close/>
                                <a:moveTo>
                                  <a:pt x="1448" y="58"/>
                                </a:moveTo>
                                <a:lnTo>
                                  <a:pt x="1892" y="0"/>
                                </a:lnTo>
                                <a:lnTo>
                                  <a:pt x="1672" y="390"/>
                                </a:lnTo>
                                <a:lnTo>
                                  <a:pt x="1448" y="58"/>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81" name="Freeform 170"/>
                        <wps:cNvSpPr>
                          <a:spLocks noEditPoints="1"/>
                        </wps:cNvSpPr>
                        <wps:spPr bwMode="auto">
                          <a:xfrm>
                            <a:off x="1863725" y="1824355"/>
                            <a:ext cx="173990" cy="146050"/>
                          </a:xfrm>
                          <a:custGeom>
                            <a:avLst/>
                            <a:gdLst>
                              <a:gd name="T0" fmla="*/ 1240 w 1517"/>
                              <a:gd name="T1" fmla="*/ 1086 h 1275"/>
                              <a:gd name="T2" fmla="*/ 1087 w 1517"/>
                              <a:gd name="T3" fmla="*/ 957 h 1275"/>
                              <a:gd name="T4" fmla="*/ 1083 w 1517"/>
                              <a:gd name="T5" fmla="*/ 910 h 1275"/>
                              <a:gd name="T6" fmla="*/ 1130 w 1517"/>
                              <a:gd name="T7" fmla="*/ 906 h 1275"/>
                              <a:gd name="T8" fmla="*/ 1283 w 1517"/>
                              <a:gd name="T9" fmla="*/ 1035 h 1275"/>
                              <a:gd name="T10" fmla="*/ 1287 w 1517"/>
                              <a:gd name="T11" fmla="*/ 1082 h 1275"/>
                              <a:gd name="T12" fmla="*/ 1240 w 1517"/>
                              <a:gd name="T13" fmla="*/ 1086 h 1275"/>
                              <a:gd name="T14" fmla="*/ 883 w 1517"/>
                              <a:gd name="T15" fmla="*/ 786 h 1275"/>
                              <a:gd name="T16" fmla="*/ 730 w 1517"/>
                              <a:gd name="T17" fmla="*/ 657 h 1275"/>
                              <a:gd name="T18" fmla="*/ 726 w 1517"/>
                              <a:gd name="T19" fmla="*/ 610 h 1275"/>
                              <a:gd name="T20" fmla="*/ 773 w 1517"/>
                              <a:gd name="T21" fmla="*/ 606 h 1275"/>
                              <a:gd name="T22" fmla="*/ 926 w 1517"/>
                              <a:gd name="T23" fmla="*/ 735 h 1275"/>
                              <a:gd name="T24" fmla="*/ 930 w 1517"/>
                              <a:gd name="T25" fmla="*/ 782 h 1275"/>
                              <a:gd name="T26" fmla="*/ 883 w 1517"/>
                              <a:gd name="T27" fmla="*/ 786 h 1275"/>
                              <a:gd name="T28" fmla="*/ 526 w 1517"/>
                              <a:gd name="T29" fmla="*/ 486 h 1275"/>
                              <a:gd name="T30" fmla="*/ 373 w 1517"/>
                              <a:gd name="T31" fmla="*/ 357 h 1275"/>
                              <a:gd name="T32" fmla="*/ 369 w 1517"/>
                              <a:gd name="T33" fmla="*/ 310 h 1275"/>
                              <a:gd name="T34" fmla="*/ 416 w 1517"/>
                              <a:gd name="T35" fmla="*/ 306 h 1275"/>
                              <a:gd name="T36" fmla="*/ 569 w 1517"/>
                              <a:gd name="T37" fmla="*/ 435 h 1275"/>
                              <a:gd name="T38" fmla="*/ 573 w 1517"/>
                              <a:gd name="T39" fmla="*/ 481 h 1275"/>
                              <a:gd name="T40" fmla="*/ 526 w 1517"/>
                              <a:gd name="T41" fmla="*/ 486 h 1275"/>
                              <a:gd name="T42" fmla="*/ 1339 w 1517"/>
                              <a:gd name="T43" fmla="*/ 865 h 1275"/>
                              <a:gd name="T44" fmla="*/ 1517 w 1517"/>
                              <a:gd name="T45" fmla="*/ 1275 h 1275"/>
                              <a:gd name="T46" fmla="*/ 1082 w 1517"/>
                              <a:gd name="T47" fmla="*/ 1171 h 1275"/>
                              <a:gd name="T48" fmla="*/ 1339 w 1517"/>
                              <a:gd name="T49" fmla="*/ 865 h 1275"/>
                              <a:gd name="T50" fmla="*/ 178 w 1517"/>
                              <a:gd name="T51" fmla="*/ 411 h 1275"/>
                              <a:gd name="T52" fmla="*/ 0 w 1517"/>
                              <a:gd name="T53" fmla="*/ 0 h 1275"/>
                              <a:gd name="T54" fmla="*/ 435 w 1517"/>
                              <a:gd name="T55" fmla="*/ 104 h 1275"/>
                              <a:gd name="T56" fmla="*/ 178 w 1517"/>
                              <a:gd name="T57" fmla="*/ 411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17" h="1275">
                                <a:moveTo>
                                  <a:pt x="1240" y="1086"/>
                                </a:moveTo>
                                <a:lnTo>
                                  <a:pt x="1087" y="957"/>
                                </a:lnTo>
                                <a:cubicBezTo>
                                  <a:pt x="1073" y="946"/>
                                  <a:pt x="1071" y="925"/>
                                  <a:pt x="1083" y="910"/>
                                </a:cubicBezTo>
                                <a:cubicBezTo>
                                  <a:pt x="1095" y="896"/>
                                  <a:pt x="1116" y="895"/>
                                  <a:pt x="1130" y="906"/>
                                </a:cubicBezTo>
                                <a:lnTo>
                                  <a:pt x="1283" y="1035"/>
                                </a:lnTo>
                                <a:cubicBezTo>
                                  <a:pt x="1297" y="1047"/>
                                  <a:pt x="1299" y="1068"/>
                                  <a:pt x="1287" y="1082"/>
                                </a:cubicBezTo>
                                <a:cubicBezTo>
                                  <a:pt x="1275" y="1096"/>
                                  <a:pt x="1254" y="1098"/>
                                  <a:pt x="1240" y="1086"/>
                                </a:cubicBezTo>
                                <a:close/>
                                <a:moveTo>
                                  <a:pt x="883" y="786"/>
                                </a:moveTo>
                                <a:lnTo>
                                  <a:pt x="730" y="657"/>
                                </a:lnTo>
                                <a:cubicBezTo>
                                  <a:pt x="716" y="645"/>
                                  <a:pt x="714" y="624"/>
                                  <a:pt x="726" y="610"/>
                                </a:cubicBezTo>
                                <a:cubicBezTo>
                                  <a:pt x="738" y="596"/>
                                  <a:pt x="759" y="594"/>
                                  <a:pt x="773" y="606"/>
                                </a:cubicBezTo>
                                <a:lnTo>
                                  <a:pt x="926" y="735"/>
                                </a:lnTo>
                                <a:cubicBezTo>
                                  <a:pt x="940" y="747"/>
                                  <a:pt x="942" y="768"/>
                                  <a:pt x="930" y="782"/>
                                </a:cubicBezTo>
                                <a:cubicBezTo>
                                  <a:pt x="918" y="796"/>
                                  <a:pt x="897" y="798"/>
                                  <a:pt x="883" y="786"/>
                                </a:cubicBezTo>
                                <a:close/>
                                <a:moveTo>
                                  <a:pt x="526" y="486"/>
                                </a:moveTo>
                                <a:lnTo>
                                  <a:pt x="373" y="357"/>
                                </a:lnTo>
                                <a:cubicBezTo>
                                  <a:pt x="359" y="345"/>
                                  <a:pt x="357" y="324"/>
                                  <a:pt x="369" y="310"/>
                                </a:cubicBezTo>
                                <a:cubicBezTo>
                                  <a:pt x="380" y="296"/>
                                  <a:pt x="401" y="294"/>
                                  <a:pt x="416" y="306"/>
                                </a:cubicBezTo>
                                <a:lnTo>
                                  <a:pt x="569" y="435"/>
                                </a:lnTo>
                                <a:cubicBezTo>
                                  <a:pt x="583" y="446"/>
                                  <a:pt x="585" y="467"/>
                                  <a:pt x="573" y="481"/>
                                </a:cubicBezTo>
                                <a:cubicBezTo>
                                  <a:pt x="561" y="496"/>
                                  <a:pt x="540" y="497"/>
                                  <a:pt x="526" y="486"/>
                                </a:cubicBezTo>
                                <a:close/>
                                <a:moveTo>
                                  <a:pt x="1339" y="865"/>
                                </a:moveTo>
                                <a:lnTo>
                                  <a:pt x="1517" y="1275"/>
                                </a:lnTo>
                                <a:lnTo>
                                  <a:pt x="1082" y="1171"/>
                                </a:lnTo>
                                <a:lnTo>
                                  <a:pt x="1339" y="865"/>
                                </a:lnTo>
                                <a:close/>
                                <a:moveTo>
                                  <a:pt x="178" y="411"/>
                                </a:moveTo>
                                <a:lnTo>
                                  <a:pt x="0" y="0"/>
                                </a:lnTo>
                                <a:lnTo>
                                  <a:pt x="435" y="104"/>
                                </a:lnTo>
                                <a:lnTo>
                                  <a:pt x="178" y="411"/>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82" name="Rectangle 171"/>
                        <wps:cNvSpPr>
                          <a:spLocks noChangeArrowheads="1"/>
                        </wps:cNvSpPr>
                        <wps:spPr bwMode="auto">
                          <a:xfrm>
                            <a:off x="1400175" y="863600"/>
                            <a:ext cx="2952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982FE" w14:textId="77777777" w:rsidR="002B2010" w:rsidRDefault="002B2010">
                              <w:r>
                                <w:rPr>
                                  <w:rFonts w:ascii="Arial" w:hAnsi="Arial" w:cs="Arial"/>
                                  <w:color w:val="000000"/>
                                  <w:sz w:val="22"/>
                                  <w:szCs w:val="22"/>
                                  <w:lang w:val="en-US"/>
                                </w:rPr>
                                <w:t>R&amp;D</w:t>
                              </w:r>
                            </w:p>
                          </w:txbxContent>
                        </wps:txbx>
                        <wps:bodyPr rot="0" vert="horz" wrap="none" lIns="0" tIns="0" rIns="0" bIns="0" anchor="t" anchorCtr="0" upright="1">
                          <a:spAutoFit/>
                        </wps:bodyPr>
                      </wps:wsp>
                      <wpg:wgp>
                        <wpg:cNvPr id="183" name="Group 172"/>
                        <wpg:cNvGrpSpPr>
                          <a:grpSpLocks/>
                        </wpg:cNvGrpSpPr>
                        <wpg:grpSpPr bwMode="auto">
                          <a:xfrm>
                            <a:off x="3032760" y="1911350"/>
                            <a:ext cx="474980" cy="172720"/>
                            <a:chOff x="4775" y="3010"/>
                            <a:chExt cx="748" cy="272"/>
                          </a:xfrm>
                        </wpg:grpSpPr>
                        <wps:wsp>
                          <wps:cNvPr id="184" name="Freeform 173"/>
                          <wps:cNvSpPr>
                            <a:spLocks/>
                          </wps:cNvSpPr>
                          <wps:spPr bwMode="auto">
                            <a:xfrm>
                              <a:off x="4775" y="3010"/>
                              <a:ext cx="748" cy="272"/>
                            </a:xfrm>
                            <a:custGeom>
                              <a:avLst/>
                              <a:gdLst>
                                <a:gd name="T0" fmla="*/ 0 w 748"/>
                                <a:gd name="T1" fmla="*/ 136 h 272"/>
                                <a:gd name="T2" fmla="*/ 149 w 748"/>
                                <a:gd name="T3" fmla="*/ 272 h 272"/>
                                <a:gd name="T4" fmla="*/ 149 w 748"/>
                                <a:gd name="T5" fmla="*/ 204 h 272"/>
                                <a:gd name="T6" fmla="*/ 598 w 748"/>
                                <a:gd name="T7" fmla="*/ 204 h 272"/>
                                <a:gd name="T8" fmla="*/ 598 w 748"/>
                                <a:gd name="T9" fmla="*/ 272 h 272"/>
                                <a:gd name="T10" fmla="*/ 748 w 748"/>
                                <a:gd name="T11" fmla="*/ 136 h 272"/>
                                <a:gd name="T12" fmla="*/ 598 w 748"/>
                                <a:gd name="T13" fmla="*/ 0 h 272"/>
                                <a:gd name="T14" fmla="*/ 598 w 748"/>
                                <a:gd name="T15" fmla="*/ 68 h 272"/>
                                <a:gd name="T16" fmla="*/ 149 w 748"/>
                                <a:gd name="T17" fmla="*/ 68 h 272"/>
                                <a:gd name="T18" fmla="*/ 149 w 748"/>
                                <a:gd name="T19" fmla="*/ 0 h 272"/>
                                <a:gd name="T20" fmla="*/ 0 w 748"/>
                                <a:gd name="T21" fmla="*/ 13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8" h="272">
                                  <a:moveTo>
                                    <a:pt x="0" y="136"/>
                                  </a:moveTo>
                                  <a:lnTo>
                                    <a:pt x="149" y="272"/>
                                  </a:lnTo>
                                  <a:lnTo>
                                    <a:pt x="149" y="204"/>
                                  </a:lnTo>
                                  <a:lnTo>
                                    <a:pt x="598" y="204"/>
                                  </a:lnTo>
                                  <a:lnTo>
                                    <a:pt x="598" y="272"/>
                                  </a:lnTo>
                                  <a:lnTo>
                                    <a:pt x="748" y="136"/>
                                  </a:lnTo>
                                  <a:lnTo>
                                    <a:pt x="598" y="0"/>
                                  </a:lnTo>
                                  <a:lnTo>
                                    <a:pt x="598" y="68"/>
                                  </a:lnTo>
                                  <a:lnTo>
                                    <a:pt x="149" y="68"/>
                                  </a:lnTo>
                                  <a:lnTo>
                                    <a:pt x="149" y="0"/>
                                  </a:lnTo>
                                  <a:lnTo>
                                    <a:pt x="0" y="136"/>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4"/>
                          <wps:cNvSpPr>
                            <a:spLocks/>
                          </wps:cNvSpPr>
                          <wps:spPr bwMode="auto">
                            <a:xfrm>
                              <a:off x="4775" y="3010"/>
                              <a:ext cx="748" cy="272"/>
                            </a:xfrm>
                            <a:custGeom>
                              <a:avLst/>
                              <a:gdLst>
                                <a:gd name="T0" fmla="*/ 0 w 748"/>
                                <a:gd name="T1" fmla="*/ 136 h 272"/>
                                <a:gd name="T2" fmla="*/ 149 w 748"/>
                                <a:gd name="T3" fmla="*/ 272 h 272"/>
                                <a:gd name="T4" fmla="*/ 149 w 748"/>
                                <a:gd name="T5" fmla="*/ 204 h 272"/>
                                <a:gd name="T6" fmla="*/ 598 w 748"/>
                                <a:gd name="T7" fmla="*/ 204 h 272"/>
                                <a:gd name="T8" fmla="*/ 598 w 748"/>
                                <a:gd name="T9" fmla="*/ 272 h 272"/>
                                <a:gd name="T10" fmla="*/ 748 w 748"/>
                                <a:gd name="T11" fmla="*/ 136 h 272"/>
                                <a:gd name="T12" fmla="*/ 598 w 748"/>
                                <a:gd name="T13" fmla="*/ 0 h 272"/>
                                <a:gd name="T14" fmla="*/ 598 w 748"/>
                                <a:gd name="T15" fmla="*/ 68 h 272"/>
                                <a:gd name="T16" fmla="*/ 149 w 748"/>
                                <a:gd name="T17" fmla="*/ 68 h 272"/>
                                <a:gd name="T18" fmla="*/ 149 w 748"/>
                                <a:gd name="T19" fmla="*/ 0 h 272"/>
                                <a:gd name="T20" fmla="*/ 0 w 748"/>
                                <a:gd name="T21" fmla="*/ 136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8" h="272">
                                  <a:moveTo>
                                    <a:pt x="0" y="136"/>
                                  </a:moveTo>
                                  <a:lnTo>
                                    <a:pt x="149" y="272"/>
                                  </a:lnTo>
                                  <a:lnTo>
                                    <a:pt x="149" y="204"/>
                                  </a:lnTo>
                                  <a:lnTo>
                                    <a:pt x="598" y="204"/>
                                  </a:lnTo>
                                  <a:lnTo>
                                    <a:pt x="598" y="272"/>
                                  </a:lnTo>
                                  <a:lnTo>
                                    <a:pt x="748" y="136"/>
                                  </a:lnTo>
                                  <a:lnTo>
                                    <a:pt x="598" y="0"/>
                                  </a:lnTo>
                                  <a:lnTo>
                                    <a:pt x="598" y="68"/>
                                  </a:lnTo>
                                  <a:lnTo>
                                    <a:pt x="149" y="68"/>
                                  </a:lnTo>
                                  <a:lnTo>
                                    <a:pt x="149" y="0"/>
                                  </a:lnTo>
                                  <a:lnTo>
                                    <a:pt x="0" y="136"/>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6" name="Group 175"/>
                        <wpg:cNvGrpSpPr>
                          <a:grpSpLocks/>
                        </wpg:cNvGrpSpPr>
                        <wpg:grpSpPr bwMode="auto">
                          <a:xfrm>
                            <a:off x="1474470" y="393065"/>
                            <a:ext cx="172720" cy="302895"/>
                            <a:chOff x="2321" y="619"/>
                            <a:chExt cx="272" cy="477"/>
                          </a:xfrm>
                        </wpg:grpSpPr>
                        <wps:wsp>
                          <wps:cNvPr id="187" name="Freeform 176"/>
                          <wps:cNvSpPr>
                            <a:spLocks/>
                          </wps:cNvSpPr>
                          <wps:spPr bwMode="auto">
                            <a:xfrm>
                              <a:off x="2321" y="619"/>
                              <a:ext cx="272" cy="477"/>
                            </a:xfrm>
                            <a:custGeom>
                              <a:avLst/>
                              <a:gdLst>
                                <a:gd name="T0" fmla="*/ 136 w 272"/>
                                <a:gd name="T1" fmla="*/ 0 h 477"/>
                                <a:gd name="T2" fmla="*/ 0 w 272"/>
                                <a:gd name="T3" fmla="*/ 96 h 477"/>
                                <a:gd name="T4" fmla="*/ 68 w 272"/>
                                <a:gd name="T5" fmla="*/ 96 h 477"/>
                                <a:gd name="T6" fmla="*/ 68 w 272"/>
                                <a:gd name="T7" fmla="*/ 382 h 477"/>
                                <a:gd name="T8" fmla="*/ 0 w 272"/>
                                <a:gd name="T9" fmla="*/ 382 h 477"/>
                                <a:gd name="T10" fmla="*/ 136 w 272"/>
                                <a:gd name="T11" fmla="*/ 477 h 477"/>
                                <a:gd name="T12" fmla="*/ 272 w 272"/>
                                <a:gd name="T13" fmla="*/ 382 h 477"/>
                                <a:gd name="T14" fmla="*/ 204 w 272"/>
                                <a:gd name="T15" fmla="*/ 382 h 477"/>
                                <a:gd name="T16" fmla="*/ 204 w 272"/>
                                <a:gd name="T17" fmla="*/ 96 h 477"/>
                                <a:gd name="T18" fmla="*/ 272 w 272"/>
                                <a:gd name="T19" fmla="*/ 96 h 477"/>
                                <a:gd name="T20" fmla="*/ 136 w 272"/>
                                <a:gd name="T21"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77">
                                  <a:moveTo>
                                    <a:pt x="136" y="0"/>
                                  </a:moveTo>
                                  <a:lnTo>
                                    <a:pt x="0" y="96"/>
                                  </a:lnTo>
                                  <a:lnTo>
                                    <a:pt x="68" y="96"/>
                                  </a:lnTo>
                                  <a:lnTo>
                                    <a:pt x="68" y="382"/>
                                  </a:lnTo>
                                  <a:lnTo>
                                    <a:pt x="0" y="382"/>
                                  </a:lnTo>
                                  <a:lnTo>
                                    <a:pt x="136" y="477"/>
                                  </a:lnTo>
                                  <a:lnTo>
                                    <a:pt x="272" y="382"/>
                                  </a:lnTo>
                                  <a:lnTo>
                                    <a:pt x="204" y="382"/>
                                  </a:lnTo>
                                  <a:lnTo>
                                    <a:pt x="204" y="96"/>
                                  </a:lnTo>
                                  <a:lnTo>
                                    <a:pt x="272" y="96"/>
                                  </a:lnTo>
                                  <a:lnTo>
                                    <a:pt x="136"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77"/>
                          <wps:cNvSpPr>
                            <a:spLocks/>
                          </wps:cNvSpPr>
                          <wps:spPr bwMode="auto">
                            <a:xfrm>
                              <a:off x="2321" y="619"/>
                              <a:ext cx="272" cy="477"/>
                            </a:xfrm>
                            <a:custGeom>
                              <a:avLst/>
                              <a:gdLst>
                                <a:gd name="T0" fmla="*/ 136 w 272"/>
                                <a:gd name="T1" fmla="*/ 0 h 477"/>
                                <a:gd name="T2" fmla="*/ 0 w 272"/>
                                <a:gd name="T3" fmla="*/ 96 h 477"/>
                                <a:gd name="T4" fmla="*/ 68 w 272"/>
                                <a:gd name="T5" fmla="*/ 96 h 477"/>
                                <a:gd name="T6" fmla="*/ 68 w 272"/>
                                <a:gd name="T7" fmla="*/ 382 h 477"/>
                                <a:gd name="T8" fmla="*/ 0 w 272"/>
                                <a:gd name="T9" fmla="*/ 382 h 477"/>
                                <a:gd name="T10" fmla="*/ 136 w 272"/>
                                <a:gd name="T11" fmla="*/ 477 h 477"/>
                                <a:gd name="T12" fmla="*/ 272 w 272"/>
                                <a:gd name="T13" fmla="*/ 382 h 477"/>
                                <a:gd name="T14" fmla="*/ 204 w 272"/>
                                <a:gd name="T15" fmla="*/ 382 h 477"/>
                                <a:gd name="T16" fmla="*/ 204 w 272"/>
                                <a:gd name="T17" fmla="*/ 96 h 477"/>
                                <a:gd name="T18" fmla="*/ 272 w 272"/>
                                <a:gd name="T19" fmla="*/ 96 h 477"/>
                                <a:gd name="T20" fmla="*/ 136 w 272"/>
                                <a:gd name="T21" fmla="*/ 0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77">
                                  <a:moveTo>
                                    <a:pt x="136" y="0"/>
                                  </a:moveTo>
                                  <a:lnTo>
                                    <a:pt x="0" y="96"/>
                                  </a:lnTo>
                                  <a:lnTo>
                                    <a:pt x="68" y="96"/>
                                  </a:lnTo>
                                  <a:lnTo>
                                    <a:pt x="68" y="382"/>
                                  </a:lnTo>
                                  <a:lnTo>
                                    <a:pt x="0" y="382"/>
                                  </a:lnTo>
                                  <a:lnTo>
                                    <a:pt x="136" y="477"/>
                                  </a:lnTo>
                                  <a:lnTo>
                                    <a:pt x="272" y="382"/>
                                  </a:lnTo>
                                  <a:lnTo>
                                    <a:pt x="204" y="382"/>
                                  </a:lnTo>
                                  <a:lnTo>
                                    <a:pt x="204" y="96"/>
                                  </a:lnTo>
                                  <a:lnTo>
                                    <a:pt x="272" y="96"/>
                                  </a:lnTo>
                                  <a:lnTo>
                                    <a:pt x="13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9" name="Group 178"/>
                        <wpg:cNvGrpSpPr>
                          <a:grpSpLocks/>
                        </wpg:cNvGrpSpPr>
                        <wpg:grpSpPr bwMode="auto">
                          <a:xfrm>
                            <a:off x="4416425" y="393065"/>
                            <a:ext cx="172720" cy="433070"/>
                            <a:chOff x="6954" y="619"/>
                            <a:chExt cx="272" cy="682"/>
                          </a:xfrm>
                        </wpg:grpSpPr>
                        <wps:wsp>
                          <wps:cNvPr id="190" name="Freeform 179"/>
                          <wps:cNvSpPr>
                            <a:spLocks/>
                          </wps:cNvSpPr>
                          <wps:spPr bwMode="auto">
                            <a:xfrm>
                              <a:off x="6954" y="619"/>
                              <a:ext cx="272" cy="682"/>
                            </a:xfrm>
                            <a:custGeom>
                              <a:avLst/>
                              <a:gdLst>
                                <a:gd name="T0" fmla="*/ 136 w 272"/>
                                <a:gd name="T1" fmla="*/ 0 h 682"/>
                                <a:gd name="T2" fmla="*/ 0 w 272"/>
                                <a:gd name="T3" fmla="*/ 137 h 682"/>
                                <a:gd name="T4" fmla="*/ 69 w 272"/>
                                <a:gd name="T5" fmla="*/ 137 h 682"/>
                                <a:gd name="T6" fmla="*/ 69 w 272"/>
                                <a:gd name="T7" fmla="*/ 546 h 682"/>
                                <a:gd name="T8" fmla="*/ 0 w 272"/>
                                <a:gd name="T9" fmla="*/ 546 h 682"/>
                                <a:gd name="T10" fmla="*/ 136 w 272"/>
                                <a:gd name="T11" fmla="*/ 682 h 682"/>
                                <a:gd name="T12" fmla="*/ 272 w 272"/>
                                <a:gd name="T13" fmla="*/ 546 h 682"/>
                                <a:gd name="T14" fmla="*/ 204 w 272"/>
                                <a:gd name="T15" fmla="*/ 546 h 682"/>
                                <a:gd name="T16" fmla="*/ 204 w 272"/>
                                <a:gd name="T17" fmla="*/ 137 h 682"/>
                                <a:gd name="T18" fmla="*/ 272 w 272"/>
                                <a:gd name="T19" fmla="*/ 137 h 682"/>
                                <a:gd name="T20" fmla="*/ 136 w 272"/>
                                <a:gd name="T21"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82">
                                  <a:moveTo>
                                    <a:pt x="136" y="0"/>
                                  </a:moveTo>
                                  <a:lnTo>
                                    <a:pt x="0" y="137"/>
                                  </a:lnTo>
                                  <a:lnTo>
                                    <a:pt x="69" y="137"/>
                                  </a:lnTo>
                                  <a:lnTo>
                                    <a:pt x="69" y="546"/>
                                  </a:lnTo>
                                  <a:lnTo>
                                    <a:pt x="0" y="546"/>
                                  </a:lnTo>
                                  <a:lnTo>
                                    <a:pt x="136" y="682"/>
                                  </a:lnTo>
                                  <a:lnTo>
                                    <a:pt x="272" y="546"/>
                                  </a:lnTo>
                                  <a:lnTo>
                                    <a:pt x="204" y="546"/>
                                  </a:lnTo>
                                  <a:lnTo>
                                    <a:pt x="204" y="137"/>
                                  </a:lnTo>
                                  <a:lnTo>
                                    <a:pt x="272" y="137"/>
                                  </a:lnTo>
                                  <a:lnTo>
                                    <a:pt x="136" y="0"/>
                                  </a:lnTo>
                                  <a:close/>
                                </a:path>
                              </a:pathLst>
                            </a:custGeom>
                            <a:solidFill>
                              <a:srgbClr val="33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0"/>
                          <wps:cNvSpPr>
                            <a:spLocks/>
                          </wps:cNvSpPr>
                          <wps:spPr bwMode="auto">
                            <a:xfrm>
                              <a:off x="6954" y="619"/>
                              <a:ext cx="272" cy="682"/>
                            </a:xfrm>
                            <a:custGeom>
                              <a:avLst/>
                              <a:gdLst>
                                <a:gd name="T0" fmla="*/ 136 w 272"/>
                                <a:gd name="T1" fmla="*/ 0 h 682"/>
                                <a:gd name="T2" fmla="*/ 0 w 272"/>
                                <a:gd name="T3" fmla="*/ 137 h 682"/>
                                <a:gd name="T4" fmla="*/ 69 w 272"/>
                                <a:gd name="T5" fmla="*/ 137 h 682"/>
                                <a:gd name="T6" fmla="*/ 69 w 272"/>
                                <a:gd name="T7" fmla="*/ 546 h 682"/>
                                <a:gd name="T8" fmla="*/ 0 w 272"/>
                                <a:gd name="T9" fmla="*/ 546 h 682"/>
                                <a:gd name="T10" fmla="*/ 136 w 272"/>
                                <a:gd name="T11" fmla="*/ 682 h 682"/>
                                <a:gd name="T12" fmla="*/ 272 w 272"/>
                                <a:gd name="T13" fmla="*/ 546 h 682"/>
                                <a:gd name="T14" fmla="*/ 204 w 272"/>
                                <a:gd name="T15" fmla="*/ 546 h 682"/>
                                <a:gd name="T16" fmla="*/ 204 w 272"/>
                                <a:gd name="T17" fmla="*/ 137 h 682"/>
                                <a:gd name="T18" fmla="*/ 272 w 272"/>
                                <a:gd name="T19" fmla="*/ 137 h 682"/>
                                <a:gd name="T20" fmla="*/ 136 w 272"/>
                                <a:gd name="T21"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682">
                                  <a:moveTo>
                                    <a:pt x="136" y="0"/>
                                  </a:moveTo>
                                  <a:lnTo>
                                    <a:pt x="0" y="137"/>
                                  </a:lnTo>
                                  <a:lnTo>
                                    <a:pt x="69" y="137"/>
                                  </a:lnTo>
                                  <a:lnTo>
                                    <a:pt x="69" y="546"/>
                                  </a:lnTo>
                                  <a:lnTo>
                                    <a:pt x="0" y="546"/>
                                  </a:lnTo>
                                  <a:lnTo>
                                    <a:pt x="136" y="682"/>
                                  </a:lnTo>
                                  <a:lnTo>
                                    <a:pt x="272" y="546"/>
                                  </a:lnTo>
                                  <a:lnTo>
                                    <a:pt x="204" y="546"/>
                                  </a:lnTo>
                                  <a:lnTo>
                                    <a:pt x="204" y="137"/>
                                  </a:lnTo>
                                  <a:lnTo>
                                    <a:pt x="272" y="137"/>
                                  </a:lnTo>
                                  <a:lnTo>
                                    <a:pt x="13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2" name="Group 181"/>
                        <wpg:cNvGrpSpPr>
                          <a:grpSpLocks/>
                        </wpg:cNvGrpSpPr>
                        <wpg:grpSpPr bwMode="auto">
                          <a:xfrm>
                            <a:off x="3638550" y="1867535"/>
                            <a:ext cx="735330" cy="573405"/>
                            <a:chOff x="5729" y="2941"/>
                            <a:chExt cx="1158" cy="903"/>
                          </a:xfrm>
                        </wpg:grpSpPr>
                        <wps:wsp>
                          <wps:cNvPr id="193" name="Rectangle 182"/>
                          <wps:cNvSpPr>
                            <a:spLocks noChangeArrowheads="1"/>
                          </wps:cNvSpPr>
                          <wps:spPr bwMode="auto">
                            <a:xfrm>
                              <a:off x="5729" y="2941"/>
                              <a:ext cx="1158" cy="903"/>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3"/>
                          <wps:cNvSpPr>
                            <a:spLocks noChangeArrowheads="1"/>
                          </wps:cNvSpPr>
                          <wps:spPr bwMode="auto">
                            <a:xfrm>
                              <a:off x="5729" y="2941"/>
                              <a:ext cx="1158" cy="903"/>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5" name="Rectangle 184"/>
                        <wps:cNvSpPr>
                          <a:spLocks noChangeArrowheads="1"/>
                        </wps:cNvSpPr>
                        <wps:spPr bwMode="auto">
                          <a:xfrm>
                            <a:off x="3869690" y="190563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845A2" w14:textId="77777777" w:rsidR="002B2010" w:rsidRDefault="002B2010">
                              <w:r>
                                <w:rPr>
                                  <w:rFonts w:ascii="Arial" w:hAnsi="Arial" w:cs="Arial"/>
                                  <w:color w:val="000000"/>
                                  <w:sz w:val="18"/>
                                  <w:szCs w:val="18"/>
                                  <w:lang w:val="en-US"/>
                                </w:rPr>
                                <w:t xml:space="preserve">ICT &amp; </w:t>
                              </w:r>
                            </w:p>
                          </w:txbxContent>
                        </wps:txbx>
                        <wps:bodyPr rot="0" vert="horz" wrap="none" lIns="0" tIns="0" rIns="0" bIns="0" anchor="t" anchorCtr="0" upright="1">
                          <a:spAutoFit/>
                        </wps:bodyPr>
                      </wps:wsp>
                      <wps:wsp>
                        <wps:cNvPr id="196" name="Rectangle 185"/>
                        <wps:cNvSpPr>
                          <a:spLocks noChangeArrowheads="1"/>
                        </wps:cNvSpPr>
                        <wps:spPr bwMode="auto">
                          <a:xfrm>
                            <a:off x="3712845" y="2033905"/>
                            <a:ext cx="629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23ADE" w14:textId="77777777" w:rsidR="002B2010" w:rsidRDefault="002B2010">
                              <w:r>
                                <w:rPr>
                                  <w:rFonts w:ascii="Arial" w:hAnsi="Arial" w:cs="Arial"/>
                                  <w:color w:val="000000"/>
                                  <w:sz w:val="18"/>
                                  <w:szCs w:val="18"/>
                                  <w:lang w:val="en-US"/>
                                </w:rPr>
                                <w:t xml:space="preserve">Consultancy </w:t>
                              </w:r>
                            </w:p>
                          </w:txbxContent>
                        </wps:txbx>
                        <wps:bodyPr rot="0" vert="horz" wrap="none" lIns="0" tIns="0" rIns="0" bIns="0" anchor="t" anchorCtr="0" upright="1">
                          <a:spAutoFit/>
                        </wps:bodyPr>
                      </wps:wsp>
                      <wps:wsp>
                        <wps:cNvPr id="197" name="Rectangle 186"/>
                        <wps:cNvSpPr>
                          <a:spLocks noChangeArrowheads="1"/>
                        </wps:cNvSpPr>
                        <wps:spPr bwMode="auto">
                          <a:xfrm>
                            <a:off x="3736340" y="2161540"/>
                            <a:ext cx="578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7003E" w14:textId="77777777" w:rsidR="002B2010" w:rsidRDefault="002B2010">
                              <w:proofErr w:type="gramStart"/>
                              <w:r>
                                <w:rPr>
                                  <w:rFonts w:ascii="Arial" w:hAnsi="Arial" w:cs="Arial"/>
                                  <w:color w:val="000000"/>
                                  <w:sz w:val="18"/>
                                  <w:szCs w:val="18"/>
                                  <w:lang w:val="en-US"/>
                                </w:rPr>
                                <w:t>valorisation</w:t>
                              </w:r>
                              <w:proofErr w:type="gramEnd"/>
                            </w:p>
                          </w:txbxContent>
                        </wps:txbx>
                        <wps:bodyPr rot="0" vert="horz" wrap="none" lIns="0" tIns="0" rIns="0" bIns="0" anchor="t" anchorCtr="0" upright="1">
                          <a:spAutoFit/>
                        </wps:bodyPr>
                      </wps:wsp>
                      <wps:wsp>
                        <wps:cNvPr id="198" name="Rectangle 187"/>
                        <wps:cNvSpPr>
                          <a:spLocks noChangeArrowheads="1"/>
                        </wps:cNvSpPr>
                        <wps:spPr bwMode="auto">
                          <a:xfrm>
                            <a:off x="3869690" y="228981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DB343" w14:textId="77777777" w:rsidR="002B2010" w:rsidRDefault="002B2010">
                              <w:proofErr w:type="gramStart"/>
                              <w:r>
                                <w:rPr>
                                  <w:rFonts w:ascii="Arial" w:hAnsi="Arial" w:cs="Arial"/>
                                  <w:color w:val="000000"/>
                                  <w:sz w:val="18"/>
                                  <w:szCs w:val="18"/>
                                  <w:lang w:val="en-US"/>
                                </w:rPr>
                                <w:t>group</w:t>
                              </w:r>
                              <w:proofErr w:type="gramEnd"/>
                            </w:p>
                          </w:txbxContent>
                        </wps:txbx>
                        <wps:bodyPr rot="0" vert="horz" wrap="none" lIns="0" tIns="0" rIns="0" bIns="0" anchor="t" anchorCtr="0" upright="1">
                          <a:spAutoFit/>
                        </wps:bodyPr>
                      </wps:wsp>
                      <wpg:wgp>
                        <wpg:cNvPr id="199" name="Group 188"/>
                        <wpg:cNvGrpSpPr>
                          <a:grpSpLocks/>
                        </wpg:cNvGrpSpPr>
                        <wpg:grpSpPr bwMode="auto">
                          <a:xfrm>
                            <a:off x="4027170" y="1607185"/>
                            <a:ext cx="172720" cy="260350"/>
                            <a:chOff x="6341" y="2531"/>
                            <a:chExt cx="272" cy="410"/>
                          </a:xfrm>
                        </wpg:grpSpPr>
                        <wps:wsp>
                          <wps:cNvPr id="200" name="Freeform 189"/>
                          <wps:cNvSpPr>
                            <a:spLocks/>
                          </wps:cNvSpPr>
                          <wps:spPr bwMode="auto">
                            <a:xfrm>
                              <a:off x="6341" y="2531"/>
                              <a:ext cx="272" cy="410"/>
                            </a:xfrm>
                            <a:custGeom>
                              <a:avLst/>
                              <a:gdLst>
                                <a:gd name="T0" fmla="*/ 136 w 272"/>
                                <a:gd name="T1" fmla="*/ 0 h 410"/>
                                <a:gd name="T2" fmla="*/ 0 w 272"/>
                                <a:gd name="T3" fmla="*/ 82 h 410"/>
                                <a:gd name="T4" fmla="*/ 69 w 272"/>
                                <a:gd name="T5" fmla="*/ 82 h 410"/>
                                <a:gd name="T6" fmla="*/ 69 w 272"/>
                                <a:gd name="T7" fmla="*/ 328 h 410"/>
                                <a:gd name="T8" fmla="*/ 0 w 272"/>
                                <a:gd name="T9" fmla="*/ 328 h 410"/>
                                <a:gd name="T10" fmla="*/ 136 w 272"/>
                                <a:gd name="T11" fmla="*/ 410 h 410"/>
                                <a:gd name="T12" fmla="*/ 272 w 272"/>
                                <a:gd name="T13" fmla="*/ 328 h 410"/>
                                <a:gd name="T14" fmla="*/ 205 w 272"/>
                                <a:gd name="T15" fmla="*/ 328 h 410"/>
                                <a:gd name="T16" fmla="*/ 205 w 272"/>
                                <a:gd name="T17" fmla="*/ 82 h 410"/>
                                <a:gd name="T18" fmla="*/ 272 w 272"/>
                                <a:gd name="T19" fmla="*/ 82 h 410"/>
                                <a:gd name="T20" fmla="*/ 136 w 272"/>
                                <a:gd name="T21"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10">
                                  <a:moveTo>
                                    <a:pt x="136" y="0"/>
                                  </a:moveTo>
                                  <a:lnTo>
                                    <a:pt x="0" y="82"/>
                                  </a:lnTo>
                                  <a:lnTo>
                                    <a:pt x="69" y="82"/>
                                  </a:lnTo>
                                  <a:lnTo>
                                    <a:pt x="69" y="328"/>
                                  </a:lnTo>
                                  <a:lnTo>
                                    <a:pt x="0" y="328"/>
                                  </a:lnTo>
                                  <a:lnTo>
                                    <a:pt x="136" y="410"/>
                                  </a:lnTo>
                                  <a:lnTo>
                                    <a:pt x="272" y="328"/>
                                  </a:lnTo>
                                  <a:lnTo>
                                    <a:pt x="205" y="328"/>
                                  </a:lnTo>
                                  <a:lnTo>
                                    <a:pt x="205" y="82"/>
                                  </a:lnTo>
                                  <a:lnTo>
                                    <a:pt x="272" y="82"/>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0"/>
                          <wps:cNvSpPr>
                            <a:spLocks/>
                          </wps:cNvSpPr>
                          <wps:spPr bwMode="auto">
                            <a:xfrm>
                              <a:off x="6341" y="2531"/>
                              <a:ext cx="272" cy="410"/>
                            </a:xfrm>
                            <a:custGeom>
                              <a:avLst/>
                              <a:gdLst>
                                <a:gd name="T0" fmla="*/ 136 w 272"/>
                                <a:gd name="T1" fmla="*/ 0 h 410"/>
                                <a:gd name="T2" fmla="*/ 0 w 272"/>
                                <a:gd name="T3" fmla="*/ 82 h 410"/>
                                <a:gd name="T4" fmla="*/ 69 w 272"/>
                                <a:gd name="T5" fmla="*/ 82 h 410"/>
                                <a:gd name="T6" fmla="*/ 69 w 272"/>
                                <a:gd name="T7" fmla="*/ 328 h 410"/>
                                <a:gd name="T8" fmla="*/ 0 w 272"/>
                                <a:gd name="T9" fmla="*/ 328 h 410"/>
                                <a:gd name="T10" fmla="*/ 136 w 272"/>
                                <a:gd name="T11" fmla="*/ 410 h 410"/>
                                <a:gd name="T12" fmla="*/ 272 w 272"/>
                                <a:gd name="T13" fmla="*/ 328 h 410"/>
                                <a:gd name="T14" fmla="*/ 205 w 272"/>
                                <a:gd name="T15" fmla="*/ 328 h 410"/>
                                <a:gd name="T16" fmla="*/ 205 w 272"/>
                                <a:gd name="T17" fmla="*/ 82 h 410"/>
                                <a:gd name="T18" fmla="*/ 272 w 272"/>
                                <a:gd name="T19" fmla="*/ 82 h 410"/>
                                <a:gd name="T20" fmla="*/ 136 w 272"/>
                                <a:gd name="T21"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10">
                                  <a:moveTo>
                                    <a:pt x="136" y="0"/>
                                  </a:moveTo>
                                  <a:lnTo>
                                    <a:pt x="0" y="82"/>
                                  </a:lnTo>
                                  <a:lnTo>
                                    <a:pt x="69" y="82"/>
                                  </a:lnTo>
                                  <a:lnTo>
                                    <a:pt x="69" y="328"/>
                                  </a:lnTo>
                                  <a:lnTo>
                                    <a:pt x="0" y="328"/>
                                  </a:lnTo>
                                  <a:lnTo>
                                    <a:pt x="136" y="410"/>
                                  </a:lnTo>
                                  <a:lnTo>
                                    <a:pt x="272" y="328"/>
                                  </a:lnTo>
                                  <a:lnTo>
                                    <a:pt x="205" y="328"/>
                                  </a:lnTo>
                                  <a:lnTo>
                                    <a:pt x="205" y="82"/>
                                  </a:lnTo>
                                  <a:lnTo>
                                    <a:pt x="272" y="82"/>
                                  </a:lnTo>
                                  <a:lnTo>
                                    <a:pt x="13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2" name="Group 191"/>
                        <wpg:cNvGrpSpPr>
                          <a:grpSpLocks/>
                        </wpg:cNvGrpSpPr>
                        <wpg:grpSpPr bwMode="auto">
                          <a:xfrm>
                            <a:off x="4632960" y="1867535"/>
                            <a:ext cx="735965" cy="573405"/>
                            <a:chOff x="7295" y="2941"/>
                            <a:chExt cx="1159" cy="903"/>
                          </a:xfrm>
                        </wpg:grpSpPr>
                        <wps:wsp>
                          <wps:cNvPr id="203" name="Rectangle 192"/>
                          <wps:cNvSpPr>
                            <a:spLocks noChangeArrowheads="1"/>
                          </wps:cNvSpPr>
                          <wps:spPr bwMode="auto">
                            <a:xfrm>
                              <a:off x="7295" y="2941"/>
                              <a:ext cx="1159" cy="903"/>
                            </a:xfrm>
                            <a:prstGeom prst="rect">
                              <a:avLst/>
                            </a:prstGeom>
                            <a:solidFill>
                              <a:srgbClr val="00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3"/>
                          <wps:cNvSpPr>
                            <a:spLocks noChangeArrowheads="1"/>
                          </wps:cNvSpPr>
                          <wps:spPr bwMode="auto">
                            <a:xfrm>
                              <a:off x="7295" y="2941"/>
                              <a:ext cx="1159" cy="903"/>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5" name="Rectangle 194"/>
                        <wps:cNvSpPr>
                          <a:spLocks noChangeArrowheads="1"/>
                        </wps:cNvSpPr>
                        <wps:spPr bwMode="auto">
                          <a:xfrm>
                            <a:off x="4740910" y="1905635"/>
                            <a:ext cx="451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3ECDD" w14:textId="77777777" w:rsidR="002B2010" w:rsidRDefault="002B2010">
                              <w:r>
                                <w:rPr>
                                  <w:rFonts w:ascii="Arial" w:hAnsi="Arial" w:cs="Arial"/>
                                  <w:color w:val="000000"/>
                                  <w:sz w:val="18"/>
                                  <w:szCs w:val="18"/>
                                  <w:lang w:val="en-US"/>
                                </w:rPr>
                                <w:t>Shippers</w:t>
                              </w:r>
                            </w:p>
                          </w:txbxContent>
                        </wps:txbx>
                        <wps:bodyPr rot="0" vert="horz" wrap="none" lIns="0" tIns="0" rIns="0" bIns="0" anchor="t" anchorCtr="0" upright="1">
                          <a:spAutoFit/>
                        </wps:bodyPr>
                      </wps:wsp>
                      <wps:wsp>
                        <wps:cNvPr id="206" name="Rectangle 195"/>
                        <wps:cNvSpPr>
                          <a:spLocks noChangeArrowheads="1"/>
                        </wps:cNvSpPr>
                        <wps:spPr bwMode="auto">
                          <a:xfrm>
                            <a:off x="5192395" y="190563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5C82" w14:textId="77777777" w:rsidR="002B2010" w:rsidRDefault="002B2010">
                              <w:r>
                                <w:rPr>
                                  <w:rFonts w:ascii="Arial" w:hAnsi="Arial" w:cs="Arial"/>
                                  <w:color w:val="000000"/>
                                  <w:sz w:val="18"/>
                                  <w:szCs w:val="18"/>
                                  <w:lang w:val="en-US"/>
                                </w:rPr>
                                <w:t xml:space="preserve">&amp; </w:t>
                              </w:r>
                            </w:p>
                          </w:txbxContent>
                        </wps:txbx>
                        <wps:bodyPr rot="0" vert="horz" wrap="none" lIns="0" tIns="0" rIns="0" bIns="0" anchor="t" anchorCtr="0" upright="1">
                          <a:spAutoFit/>
                        </wps:bodyPr>
                      </wps:wsp>
                      <wps:wsp>
                        <wps:cNvPr id="207" name="Rectangle 196"/>
                        <wps:cNvSpPr>
                          <a:spLocks noChangeArrowheads="1"/>
                        </wps:cNvSpPr>
                        <wps:spPr bwMode="auto">
                          <a:xfrm>
                            <a:off x="4900295" y="203390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57E0" w14:textId="77777777" w:rsidR="002B2010" w:rsidRDefault="002B2010">
                              <w:r>
                                <w:rPr>
                                  <w:rFonts w:ascii="Arial" w:hAnsi="Arial" w:cs="Arial"/>
                                  <w:color w:val="000000"/>
                                  <w:sz w:val="18"/>
                                  <w:szCs w:val="18"/>
                                  <w:lang w:val="en-US"/>
                                </w:rPr>
                                <w:t xml:space="preserve">LSP </w:t>
                              </w:r>
                            </w:p>
                          </w:txbxContent>
                        </wps:txbx>
                        <wps:bodyPr rot="0" vert="horz" wrap="none" lIns="0" tIns="0" rIns="0" bIns="0" anchor="t" anchorCtr="0" upright="1">
                          <a:spAutoFit/>
                        </wps:bodyPr>
                      </wps:wsp>
                      <wps:wsp>
                        <wps:cNvPr id="208" name="Rectangle 197"/>
                        <wps:cNvSpPr>
                          <a:spLocks noChangeArrowheads="1"/>
                        </wps:cNvSpPr>
                        <wps:spPr bwMode="auto">
                          <a:xfrm>
                            <a:off x="4731385" y="2161540"/>
                            <a:ext cx="578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8B619" w14:textId="77777777" w:rsidR="002B2010" w:rsidRDefault="002B2010">
                              <w:proofErr w:type="gramStart"/>
                              <w:r>
                                <w:rPr>
                                  <w:rFonts w:ascii="Arial" w:hAnsi="Arial" w:cs="Arial"/>
                                  <w:color w:val="000000"/>
                                  <w:sz w:val="18"/>
                                  <w:szCs w:val="18"/>
                                  <w:lang w:val="en-US"/>
                                </w:rPr>
                                <w:t>valorisation</w:t>
                              </w:r>
                              <w:proofErr w:type="gramEnd"/>
                            </w:p>
                          </w:txbxContent>
                        </wps:txbx>
                        <wps:bodyPr rot="0" vert="horz" wrap="none" lIns="0" tIns="0" rIns="0" bIns="0" anchor="t" anchorCtr="0" upright="1">
                          <a:spAutoFit/>
                        </wps:bodyPr>
                      </wps:wsp>
                      <wps:wsp>
                        <wps:cNvPr id="209" name="Rectangle 198"/>
                        <wps:cNvSpPr>
                          <a:spLocks noChangeArrowheads="1"/>
                        </wps:cNvSpPr>
                        <wps:spPr bwMode="auto">
                          <a:xfrm>
                            <a:off x="4865370" y="2289810"/>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154B5" w14:textId="77777777" w:rsidR="002B2010" w:rsidRDefault="002B2010">
                              <w:proofErr w:type="gramStart"/>
                              <w:r>
                                <w:rPr>
                                  <w:rFonts w:ascii="Arial" w:hAnsi="Arial" w:cs="Arial"/>
                                  <w:color w:val="000000"/>
                                  <w:sz w:val="18"/>
                                  <w:szCs w:val="18"/>
                                  <w:lang w:val="en-US"/>
                                </w:rPr>
                                <w:t>group</w:t>
                              </w:r>
                              <w:proofErr w:type="gramEnd"/>
                            </w:p>
                          </w:txbxContent>
                        </wps:txbx>
                        <wps:bodyPr rot="0" vert="horz" wrap="none" lIns="0" tIns="0" rIns="0" bIns="0" anchor="t" anchorCtr="0" upright="1">
                          <a:spAutoFit/>
                        </wps:bodyPr>
                      </wps:wsp>
                      <wpg:wgp>
                        <wpg:cNvPr id="210" name="Group 199"/>
                        <wpg:cNvGrpSpPr>
                          <a:grpSpLocks/>
                        </wpg:cNvGrpSpPr>
                        <wpg:grpSpPr bwMode="auto">
                          <a:xfrm>
                            <a:off x="4806950" y="1607185"/>
                            <a:ext cx="172720" cy="260350"/>
                            <a:chOff x="7569" y="2531"/>
                            <a:chExt cx="272" cy="410"/>
                          </a:xfrm>
                        </wpg:grpSpPr>
                        <wps:wsp>
                          <wps:cNvPr id="211" name="Freeform 200"/>
                          <wps:cNvSpPr>
                            <a:spLocks/>
                          </wps:cNvSpPr>
                          <wps:spPr bwMode="auto">
                            <a:xfrm>
                              <a:off x="7569" y="2531"/>
                              <a:ext cx="272" cy="410"/>
                            </a:xfrm>
                            <a:custGeom>
                              <a:avLst/>
                              <a:gdLst>
                                <a:gd name="T0" fmla="*/ 136 w 272"/>
                                <a:gd name="T1" fmla="*/ 0 h 410"/>
                                <a:gd name="T2" fmla="*/ 0 w 272"/>
                                <a:gd name="T3" fmla="*/ 82 h 410"/>
                                <a:gd name="T4" fmla="*/ 68 w 272"/>
                                <a:gd name="T5" fmla="*/ 82 h 410"/>
                                <a:gd name="T6" fmla="*/ 68 w 272"/>
                                <a:gd name="T7" fmla="*/ 328 h 410"/>
                                <a:gd name="T8" fmla="*/ 0 w 272"/>
                                <a:gd name="T9" fmla="*/ 328 h 410"/>
                                <a:gd name="T10" fmla="*/ 136 w 272"/>
                                <a:gd name="T11" fmla="*/ 410 h 410"/>
                                <a:gd name="T12" fmla="*/ 272 w 272"/>
                                <a:gd name="T13" fmla="*/ 328 h 410"/>
                                <a:gd name="T14" fmla="*/ 204 w 272"/>
                                <a:gd name="T15" fmla="*/ 328 h 410"/>
                                <a:gd name="T16" fmla="*/ 204 w 272"/>
                                <a:gd name="T17" fmla="*/ 82 h 410"/>
                                <a:gd name="T18" fmla="*/ 272 w 272"/>
                                <a:gd name="T19" fmla="*/ 82 h 410"/>
                                <a:gd name="T20" fmla="*/ 136 w 272"/>
                                <a:gd name="T21"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10">
                                  <a:moveTo>
                                    <a:pt x="136" y="0"/>
                                  </a:moveTo>
                                  <a:lnTo>
                                    <a:pt x="0" y="82"/>
                                  </a:lnTo>
                                  <a:lnTo>
                                    <a:pt x="68" y="82"/>
                                  </a:lnTo>
                                  <a:lnTo>
                                    <a:pt x="68" y="328"/>
                                  </a:lnTo>
                                  <a:lnTo>
                                    <a:pt x="0" y="328"/>
                                  </a:lnTo>
                                  <a:lnTo>
                                    <a:pt x="136" y="410"/>
                                  </a:lnTo>
                                  <a:lnTo>
                                    <a:pt x="272" y="328"/>
                                  </a:lnTo>
                                  <a:lnTo>
                                    <a:pt x="204" y="328"/>
                                  </a:lnTo>
                                  <a:lnTo>
                                    <a:pt x="204" y="82"/>
                                  </a:lnTo>
                                  <a:lnTo>
                                    <a:pt x="272" y="82"/>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01"/>
                          <wps:cNvSpPr>
                            <a:spLocks/>
                          </wps:cNvSpPr>
                          <wps:spPr bwMode="auto">
                            <a:xfrm>
                              <a:off x="7569" y="2531"/>
                              <a:ext cx="272" cy="410"/>
                            </a:xfrm>
                            <a:custGeom>
                              <a:avLst/>
                              <a:gdLst>
                                <a:gd name="T0" fmla="*/ 136 w 272"/>
                                <a:gd name="T1" fmla="*/ 0 h 410"/>
                                <a:gd name="T2" fmla="*/ 0 w 272"/>
                                <a:gd name="T3" fmla="*/ 82 h 410"/>
                                <a:gd name="T4" fmla="*/ 68 w 272"/>
                                <a:gd name="T5" fmla="*/ 82 h 410"/>
                                <a:gd name="T6" fmla="*/ 68 w 272"/>
                                <a:gd name="T7" fmla="*/ 328 h 410"/>
                                <a:gd name="T8" fmla="*/ 0 w 272"/>
                                <a:gd name="T9" fmla="*/ 328 h 410"/>
                                <a:gd name="T10" fmla="*/ 136 w 272"/>
                                <a:gd name="T11" fmla="*/ 410 h 410"/>
                                <a:gd name="T12" fmla="*/ 272 w 272"/>
                                <a:gd name="T13" fmla="*/ 328 h 410"/>
                                <a:gd name="T14" fmla="*/ 204 w 272"/>
                                <a:gd name="T15" fmla="*/ 328 h 410"/>
                                <a:gd name="T16" fmla="*/ 204 w 272"/>
                                <a:gd name="T17" fmla="*/ 82 h 410"/>
                                <a:gd name="T18" fmla="*/ 272 w 272"/>
                                <a:gd name="T19" fmla="*/ 82 h 410"/>
                                <a:gd name="T20" fmla="*/ 136 w 272"/>
                                <a:gd name="T21" fmla="*/ 0 h 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2" h="410">
                                  <a:moveTo>
                                    <a:pt x="136" y="0"/>
                                  </a:moveTo>
                                  <a:lnTo>
                                    <a:pt x="0" y="82"/>
                                  </a:lnTo>
                                  <a:lnTo>
                                    <a:pt x="68" y="82"/>
                                  </a:lnTo>
                                  <a:lnTo>
                                    <a:pt x="68" y="328"/>
                                  </a:lnTo>
                                  <a:lnTo>
                                    <a:pt x="0" y="328"/>
                                  </a:lnTo>
                                  <a:lnTo>
                                    <a:pt x="136" y="410"/>
                                  </a:lnTo>
                                  <a:lnTo>
                                    <a:pt x="272" y="328"/>
                                  </a:lnTo>
                                  <a:lnTo>
                                    <a:pt x="204" y="328"/>
                                  </a:lnTo>
                                  <a:lnTo>
                                    <a:pt x="204" y="82"/>
                                  </a:lnTo>
                                  <a:lnTo>
                                    <a:pt x="272" y="82"/>
                                  </a:lnTo>
                                  <a:lnTo>
                                    <a:pt x="136" y="0"/>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3" name="Freeform 202"/>
                        <wps:cNvSpPr>
                          <a:spLocks noEditPoints="1"/>
                        </wps:cNvSpPr>
                        <wps:spPr bwMode="auto">
                          <a:xfrm>
                            <a:off x="4024630" y="2428240"/>
                            <a:ext cx="5715" cy="464820"/>
                          </a:xfrm>
                          <a:custGeom>
                            <a:avLst/>
                            <a:gdLst>
                              <a:gd name="T0" fmla="*/ 25 w 25"/>
                              <a:gd name="T1" fmla="*/ 87 h 2025"/>
                              <a:gd name="T2" fmla="*/ 0 w 25"/>
                              <a:gd name="T3" fmla="*/ 87 h 2025"/>
                              <a:gd name="T4" fmla="*/ 12 w 25"/>
                              <a:gd name="T5" fmla="*/ 0 h 2025"/>
                              <a:gd name="T6" fmla="*/ 25 w 25"/>
                              <a:gd name="T7" fmla="*/ 187 h 2025"/>
                              <a:gd name="T8" fmla="*/ 12 w 25"/>
                              <a:gd name="T9" fmla="*/ 275 h 2025"/>
                              <a:gd name="T10" fmla="*/ 0 w 25"/>
                              <a:gd name="T11" fmla="*/ 187 h 2025"/>
                              <a:gd name="T12" fmla="*/ 25 w 25"/>
                              <a:gd name="T13" fmla="*/ 187 h 2025"/>
                              <a:gd name="T14" fmla="*/ 25 w 25"/>
                              <a:gd name="T15" fmla="*/ 437 h 2025"/>
                              <a:gd name="T16" fmla="*/ 0 w 25"/>
                              <a:gd name="T17" fmla="*/ 437 h 2025"/>
                              <a:gd name="T18" fmla="*/ 12 w 25"/>
                              <a:gd name="T19" fmla="*/ 350 h 2025"/>
                              <a:gd name="T20" fmla="*/ 25 w 25"/>
                              <a:gd name="T21" fmla="*/ 537 h 2025"/>
                              <a:gd name="T22" fmla="*/ 12 w 25"/>
                              <a:gd name="T23" fmla="*/ 625 h 2025"/>
                              <a:gd name="T24" fmla="*/ 0 w 25"/>
                              <a:gd name="T25" fmla="*/ 537 h 2025"/>
                              <a:gd name="T26" fmla="*/ 25 w 25"/>
                              <a:gd name="T27" fmla="*/ 537 h 2025"/>
                              <a:gd name="T28" fmla="*/ 25 w 25"/>
                              <a:gd name="T29" fmla="*/ 787 h 2025"/>
                              <a:gd name="T30" fmla="*/ 0 w 25"/>
                              <a:gd name="T31" fmla="*/ 787 h 2025"/>
                              <a:gd name="T32" fmla="*/ 12 w 25"/>
                              <a:gd name="T33" fmla="*/ 700 h 2025"/>
                              <a:gd name="T34" fmla="*/ 25 w 25"/>
                              <a:gd name="T35" fmla="*/ 887 h 2025"/>
                              <a:gd name="T36" fmla="*/ 12 w 25"/>
                              <a:gd name="T37" fmla="*/ 975 h 2025"/>
                              <a:gd name="T38" fmla="*/ 0 w 25"/>
                              <a:gd name="T39" fmla="*/ 887 h 2025"/>
                              <a:gd name="T40" fmla="*/ 25 w 25"/>
                              <a:gd name="T41" fmla="*/ 887 h 2025"/>
                              <a:gd name="T42" fmla="*/ 25 w 25"/>
                              <a:gd name="T43" fmla="*/ 1137 h 2025"/>
                              <a:gd name="T44" fmla="*/ 0 w 25"/>
                              <a:gd name="T45" fmla="*/ 1137 h 2025"/>
                              <a:gd name="T46" fmla="*/ 12 w 25"/>
                              <a:gd name="T47" fmla="*/ 1050 h 2025"/>
                              <a:gd name="T48" fmla="*/ 25 w 25"/>
                              <a:gd name="T49" fmla="*/ 1237 h 2025"/>
                              <a:gd name="T50" fmla="*/ 12 w 25"/>
                              <a:gd name="T51" fmla="*/ 1325 h 2025"/>
                              <a:gd name="T52" fmla="*/ 0 w 25"/>
                              <a:gd name="T53" fmla="*/ 1237 h 2025"/>
                              <a:gd name="T54" fmla="*/ 25 w 25"/>
                              <a:gd name="T55" fmla="*/ 1237 h 2025"/>
                              <a:gd name="T56" fmla="*/ 25 w 25"/>
                              <a:gd name="T57" fmla="*/ 1487 h 2025"/>
                              <a:gd name="T58" fmla="*/ 0 w 25"/>
                              <a:gd name="T59" fmla="*/ 1487 h 2025"/>
                              <a:gd name="T60" fmla="*/ 12 w 25"/>
                              <a:gd name="T61" fmla="*/ 1400 h 2025"/>
                              <a:gd name="T62" fmla="*/ 25 w 25"/>
                              <a:gd name="T63" fmla="*/ 1587 h 2025"/>
                              <a:gd name="T64" fmla="*/ 12 w 25"/>
                              <a:gd name="T65" fmla="*/ 1675 h 2025"/>
                              <a:gd name="T66" fmla="*/ 0 w 25"/>
                              <a:gd name="T67" fmla="*/ 1587 h 2025"/>
                              <a:gd name="T68" fmla="*/ 25 w 25"/>
                              <a:gd name="T69" fmla="*/ 1587 h 2025"/>
                              <a:gd name="T70" fmla="*/ 25 w 25"/>
                              <a:gd name="T71" fmla="*/ 1837 h 2025"/>
                              <a:gd name="T72" fmla="*/ 0 w 25"/>
                              <a:gd name="T73" fmla="*/ 1837 h 2025"/>
                              <a:gd name="T74" fmla="*/ 12 w 25"/>
                              <a:gd name="T75" fmla="*/ 1750 h 2025"/>
                              <a:gd name="T76" fmla="*/ 25 w 25"/>
                              <a:gd name="T77" fmla="*/ 1937 h 2025"/>
                              <a:gd name="T78" fmla="*/ 12 w 25"/>
                              <a:gd name="T79" fmla="*/ 2025 h 2025"/>
                              <a:gd name="T80" fmla="*/ 0 w 25"/>
                              <a:gd name="T81" fmla="*/ 1937 h 2025"/>
                              <a:gd name="T82" fmla="*/ 25 w 25"/>
                              <a:gd name="T83" fmla="*/ 1937 h 2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 h="2025">
                                <a:moveTo>
                                  <a:pt x="25" y="12"/>
                                </a:moveTo>
                                <a:lnTo>
                                  <a:pt x="25" y="87"/>
                                </a:lnTo>
                                <a:cubicBezTo>
                                  <a:pt x="25" y="94"/>
                                  <a:pt x="19" y="100"/>
                                  <a:pt x="12" y="100"/>
                                </a:cubicBezTo>
                                <a:cubicBezTo>
                                  <a:pt x="5" y="100"/>
                                  <a:pt x="0" y="94"/>
                                  <a:pt x="0" y="87"/>
                                </a:cubicBezTo>
                                <a:lnTo>
                                  <a:pt x="0" y="12"/>
                                </a:lnTo>
                                <a:cubicBezTo>
                                  <a:pt x="0" y="5"/>
                                  <a:pt x="5" y="0"/>
                                  <a:pt x="12" y="0"/>
                                </a:cubicBezTo>
                                <a:cubicBezTo>
                                  <a:pt x="19" y="0"/>
                                  <a:pt x="25" y="5"/>
                                  <a:pt x="25" y="12"/>
                                </a:cubicBezTo>
                                <a:close/>
                                <a:moveTo>
                                  <a:pt x="25" y="187"/>
                                </a:moveTo>
                                <a:lnTo>
                                  <a:pt x="25" y="262"/>
                                </a:lnTo>
                                <a:cubicBezTo>
                                  <a:pt x="25" y="269"/>
                                  <a:pt x="19" y="275"/>
                                  <a:pt x="12" y="275"/>
                                </a:cubicBezTo>
                                <a:cubicBezTo>
                                  <a:pt x="5" y="275"/>
                                  <a:pt x="0" y="269"/>
                                  <a:pt x="0" y="262"/>
                                </a:cubicBezTo>
                                <a:lnTo>
                                  <a:pt x="0" y="187"/>
                                </a:lnTo>
                                <a:cubicBezTo>
                                  <a:pt x="0" y="180"/>
                                  <a:pt x="5" y="175"/>
                                  <a:pt x="12" y="175"/>
                                </a:cubicBezTo>
                                <a:cubicBezTo>
                                  <a:pt x="19" y="175"/>
                                  <a:pt x="25" y="180"/>
                                  <a:pt x="25" y="187"/>
                                </a:cubicBezTo>
                                <a:close/>
                                <a:moveTo>
                                  <a:pt x="25" y="362"/>
                                </a:moveTo>
                                <a:lnTo>
                                  <a:pt x="25" y="437"/>
                                </a:lnTo>
                                <a:cubicBezTo>
                                  <a:pt x="25" y="444"/>
                                  <a:pt x="19" y="450"/>
                                  <a:pt x="12" y="450"/>
                                </a:cubicBezTo>
                                <a:cubicBezTo>
                                  <a:pt x="5" y="450"/>
                                  <a:pt x="0" y="444"/>
                                  <a:pt x="0" y="437"/>
                                </a:cubicBezTo>
                                <a:lnTo>
                                  <a:pt x="0" y="362"/>
                                </a:lnTo>
                                <a:cubicBezTo>
                                  <a:pt x="0" y="355"/>
                                  <a:pt x="5" y="350"/>
                                  <a:pt x="12" y="350"/>
                                </a:cubicBezTo>
                                <a:cubicBezTo>
                                  <a:pt x="19" y="350"/>
                                  <a:pt x="25" y="355"/>
                                  <a:pt x="25" y="362"/>
                                </a:cubicBezTo>
                                <a:close/>
                                <a:moveTo>
                                  <a:pt x="25" y="537"/>
                                </a:moveTo>
                                <a:lnTo>
                                  <a:pt x="25" y="612"/>
                                </a:lnTo>
                                <a:cubicBezTo>
                                  <a:pt x="25" y="619"/>
                                  <a:pt x="19" y="625"/>
                                  <a:pt x="12" y="625"/>
                                </a:cubicBezTo>
                                <a:cubicBezTo>
                                  <a:pt x="5" y="625"/>
                                  <a:pt x="0" y="619"/>
                                  <a:pt x="0" y="612"/>
                                </a:cubicBezTo>
                                <a:lnTo>
                                  <a:pt x="0" y="537"/>
                                </a:lnTo>
                                <a:cubicBezTo>
                                  <a:pt x="0" y="530"/>
                                  <a:pt x="5" y="525"/>
                                  <a:pt x="12" y="525"/>
                                </a:cubicBezTo>
                                <a:cubicBezTo>
                                  <a:pt x="19" y="525"/>
                                  <a:pt x="25" y="530"/>
                                  <a:pt x="25" y="537"/>
                                </a:cubicBezTo>
                                <a:close/>
                                <a:moveTo>
                                  <a:pt x="25" y="712"/>
                                </a:moveTo>
                                <a:lnTo>
                                  <a:pt x="25" y="787"/>
                                </a:lnTo>
                                <a:cubicBezTo>
                                  <a:pt x="25" y="794"/>
                                  <a:pt x="19" y="800"/>
                                  <a:pt x="12" y="800"/>
                                </a:cubicBezTo>
                                <a:cubicBezTo>
                                  <a:pt x="5" y="800"/>
                                  <a:pt x="0" y="794"/>
                                  <a:pt x="0" y="787"/>
                                </a:cubicBezTo>
                                <a:lnTo>
                                  <a:pt x="0" y="712"/>
                                </a:lnTo>
                                <a:cubicBezTo>
                                  <a:pt x="0" y="705"/>
                                  <a:pt x="5" y="700"/>
                                  <a:pt x="12" y="700"/>
                                </a:cubicBezTo>
                                <a:cubicBezTo>
                                  <a:pt x="19" y="700"/>
                                  <a:pt x="25" y="705"/>
                                  <a:pt x="25" y="712"/>
                                </a:cubicBezTo>
                                <a:close/>
                                <a:moveTo>
                                  <a:pt x="25" y="887"/>
                                </a:moveTo>
                                <a:lnTo>
                                  <a:pt x="25" y="962"/>
                                </a:lnTo>
                                <a:cubicBezTo>
                                  <a:pt x="25" y="969"/>
                                  <a:pt x="19" y="975"/>
                                  <a:pt x="12" y="975"/>
                                </a:cubicBezTo>
                                <a:cubicBezTo>
                                  <a:pt x="5" y="975"/>
                                  <a:pt x="0" y="969"/>
                                  <a:pt x="0" y="962"/>
                                </a:cubicBezTo>
                                <a:lnTo>
                                  <a:pt x="0" y="887"/>
                                </a:lnTo>
                                <a:cubicBezTo>
                                  <a:pt x="0" y="880"/>
                                  <a:pt x="5" y="875"/>
                                  <a:pt x="12" y="875"/>
                                </a:cubicBezTo>
                                <a:cubicBezTo>
                                  <a:pt x="19" y="875"/>
                                  <a:pt x="25" y="880"/>
                                  <a:pt x="25" y="887"/>
                                </a:cubicBezTo>
                                <a:close/>
                                <a:moveTo>
                                  <a:pt x="25" y="1062"/>
                                </a:moveTo>
                                <a:lnTo>
                                  <a:pt x="25" y="1137"/>
                                </a:lnTo>
                                <a:cubicBezTo>
                                  <a:pt x="25" y="1144"/>
                                  <a:pt x="19" y="1150"/>
                                  <a:pt x="12" y="1150"/>
                                </a:cubicBezTo>
                                <a:cubicBezTo>
                                  <a:pt x="5" y="1150"/>
                                  <a:pt x="0" y="1144"/>
                                  <a:pt x="0" y="1137"/>
                                </a:cubicBezTo>
                                <a:lnTo>
                                  <a:pt x="0" y="1062"/>
                                </a:lnTo>
                                <a:cubicBezTo>
                                  <a:pt x="0" y="1055"/>
                                  <a:pt x="5" y="1050"/>
                                  <a:pt x="12" y="1050"/>
                                </a:cubicBezTo>
                                <a:cubicBezTo>
                                  <a:pt x="19" y="1050"/>
                                  <a:pt x="25" y="1055"/>
                                  <a:pt x="25" y="1062"/>
                                </a:cubicBezTo>
                                <a:close/>
                                <a:moveTo>
                                  <a:pt x="25" y="1237"/>
                                </a:moveTo>
                                <a:lnTo>
                                  <a:pt x="25" y="1312"/>
                                </a:lnTo>
                                <a:cubicBezTo>
                                  <a:pt x="25" y="1319"/>
                                  <a:pt x="19" y="1325"/>
                                  <a:pt x="12" y="1325"/>
                                </a:cubicBezTo>
                                <a:cubicBezTo>
                                  <a:pt x="5" y="1325"/>
                                  <a:pt x="0" y="1319"/>
                                  <a:pt x="0" y="1312"/>
                                </a:cubicBezTo>
                                <a:lnTo>
                                  <a:pt x="0" y="1237"/>
                                </a:lnTo>
                                <a:cubicBezTo>
                                  <a:pt x="0" y="1230"/>
                                  <a:pt x="5" y="1225"/>
                                  <a:pt x="12" y="1225"/>
                                </a:cubicBezTo>
                                <a:cubicBezTo>
                                  <a:pt x="19" y="1225"/>
                                  <a:pt x="25" y="1230"/>
                                  <a:pt x="25" y="1237"/>
                                </a:cubicBezTo>
                                <a:close/>
                                <a:moveTo>
                                  <a:pt x="25" y="1412"/>
                                </a:moveTo>
                                <a:lnTo>
                                  <a:pt x="25" y="1487"/>
                                </a:lnTo>
                                <a:cubicBezTo>
                                  <a:pt x="25" y="1494"/>
                                  <a:pt x="19" y="1500"/>
                                  <a:pt x="12" y="1500"/>
                                </a:cubicBezTo>
                                <a:cubicBezTo>
                                  <a:pt x="5" y="1500"/>
                                  <a:pt x="0" y="1494"/>
                                  <a:pt x="0" y="1487"/>
                                </a:cubicBezTo>
                                <a:lnTo>
                                  <a:pt x="0" y="1412"/>
                                </a:lnTo>
                                <a:cubicBezTo>
                                  <a:pt x="0" y="1405"/>
                                  <a:pt x="5" y="1400"/>
                                  <a:pt x="12" y="1400"/>
                                </a:cubicBezTo>
                                <a:cubicBezTo>
                                  <a:pt x="19" y="1400"/>
                                  <a:pt x="25" y="1405"/>
                                  <a:pt x="25" y="1412"/>
                                </a:cubicBezTo>
                                <a:close/>
                                <a:moveTo>
                                  <a:pt x="25" y="1587"/>
                                </a:moveTo>
                                <a:lnTo>
                                  <a:pt x="25" y="1662"/>
                                </a:lnTo>
                                <a:cubicBezTo>
                                  <a:pt x="25" y="1669"/>
                                  <a:pt x="19" y="1675"/>
                                  <a:pt x="12" y="1675"/>
                                </a:cubicBezTo>
                                <a:cubicBezTo>
                                  <a:pt x="5" y="1675"/>
                                  <a:pt x="0" y="1669"/>
                                  <a:pt x="0" y="1662"/>
                                </a:cubicBezTo>
                                <a:lnTo>
                                  <a:pt x="0" y="1587"/>
                                </a:lnTo>
                                <a:cubicBezTo>
                                  <a:pt x="0" y="1580"/>
                                  <a:pt x="5" y="1575"/>
                                  <a:pt x="12" y="1575"/>
                                </a:cubicBezTo>
                                <a:cubicBezTo>
                                  <a:pt x="19" y="1575"/>
                                  <a:pt x="25" y="1580"/>
                                  <a:pt x="25" y="1587"/>
                                </a:cubicBezTo>
                                <a:close/>
                                <a:moveTo>
                                  <a:pt x="25" y="1762"/>
                                </a:moveTo>
                                <a:lnTo>
                                  <a:pt x="25" y="1837"/>
                                </a:lnTo>
                                <a:cubicBezTo>
                                  <a:pt x="25" y="1844"/>
                                  <a:pt x="19" y="1850"/>
                                  <a:pt x="12" y="1850"/>
                                </a:cubicBezTo>
                                <a:cubicBezTo>
                                  <a:pt x="5" y="1850"/>
                                  <a:pt x="0" y="1844"/>
                                  <a:pt x="0" y="1837"/>
                                </a:cubicBezTo>
                                <a:lnTo>
                                  <a:pt x="0" y="1762"/>
                                </a:lnTo>
                                <a:cubicBezTo>
                                  <a:pt x="0" y="1755"/>
                                  <a:pt x="5" y="1750"/>
                                  <a:pt x="12" y="1750"/>
                                </a:cubicBezTo>
                                <a:cubicBezTo>
                                  <a:pt x="19" y="1750"/>
                                  <a:pt x="25" y="1755"/>
                                  <a:pt x="25" y="1762"/>
                                </a:cubicBezTo>
                                <a:close/>
                                <a:moveTo>
                                  <a:pt x="25" y="1937"/>
                                </a:moveTo>
                                <a:lnTo>
                                  <a:pt x="25" y="2012"/>
                                </a:lnTo>
                                <a:cubicBezTo>
                                  <a:pt x="25" y="2019"/>
                                  <a:pt x="19" y="2025"/>
                                  <a:pt x="12" y="2025"/>
                                </a:cubicBezTo>
                                <a:cubicBezTo>
                                  <a:pt x="5" y="2025"/>
                                  <a:pt x="0" y="2019"/>
                                  <a:pt x="0" y="2012"/>
                                </a:cubicBezTo>
                                <a:lnTo>
                                  <a:pt x="0" y="1937"/>
                                </a:lnTo>
                                <a:cubicBezTo>
                                  <a:pt x="0" y="1930"/>
                                  <a:pt x="5" y="1925"/>
                                  <a:pt x="12" y="1925"/>
                                </a:cubicBezTo>
                                <a:cubicBezTo>
                                  <a:pt x="19" y="1925"/>
                                  <a:pt x="25" y="1930"/>
                                  <a:pt x="25" y="1937"/>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14" name="Freeform 203"/>
                        <wps:cNvSpPr>
                          <a:spLocks noEditPoints="1"/>
                        </wps:cNvSpPr>
                        <wps:spPr bwMode="auto">
                          <a:xfrm>
                            <a:off x="4976495" y="2428240"/>
                            <a:ext cx="5715" cy="464820"/>
                          </a:xfrm>
                          <a:custGeom>
                            <a:avLst/>
                            <a:gdLst>
                              <a:gd name="T0" fmla="*/ 25 w 25"/>
                              <a:gd name="T1" fmla="*/ 87 h 2025"/>
                              <a:gd name="T2" fmla="*/ 0 w 25"/>
                              <a:gd name="T3" fmla="*/ 87 h 2025"/>
                              <a:gd name="T4" fmla="*/ 13 w 25"/>
                              <a:gd name="T5" fmla="*/ 0 h 2025"/>
                              <a:gd name="T6" fmla="*/ 25 w 25"/>
                              <a:gd name="T7" fmla="*/ 187 h 2025"/>
                              <a:gd name="T8" fmla="*/ 13 w 25"/>
                              <a:gd name="T9" fmla="*/ 275 h 2025"/>
                              <a:gd name="T10" fmla="*/ 0 w 25"/>
                              <a:gd name="T11" fmla="*/ 187 h 2025"/>
                              <a:gd name="T12" fmla="*/ 25 w 25"/>
                              <a:gd name="T13" fmla="*/ 187 h 2025"/>
                              <a:gd name="T14" fmla="*/ 25 w 25"/>
                              <a:gd name="T15" fmla="*/ 437 h 2025"/>
                              <a:gd name="T16" fmla="*/ 0 w 25"/>
                              <a:gd name="T17" fmla="*/ 437 h 2025"/>
                              <a:gd name="T18" fmla="*/ 13 w 25"/>
                              <a:gd name="T19" fmla="*/ 350 h 2025"/>
                              <a:gd name="T20" fmla="*/ 25 w 25"/>
                              <a:gd name="T21" fmla="*/ 537 h 2025"/>
                              <a:gd name="T22" fmla="*/ 13 w 25"/>
                              <a:gd name="T23" fmla="*/ 625 h 2025"/>
                              <a:gd name="T24" fmla="*/ 0 w 25"/>
                              <a:gd name="T25" fmla="*/ 537 h 2025"/>
                              <a:gd name="T26" fmla="*/ 25 w 25"/>
                              <a:gd name="T27" fmla="*/ 537 h 2025"/>
                              <a:gd name="T28" fmla="*/ 25 w 25"/>
                              <a:gd name="T29" fmla="*/ 787 h 2025"/>
                              <a:gd name="T30" fmla="*/ 0 w 25"/>
                              <a:gd name="T31" fmla="*/ 787 h 2025"/>
                              <a:gd name="T32" fmla="*/ 13 w 25"/>
                              <a:gd name="T33" fmla="*/ 700 h 2025"/>
                              <a:gd name="T34" fmla="*/ 25 w 25"/>
                              <a:gd name="T35" fmla="*/ 887 h 2025"/>
                              <a:gd name="T36" fmla="*/ 13 w 25"/>
                              <a:gd name="T37" fmla="*/ 975 h 2025"/>
                              <a:gd name="T38" fmla="*/ 0 w 25"/>
                              <a:gd name="T39" fmla="*/ 887 h 2025"/>
                              <a:gd name="T40" fmla="*/ 25 w 25"/>
                              <a:gd name="T41" fmla="*/ 887 h 2025"/>
                              <a:gd name="T42" fmla="*/ 25 w 25"/>
                              <a:gd name="T43" fmla="*/ 1137 h 2025"/>
                              <a:gd name="T44" fmla="*/ 0 w 25"/>
                              <a:gd name="T45" fmla="*/ 1137 h 2025"/>
                              <a:gd name="T46" fmla="*/ 13 w 25"/>
                              <a:gd name="T47" fmla="*/ 1050 h 2025"/>
                              <a:gd name="T48" fmla="*/ 25 w 25"/>
                              <a:gd name="T49" fmla="*/ 1237 h 2025"/>
                              <a:gd name="T50" fmla="*/ 13 w 25"/>
                              <a:gd name="T51" fmla="*/ 1325 h 2025"/>
                              <a:gd name="T52" fmla="*/ 0 w 25"/>
                              <a:gd name="T53" fmla="*/ 1237 h 2025"/>
                              <a:gd name="T54" fmla="*/ 25 w 25"/>
                              <a:gd name="T55" fmla="*/ 1237 h 2025"/>
                              <a:gd name="T56" fmla="*/ 25 w 25"/>
                              <a:gd name="T57" fmla="*/ 1487 h 2025"/>
                              <a:gd name="T58" fmla="*/ 0 w 25"/>
                              <a:gd name="T59" fmla="*/ 1487 h 2025"/>
                              <a:gd name="T60" fmla="*/ 13 w 25"/>
                              <a:gd name="T61" fmla="*/ 1400 h 2025"/>
                              <a:gd name="T62" fmla="*/ 25 w 25"/>
                              <a:gd name="T63" fmla="*/ 1587 h 2025"/>
                              <a:gd name="T64" fmla="*/ 13 w 25"/>
                              <a:gd name="T65" fmla="*/ 1675 h 2025"/>
                              <a:gd name="T66" fmla="*/ 0 w 25"/>
                              <a:gd name="T67" fmla="*/ 1587 h 2025"/>
                              <a:gd name="T68" fmla="*/ 25 w 25"/>
                              <a:gd name="T69" fmla="*/ 1587 h 2025"/>
                              <a:gd name="T70" fmla="*/ 25 w 25"/>
                              <a:gd name="T71" fmla="*/ 1837 h 2025"/>
                              <a:gd name="T72" fmla="*/ 0 w 25"/>
                              <a:gd name="T73" fmla="*/ 1837 h 2025"/>
                              <a:gd name="T74" fmla="*/ 13 w 25"/>
                              <a:gd name="T75" fmla="*/ 1750 h 2025"/>
                              <a:gd name="T76" fmla="*/ 25 w 25"/>
                              <a:gd name="T77" fmla="*/ 1937 h 2025"/>
                              <a:gd name="T78" fmla="*/ 13 w 25"/>
                              <a:gd name="T79" fmla="*/ 2025 h 2025"/>
                              <a:gd name="T80" fmla="*/ 0 w 25"/>
                              <a:gd name="T81" fmla="*/ 1937 h 2025"/>
                              <a:gd name="T82" fmla="*/ 25 w 25"/>
                              <a:gd name="T83" fmla="*/ 1937 h 2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 h="2025">
                                <a:moveTo>
                                  <a:pt x="25" y="12"/>
                                </a:moveTo>
                                <a:lnTo>
                                  <a:pt x="25" y="87"/>
                                </a:lnTo>
                                <a:cubicBezTo>
                                  <a:pt x="25" y="94"/>
                                  <a:pt x="20" y="100"/>
                                  <a:pt x="13" y="100"/>
                                </a:cubicBezTo>
                                <a:cubicBezTo>
                                  <a:pt x="6" y="100"/>
                                  <a:pt x="0" y="94"/>
                                  <a:pt x="0" y="87"/>
                                </a:cubicBezTo>
                                <a:lnTo>
                                  <a:pt x="0" y="12"/>
                                </a:lnTo>
                                <a:cubicBezTo>
                                  <a:pt x="0" y="5"/>
                                  <a:pt x="6" y="0"/>
                                  <a:pt x="13" y="0"/>
                                </a:cubicBezTo>
                                <a:cubicBezTo>
                                  <a:pt x="20" y="0"/>
                                  <a:pt x="25" y="5"/>
                                  <a:pt x="25" y="12"/>
                                </a:cubicBezTo>
                                <a:close/>
                                <a:moveTo>
                                  <a:pt x="25" y="187"/>
                                </a:moveTo>
                                <a:lnTo>
                                  <a:pt x="25" y="262"/>
                                </a:lnTo>
                                <a:cubicBezTo>
                                  <a:pt x="25" y="269"/>
                                  <a:pt x="20" y="275"/>
                                  <a:pt x="13" y="275"/>
                                </a:cubicBezTo>
                                <a:cubicBezTo>
                                  <a:pt x="6" y="275"/>
                                  <a:pt x="0" y="269"/>
                                  <a:pt x="0" y="262"/>
                                </a:cubicBezTo>
                                <a:lnTo>
                                  <a:pt x="0" y="187"/>
                                </a:lnTo>
                                <a:cubicBezTo>
                                  <a:pt x="0" y="180"/>
                                  <a:pt x="6" y="175"/>
                                  <a:pt x="13" y="175"/>
                                </a:cubicBezTo>
                                <a:cubicBezTo>
                                  <a:pt x="20" y="175"/>
                                  <a:pt x="25" y="180"/>
                                  <a:pt x="25" y="187"/>
                                </a:cubicBezTo>
                                <a:close/>
                                <a:moveTo>
                                  <a:pt x="25" y="362"/>
                                </a:moveTo>
                                <a:lnTo>
                                  <a:pt x="25" y="437"/>
                                </a:lnTo>
                                <a:cubicBezTo>
                                  <a:pt x="25" y="444"/>
                                  <a:pt x="20" y="450"/>
                                  <a:pt x="13" y="450"/>
                                </a:cubicBezTo>
                                <a:cubicBezTo>
                                  <a:pt x="6" y="450"/>
                                  <a:pt x="0" y="444"/>
                                  <a:pt x="0" y="437"/>
                                </a:cubicBezTo>
                                <a:lnTo>
                                  <a:pt x="0" y="362"/>
                                </a:lnTo>
                                <a:cubicBezTo>
                                  <a:pt x="0" y="355"/>
                                  <a:pt x="6" y="350"/>
                                  <a:pt x="13" y="350"/>
                                </a:cubicBezTo>
                                <a:cubicBezTo>
                                  <a:pt x="20" y="350"/>
                                  <a:pt x="25" y="355"/>
                                  <a:pt x="25" y="362"/>
                                </a:cubicBezTo>
                                <a:close/>
                                <a:moveTo>
                                  <a:pt x="25" y="537"/>
                                </a:moveTo>
                                <a:lnTo>
                                  <a:pt x="25" y="612"/>
                                </a:lnTo>
                                <a:cubicBezTo>
                                  <a:pt x="25" y="619"/>
                                  <a:pt x="20" y="625"/>
                                  <a:pt x="13" y="625"/>
                                </a:cubicBezTo>
                                <a:cubicBezTo>
                                  <a:pt x="6" y="625"/>
                                  <a:pt x="0" y="619"/>
                                  <a:pt x="0" y="612"/>
                                </a:cubicBezTo>
                                <a:lnTo>
                                  <a:pt x="0" y="537"/>
                                </a:lnTo>
                                <a:cubicBezTo>
                                  <a:pt x="0" y="530"/>
                                  <a:pt x="6" y="525"/>
                                  <a:pt x="13" y="525"/>
                                </a:cubicBezTo>
                                <a:cubicBezTo>
                                  <a:pt x="20" y="525"/>
                                  <a:pt x="25" y="530"/>
                                  <a:pt x="25" y="537"/>
                                </a:cubicBezTo>
                                <a:close/>
                                <a:moveTo>
                                  <a:pt x="25" y="712"/>
                                </a:moveTo>
                                <a:lnTo>
                                  <a:pt x="25" y="787"/>
                                </a:lnTo>
                                <a:cubicBezTo>
                                  <a:pt x="25" y="794"/>
                                  <a:pt x="20" y="800"/>
                                  <a:pt x="13" y="800"/>
                                </a:cubicBezTo>
                                <a:cubicBezTo>
                                  <a:pt x="6" y="800"/>
                                  <a:pt x="0" y="794"/>
                                  <a:pt x="0" y="787"/>
                                </a:cubicBezTo>
                                <a:lnTo>
                                  <a:pt x="0" y="712"/>
                                </a:lnTo>
                                <a:cubicBezTo>
                                  <a:pt x="0" y="705"/>
                                  <a:pt x="6" y="700"/>
                                  <a:pt x="13" y="700"/>
                                </a:cubicBezTo>
                                <a:cubicBezTo>
                                  <a:pt x="20" y="700"/>
                                  <a:pt x="25" y="705"/>
                                  <a:pt x="25" y="712"/>
                                </a:cubicBezTo>
                                <a:close/>
                                <a:moveTo>
                                  <a:pt x="25" y="887"/>
                                </a:moveTo>
                                <a:lnTo>
                                  <a:pt x="25" y="962"/>
                                </a:lnTo>
                                <a:cubicBezTo>
                                  <a:pt x="25" y="969"/>
                                  <a:pt x="20" y="975"/>
                                  <a:pt x="13" y="975"/>
                                </a:cubicBezTo>
                                <a:cubicBezTo>
                                  <a:pt x="6" y="975"/>
                                  <a:pt x="0" y="969"/>
                                  <a:pt x="0" y="962"/>
                                </a:cubicBezTo>
                                <a:lnTo>
                                  <a:pt x="0" y="887"/>
                                </a:lnTo>
                                <a:cubicBezTo>
                                  <a:pt x="0" y="880"/>
                                  <a:pt x="6" y="875"/>
                                  <a:pt x="13" y="875"/>
                                </a:cubicBezTo>
                                <a:cubicBezTo>
                                  <a:pt x="20" y="875"/>
                                  <a:pt x="25" y="880"/>
                                  <a:pt x="25" y="887"/>
                                </a:cubicBezTo>
                                <a:close/>
                                <a:moveTo>
                                  <a:pt x="25" y="1062"/>
                                </a:moveTo>
                                <a:lnTo>
                                  <a:pt x="25" y="1137"/>
                                </a:lnTo>
                                <a:cubicBezTo>
                                  <a:pt x="25" y="1144"/>
                                  <a:pt x="20" y="1150"/>
                                  <a:pt x="13" y="1150"/>
                                </a:cubicBezTo>
                                <a:cubicBezTo>
                                  <a:pt x="6" y="1150"/>
                                  <a:pt x="0" y="1144"/>
                                  <a:pt x="0" y="1137"/>
                                </a:cubicBezTo>
                                <a:lnTo>
                                  <a:pt x="0" y="1062"/>
                                </a:lnTo>
                                <a:cubicBezTo>
                                  <a:pt x="0" y="1055"/>
                                  <a:pt x="6" y="1050"/>
                                  <a:pt x="13" y="1050"/>
                                </a:cubicBezTo>
                                <a:cubicBezTo>
                                  <a:pt x="20" y="1050"/>
                                  <a:pt x="25" y="1055"/>
                                  <a:pt x="25" y="1062"/>
                                </a:cubicBezTo>
                                <a:close/>
                                <a:moveTo>
                                  <a:pt x="25" y="1237"/>
                                </a:moveTo>
                                <a:lnTo>
                                  <a:pt x="25" y="1312"/>
                                </a:lnTo>
                                <a:cubicBezTo>
                                  <a:pt x="25" y="1319"/>
                                  <a:pt x="20" y="1325"/>
                                  <a:pt x="13" y="1325"/>
                                </a:cubicBezTo>
                                <a:cubicBezTo>
                                  <a:pt x="6" y="1325"/>
                                  <a:pt x="0" y="1319"/>
                                  <a:pt x="0" y="1312"/>
                                </a:cubicBezTo>
                                <a:lnTo>
                                  <a:pt x="0" y="1237"/>
                                </a:lnTo>
                                <a:cubicBezTo>
                                  <a:pt x="0" y="1230"/>
                                  <a:pt x="6" y="1225"/>
                                  <a:pt x="13" y="1225"/>
                                </a:cubicBezTo>
                                <a:cubicBezTo>
                                  <a:pt x="20" y="1225"/>
                                  <a:pt x="25" y="1230"/>
                                  <a:pt x="25" y="1237"/>
                                </a:cubicBezTo>
                                <a:close/>
                                <a:moveTo>
                                  <a:pt x="25" y="1412"/>
                                </a:moveTo>
                                <a:lnTo>
                                  <a:pt x="25" y="1487"/>
                                </a:lnTo>
                                <a:cubicBezTo>
                                  <a:pt x="25" y="1494"/>
                                  <a:pt x="20" y="1500"/>
                                  <a:pt x="13" y="1500"/>
                                </a:cubicBezTo>
                                <a:cubicBezTo>
                                  <a:pt x="6" y="1500"/>
                                  <a:pt x="0" y="1494"/>
                                  <a:pt x="0" y="1487"/>
                                </a:cubicBezTo>
                                <a:lnTo>
                                  <a:pt x="0" y="1412"/>
                                </a:lnTo>
                                <a:cubicBezTo>
                                  <a:pt x="0" y="1405"/>
                                  <a:pt x="6" y="1400"/>
                                  <a:pt x="13" y="1400"/>
                                </a:cubicBezTo>
                                <a:cubicBezTo>
                                  <a:pt x="20" y="1400"/>
                                  <a:pt x="25" y="1405"/>
                                  <a:pt x="25" y="1412"/>
                                </a:cubicBezTo>
                                <a:close/>
                                <a:moveTo>
                                  <a:pt x="25" y="1587"/>
                                </a:moveTo>
                                <a:lnTo>
                                  <a:pt x="25" y="1662"/>
                                </a:lnTo>
                                <a:cubicBezTo>
                                  <a:pt x="25" y="1669"/>
                                  <a:pt x="20" y="1675"/>
                                  <a:pt x="13" y="1675"/>
                                </a:cubicBezTo>
                                <a:cubicBezTo>
                                  <a:pt x="6" y="1675"/>
                                  <a:pt x="0" y="1669"/>
                                  <a:pt x="0" y="1662"/>
                                </a:cubicBezTo>
                                <a:lnTo>
                                  <a:pt x="0" y="1587"/>
                                </a:lnTo>
                                <a:cubicBezTo>
                                  <a:pt x="0" y="1580"/>
                                  <a:pt x="6" y="1575"/>
                                  <a:pt x="13" y="1575"/>
                                </a:cubicBezTo>
                                <a:cubicBezTo>
                                  <a:pt x="20" y="1575"/>
                                  <a:pt x="25" y="1580"/>
                                  <a:pt x="25" y="1587"/>
                                </a:cubicBezTo>
                                <a:close/>
                                <a:moveTo>
                                  <a:pt x="25" y="1762"/>
                                </a:moveTo>
                                <a:lnTo>
                                  <a:pt x="25" y="1837"/>
                                </a:lnTo>
                                <a:cubicBezTo>
                                  <a:pt x="25" y="1844"/>
                                  <a:pt x="20" y="1850"/>
                                  <a:pt x="13" y="1850"/>
                                </a:cubicBezTo>
                                <a:cubicBezTo>
                                  <a:pt x="6" y="1850"/>
                                  <a:pt x="0" y="1844"/>
                                  <a:pt x="0" y="1837"/>
                                </a:cubicBezTo>
                                <a:lnTo>
                                  <a:pt x="0" y="1762"/>
                                </a:lnTo>
                                <a:cubicBezTo>
                                  <a:pt x="0" y="1755"/>
                                  <a:pt x="6" y="1750"/>
                                  <a:pt x="13" y="1750"/>
                                </a:cubicBezTo>
                                <a:cubicBezTo>
                                  <a:pt x="20" y="1750"/>
                                  <a:pt x="25" y="1755"/>
                                  <a:pt x="25" y="1762"/>
                                </a:cubicBezTo>
                                <a:close/>
                                <a:moveTo>
                                  <a:pt x="25" y="1937"/>
                                </a:moveTo>
                                <a:lnTo>
                                  <a:pt x="25" y="2012"/>
                                </a:lnTo>
                                <a:cubicBezTo>
                                  <a:pt x="25" y="2019"/>
                                  <a:pt x="20" y="2025"/>
                                  <a:pt x="13" y="2025"/>
                                </a:cubicBezTo>
                                <a:cubicBezTo>
                                  <a:pt x="6" y="2025"/>
                                  <a:pt x="0" y="2019"/>
                                  <a:pt x="0" y="2012"/>
                                </a:cubicBezTo>
                                <a:lnTo>
                                  <a:pt x="0" y="1937"/>
                                </a:lnTo>
                                <a:cubicBezTo>
                                  <a:pt x="0" y="1930"/>
                                  <a:pt x="6" y="1925"/>
                                  <a:pt x="13" y="1925"/>
                                </a:cubicBezTo>
                                <a:cubicBezTo>
                                  <a:pt x="20" y="1925"/>
                                  <a:pt x="25" y="1930"/>
                                  <a:pt x="25" y="1937"/>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15" name="Freeform 204"/>
                        <wps:cNvSpPr>
                          <a:spLocks noEditPoints="1"/>
                        </wps:cNvSpPr>
                        <wps:spPr bwMode="auto">
                          <a:xfrm>
                            <a:off x="2127885" y="2647315"/>
                            <a:ext cx="76835" cy="264795"/>
                          </a:xfrm>
                          <a:custGeom>
                            <a:avLst/>
                            <a:gdLst>
                              <a:gd name="T0" fmla="*/ 300 w 667"/>
                              <a:gd name="T1" fmla="*/ 2275 h 2308"/>
                              <a:gd name="T2" fmla="*/ 300 w 667"/>
                              <a:gd name="T3" fmla="*/ 2075 h 2308"/>
                              <a:gd name="T4" fmla="*/ 334 w 667"/>
                              <a:gd name="T5" fmla="*/ 2042 h 2308"/>
                              <a:gd name="T6" fmla="*/ 367 w 667"/>
                              <a:gd name="T7" fmla="*/ 2075 h 2308"/>
                              <a:gd name="T8" fmla="*/ 367 w 667"/>
                              <a:gd name="T9" fmla="*/ 2275 h 2308"/>
                              <a:gd name="T10" fmla="*/ 334 w 667"/>
                              <a:gd name="T11" fmla="*/ 2308 h 2308"/>
                              <a:gd name="T12" fmla="*/ 300 w 667"/>
                              <a:gd name="T13" fmla="*/ 2275 h 2308"/>
                              <a:gd name="T14" fmla="*/ 300 w 667"/>
                              <a:gd name="T15" fmla="*/ 1808 h 2308"/>
                              <a:gd name="T16" fmla="*/ 300 w 667"/>
                              <a:gd name="T17" fmla="*/ 1608 h 2308"/>
                              <a:gd name="T18" fmla="*/ 334 w 667"/>
                              <a:gd name="T19" fmla="*/ 1575 h 2308"/>
                              <a:gd name="T20" fmla="*/ 367 w 667"/>
                              <a:gd name="T21" fmla="*/ 1608 h 2308"/>
                              <a:gd name="T22" fmla="*/ 367 w 667"/>
                              <a:gd name="T23" fmla="*/ 1808 h 2308"/>
                              <a:gd name="T24" fmla="*/ 334 w 667"/>
                              <a:gd name="T25" fmla="*/ 1842 h 2308"/>
                              <a:gd name="T26" fmla="*/ 300 w 667"/>
                              <a:gd name="T27" fmla="*/ 1808 h 2308"/>
                              <a:gd name="T28" fmla="*/ 300 w 667"/>
                              <a:gd name="T29" fmla="*/ 1342 h 2308"/>
                              <a:gd name="T30" fmla="*/ 300 w 667"/>
                              <a:gd name="T31" fmla="*/ 1142 h 2308"/>
                              <a:gd name="T32" fmla="*/ 334 w 667"/>
                              <a:gd name="T33" fmla="*/ 1108 h 2308"/>
                              <a:gd name="T34" fmla="*/ 367 w 667"/>
                              <a:gd name="T35" fmla="*/ 1142 h 2308"/>
                              <a:gd name="T36" fmla="*/ 367 w 667"/>
                              <a:gd name="T37" fmla="*/ 1342 h 2308"/>
                              <a:gd name="T38" fmla="*/ 334 w 667"/>
                              <a:gd name="T39" fmla="*/ 1375 h 2308"/>
                              <a:gd name="T40" fmla="*/ 300 w 667"/>
                              <a:gd name="T41" fmla="*/ 1342 h 2308"/>
                              <a:gd name="T42" fmla="*/ 300 w 667"/>
                              <a:gd name="T43" fmla="*/ 875 h 2308"/>
                              <a:gd name="T44" fmla="*/ 300 w 667"/>
                              <a:gd name="T45" fmla="*/ 675 h 2308"/>
                              <a:gd name="T46" fmla="*/ 334 w 667"/>
                              <a:gd name="T47" fmla="*/ 642 h 2308"/>
                              <a:gd name="T48" fmla="*/ 367 w 667"/>
                              <a:gd name="T49" fmla="*/ 675 h 2308"/>
                              <a:gd name="T50" fmla="*/ 367 w 667"/>
                              <a:gd name="T51" fmla="*/ 875 h 2308"/>
                              <a:gd name="T52" fmla="*/ 334 w 667"/>
                              <a:gd name="T53" fmla="*/ 908 h 2308"/>
                              <a:gd name="T54" fmla="*/ 300 w 667"/>
                              <a:gd name="T55" fmla="*/ 875 h 2308"/>
                              <a:gd name="T56" fmla="*/ 300 w 667"/>
                              <a:gd name="T57" fmla="*/ 408 h 2308"/>
                              <a:gd name="T58" fmla="*/ 300 w 667"/>
                              <a:gd name="T59" fmla="*/ 333 h 2308"/>
                              <a:gd name="T60" fmla="*/ 334 w 667"/>
                              <a:gd name="T61" fmla="*/ 300 h 2308"/>
                              <a:gd name="T62" fmla="*/ 367 w 667"/>
                              <a:gd name="T63" fmla="*/ 333 h 2308"/>
                              <a:gd name="T64" fmla="*/ 367 w 667"/>
                              <a:gd name="T65" fmla="*/ 408 h 2308"/>
                              <a:gd name="T66" fmla="*/ 334 w 667"/>
                              <a:gd name="T67" fmla="*/ 442 h 2308"/>
                              <a:gd name="T68" fmla="*/ 300 w 667"/>
                              <a:gd name="T69" fmla="*/ 408 h 2308"/>
                              <a:gd name="T70" fmla="*/ 0 w 667"/>
                              <a:gd name="T71" fmla="*/ 400 h 2308"/>
                              <a:gd name="T72" fmla="*/ 334 w 667"/>
                              <a:gd name="T73" fmla="*/ 0 h 2308"/>
                              <a:gd name="T74" fmla="*/ 667 w 667"/>
                              <a:gd name="T75" fmla="*/ 400 h 2308"/>
                              <a:gd name="T76" fmla="*/ 0 w 667"/>
                              <a:gd name="T77" fmla="*/ 400 h 2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67" h="2308">
                                <a:moveTo>
                                  <a:pt x="300" y="2275"/>
                                </a:moveTo>
                                <a:lnTo>
                                  <a:pt x="300" y="2075"/>
                                </a:lnTo>
                                <a:cubicBezTo>
                                  <a:pt x="300" y="2057"/>
                                  <a:pt x="315" y="2042"/>
                                  <a:pt x="334" y="2042"/>
                                </a:cubicBezTo>
                                <a:cubicBezTo>
                                  <a:pt x="352" y="2042"/>
                                  <a:pt x="367" y="2057"/>
                                  <a:pt x="367" y="2075"/>
                                </a:cubicBezTo>
                                <a:lnTo>
                                  <a:pt x="367" y="2275"/>
                                </a:lnTo>
                                <a:cubicBezTo>
                                  <a:pt x="367" y="2294"/>
                                  <a:pt x="352" y="2308"/>
                                  <a:pt x="334" y="2308"/>
                                </a:cubicBezTo>
                                <a:cubicBezTo>
                                  <a:pt x="315" y="2308"/>
                                  <a:pt x="300" y="2294"/>
                                  <a:pt x="300" y="2275"/>
                                </a:cubicBezTo>
                                <a:close/>
                                <a:moveTo>
                                  <a:pt x="300" y="1808"/>
                                </a:moveTo>
                                <a:lnTo>
                                  <a:pt x="300" y="1608"/>
                                </a:lnTo>
                                <a:cubicBezTo>
                                  <a:pt x="300" y="1590"/>
                                  <a:pt x="315" y="1575"/>
                                  <a:pt x="334" y="1575"/>
                                </a:cubicBezTo>
                                <a:cubicBezTo>
                                  <a:pt x="352" y="1575"/>
                                  <a:pt x="367" y="1590"/>
                                  <a:pt x="367" y="1608"/>
                                </a:cubicBezTo>
                                <a:lnTo>
                                  <a:pt x="367" y="1808"/>
                                </a:lnTo>
                                <a:cubicBezTo>
                                  <a:pt x="367" y="1827"/>
                                  <a:pt x="352" y="1842"/>
                                  <a:pt x="334" y="1842"/>
                                </a:cubicBezTo>
                                <a:cubicBezTo>
                                  <a:pt x="315" y="1842"/>
                                  <a:pt x="300" y="1827"/>
                                  <a:pt x="300" y="1808"/>
                                </a:cubicBezTo>
                                <a:close/>
                                <a:moveTo>
                                  <a:pt x="300" y="1342"/>
                                </a:moveTo>
                                <a:lnTo>
                                  <a:pt x="300" y="1142"/>
                                </a:lnTo>
                                <a:cubicBezTo>
                                  <a:pt x="300" y="1123"/>
                                  <a:pt x="315" y="1108"/>
                                  <a:pt x="334" y="1108"/>
                                </a:cubicBezTo>
                                <a:cubicBezTo>
                                  <a:pt x="352" y="1108"/>
                                  <a:pt x="367" y="1123"/>
                                  <a:pt x="367" y="1142"/>
                                </a:cubicBezTo>
                                <a:lnTo>
                                  <a:pt x="367" y="1342"/>
                                </a:lnTo>
                                <a:cubicBezTo>
                                  <a:pt x="367" y="1360"/>
                                  <a:pt x="352" y="1375"/>
                                  <a:pt x="334" y="1375"/>
                                </a:cubicBezTo>
                                <a:cubicBezTo>
                                  <a:pt x="315" y="1375"/>
                                  <a:pt x="300" y="1360"/>
                                  <a:pt x="300" y="1342"/>
                                </a:cubicBezTo>
                                <a:close/>
                                <a:moveTo>
                                  <a:pt x="300" y="875"/>
                                </a:moveTo>
                                <a:lnTo>
                                  <a:pt x="300" y="675"/>
                                </a:lnTo>
                                <a:cubicBezTo>
                                  <a:pt x="300" y="657"/>
                                  <a:pt x="315" y="642"/>
                                  <a:pt x="334" y="642"/>
                                </a:cubicBezTo>
                                <a:cubicBezTo>
                                  <a:pt x="352" y="642"/>
                                  <a:pt x="367" y="657"/>
                                  <a:pt x="367" y="675"/>
                                </a:cubicBezTo>
                                <a:lnTo>
                                  <a:pt x="367" y="875"/>
                                </a:lnTo>
                                <a:cubicBezTo>
                                  <a:pt x="367" y="894"/>
                                  <a:pt x="352" y="908"/>
                                  <a:pt x="334" y="908"/>
                                </a:cubicBezTo>
                                <a:cubicBezTo>
                                  <a:pt x="315" y="908"/>
                                  <a:pt x="300" y="894"/>
                                  <a:pt x="300" y="875"/>
                                </a:cubicBezTo>
                                <a:close/>
                                <a:moveTo>
                                  <a:pt x="300" y="408"/>
                                </a:moveTo>
                                <a:lnTo>
                                  <a:pt x="300" y="333"/>
                                </a:lnTo>
                                <a:cubicBezTo>
                                  <a:pt x="300" y="315"/>
                                  <a:pt x="315" y="300"/>
                                  <a:pt x="334" y="300"/>
                                </a:cubicBezTo>
                                <a:cubicBezTo>
                                  <a:pt x="352" y="300"/>
                                  <a:pt x="367" y="315"/>
                                  <a:pt x="367" y="333"/>
                                </a:cubicBezTo>
                                <a:lnTo>
                                  <a:pt x="367" y="408"/>
                                </a:lnTo>
                                <a:cubicBezTo>
                                  <a:pt x="367" y="427"/>
                                  <a:pt x="352" y="442"/>
                                  <a:pt x="334" y="442"/>
                                </a:cubicBezTo>
                                <a:cubicBezTo>
                                  <a:pt x="315" y="442"/>
                                  <a:pt x="300" y="427"/>
                                  <a:pt x="300" y="408"/>
                                </a:cubicBezTo>
                                <a:close/>
                                <a:moveTo>
                                  <a:pt x="0" y="400"/>
                                </a:moveTo>
                                <a:lnTo>
                                  <a:pt x="334" y="0"/>
                                </a:lnTo>
                                <a:lnTo>
                                  <a:pt x="667" y="400"/>
                                </a:lnTo>
                                <a:lnTo>
                                  <a:pt x="0" y="40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16" name="Freeform 205"/>
                        <wps:cNvSpPr>
                          <a:spLocks noEditPoints="1"/>
                        </wps:cNvSpPr>
                        <wps:spPr bwMode="auto">
                          <a:xfrm>
                            <a:off x="2163445" y="2904490"/>
                            <a:ext cx="2861945" cy="6350"/>
                          </a:xfrm>
                          <a:custGeom>
                            <a:avLst/>
                            <a:gdLst>
                              <a:gd name="T0" fmla="*/ 187 w 12500"/>
                              <a:gd name="T1" fmla="*/ 0 h 29"/>
                              <a:gd name="T2" fmla="*/ 437 w 12500"/>
                              <a:gd name="T3" fmla="*/ 0 h 29"/>
                              <a:gd name="T4" fmla="*/ 625 w 12500"/>
                              <a:gd name="T5" fmla="*/ 12 h 29"/>
                              <a:gd name="T6" fmla="*/ 787 w 12500"/>
                              <a:gd name="T7" fmla="*/ 25 h 29"/>
                              <a:gd name="T8" fmla="*/ 887 w 12500"/>
                              <a:gd name="T9" fmla="*/ 25 h 29"/>
                              <a:gd name="T10" fmla="*/ 1050 w 12500"/>
                              <a:gd name="T11" fmla="*/ 12 h 29"/>
                              <a:gd name="T12" fmla="*/ 1237 w 12500"/>
                              <a:gd name="T13" fmla="*/ 0 h 29"/>
                              <a:gd name="T14" fmla="*/ 1587 w 12500"/>
                              <a:gd name="T15" fmla="*/ 0 h 29"/>
                              <a:gd name="T16" fmla="*/ 1837 w 12500"/>
                              <a:gd name="T17" fmla="*/ 0 h 29"/>
                              <a:gd name="T18" fmla="*/ 2025 w 12500"/>
                              <a:gd name="T19" fmla="*/ 13 h 29"/>
                              <a:gd name="T20" fmla="*/ 2187 w 12500"/>
                              <a:gd name="T21" fmla="*/ 25 h 29"/>
                              <a:gd name="T22" fmla="*/ 2287 w 12500"/>
                              <a:gd name="T23" fmla="*/ 25 h 29"/>
                              <a:gd name="T24" fmla="*/ 2450 w 12500"/>
                              <a:gd name="T25" fmla="*/ 13 h 29"/>
                              <a:gd name="T26" fmla="*/ 2637 w 12500"/>
                              <a:gd name="T27" fmla="*/ 1 h 29"/>
                              <a:gd name="T28" fmla="*/ 2987 w 12500"/>
                              <a:gd name="T29" fmla="*/ 1 h 29"/>
                              <a:gd name="T30" fmla="*/ 3237 w 12500"/>
                              <a:gd name="T31" fmla="*/ 1 h 29"/>
                              <a:gd name="T32" fmla="*/ 3425 w 12500"/>
                              <a:gd name="T33" fmla="*/ 13 h 29"/>
                              <a:gd name="T34" fmla="*/ 3587 w 12500"/>
                              <a:gd name="T35" fmla="*/ 26 h 29"/>
                              <a:gd name="T36" fmla="*/ 3687 w 12500"/>
                              <a:gd name="T37" fmla="*/ 26 h 29"/>
                              <a:gd name="T38" fmla="*/ 3850 w 12500"/>
                              <a:gd name="T39" fmla="*/ 13 h 29"/>
                              <a:gd name="T40" fmla="*/ 4037 w 12500"/>
                              <a:gd name="T41" fmla="*/ 1 h 29"/>
                              <a:gd name="T42" fmla="*/ 4387 w 12500"/>
                              <a:gd name="T43" fmla="*/ 1 h 29"/>
                              <a:gd name="T44" fmla="*/ 4637 w 12500"/>
                              <a:gd name="T45" fmla="*/ 1 h 29"/>
                              <a:gd name="T46" fmla="*/ 4825 w 12500"/>
                              <a:gd name="T47" fmla="*/ 14 h 29"/>
                              <a:gd name="T48" fmla="*/ 4987 w 12500"/>
                              <a:gd name="T49" fmla="*/ 26 h 29"/>
                              <a:gd name="T50" fmla="*/ 5087 w 12500"/>
                              <a:gd name="T51" fmla="*/ 26 h 29"/>
                              <a:gd name="T52" fmla="*/ 5250 w 12500"/>
                              <a:gd name="T53" fmla="*/ 14 h 29"/>
                              <a:gd name="T54" fmla="*/ 5437 w 12500"/>
                              <a:gd name="T55" fmla="*/ 1 h 29"/>
                              <a:gd name="T56" fmla="*/ 5787 w 12500"/>
                              <a:gd name="T57" fmla="*/ 2 h 29"/>
                              <a:gd name="T58" fmla="*/ 6037 w 12500"/>
                              <a:gd name="T59" fmla="*/ 2 h 29"/>
                              <a:gd name="T60" fmla="*/ 6225 w 12500"/>
                              <a:gd name="T61" fmla="*/ 14 h 29"/>
                              <a:gd name="T62" fmla="*/ 6387 w 12500"/>
                              <a:gd name="T63" fmla="*/ 27 h 29"/>
                              <a:gd name="T64" fmla="*/ 6487 w 12500"/>
                              <a:gd name="T65" fmla="*/ 27 h 29"/>
                              <a:gd name="T66" fmla="*/ 6650 w 12500"/>
                              <a:gd name="T67" fmla="*/ 14 h 29"/>
                              <a:gd name="T68" fmla="*/ 6837 w 12500"/>
                              <a:gd name="T69" fmla="*/ 2 h 29"/>
                              <a:gd name="T70" fmla="*/ 7187 w 12500"/>
                              <a:gd name="T71" fmla="*/ 2 h 29"/>
                              <a:gd name="T72" fmla="*/ 7437 w 12500"/>
                              <a:gd name="T73" fmla="*/ 2 h 29"/>
                              <a:gd name="T74" fmla="*/ 7625 w 12500"/>
                              <a:gd name="T75" fmla="*/ 15 h 29"/>
                              <a:gd name="T76" fmla="*/ 7787 w 12500"/>
                              <a:gd name="T77" fmla="*/ 27 h 29"/>
                              <a:gd name="T78" fmla="*/ 7887 w 12500"/>
                              <a:gd name="T79" fmla="*/ 27 h 29"/>
                              <a:gd name="T80" fmla="*/ 8050 w 12500"/>
                              <a:gd name="T81" fmla="*/ 15 h 29"/>
                              <a:gd name="T82" fmla="*/ 8237 w 12500"/>
                              <a:gd name="T83" fmla="*/ 2 h 29"/>
                              <a:gd name="T84" fmla="*/ 8587 w 12500"/>
                              <a:gd name="T85" fmla="*/ 2 h 29"/>
                              <a:gd name="T86" fmla="*/ 8837 w 12500"/>
                              <a:gd name="T87" fmla="*/ 3 h 29"/>
                              <a:gd name="T88" fmla="*/ 9025 w 12500"/>
                              <a:gd name="T89" fmla="*/ 15 h 29"/>
                              <a:gd name="T90" fmla="*/ 9187 w 12500"/>
                              <a:gd name="T91" fmla="*/ 28 h 29"/>
                              <a:gd name="T92" fmla="*/ 9287 w 12500"/>
                              <a:gd name="T93" fmla="*/ 28 h 29"/>
                              <a:gd name="T94" fmla="*/ 9450 w 12500"/>
                              <a:gd name="T95" fmla="*/ 15 h 29"/>
                              <a:gd name="T96" fmla="*/ 9637 w 12500"/>
                              <a:gd name="T97" fmla="*/ 3 h 29"/>
                              <a:gd name="T98" fmla="*/ 9987 w 12500"/>
                              <a:gd name="T99" fmla="*/ 3 h 29"/>
                              <a:gd name="T100" fmla="*/ 10237 w 12500"/>
                              <a:gd name="T101" fmla="*/ 3 h 29"/>
                              <a:gd name="T102" fmla="*/ 10425 w 12500"/>
                              <a:gd name="T103" fmla="*/ 16 h 29"/>
                              <a:gd name="T104" fmla="*/ 10587 w 12500"/>
                              <a:gd name="T105" fmla="*/ 28 h 29"/>
                              <a:gd name="T106" fmla="*/ 10687 w 12500"/>
                              <a:gd name="T107" fmla="*/ 28 h 29"/>
                              <a:gd name="T108" fmla="*/ 10850 w 12500"/>
                              <a:gd name="T109" fmla="*/ 16 h 29"/>
                              <a:gd name="T110" fmla="*/ 11037 w 12500"/>
                              <a:gd name="T111" fmla="*/ 3 h 29"/>
                              <a:gd name="T112" fmla="*/ 11387 w 12500"/>
                              <a:gd name="T113" fmla="*/ 3 h 29"/>
                              <a:gd name="T114" fmla="*/ 11637 w 12500"/>
                              <a:gd name="T115" fmla="*/ 4 h 29"/>
                              <a:gd name="T116" fmla="*/ 11825 w 12500"/>
                              <a:gd name="T117" fmla="*/ 16 h 29"/>
                              <a:gd name="T118" fmla="*/ 11987 w 12500"/>
                              <a:gd name="T119" fmla="*/ 29 h 29"/>
                              <a:gd name="T120" fmla="*/ 12087 w 12500"/>
                              <a:gd name="T121" fmla="*/ 29 h 29"/>
                              <a:gd name="T122" fmla="*/ 12250 w 12500"/>
                              <a:gd name="T123" fmla="*/ 16 h 29"/>
                              <a:gd name="T124" fmla="*/ 12437 w 12500"/>
                              <a:gd name="T125" fmla="*/ 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500" h="29">
                                <a:moveTo>
                                  <a:pt x="12" y="0"/>
                                </a:moveTo>
                                <a:lnTo>
                                  <a:pt x="87" y="0"/>
                                </a:lnTo>
                                <a:cubicBezTo>
                                  <a:pt x="94" y="0"/>
                                  <a:pt x="100" y="5"/>
                                  <a:pt x="100" y="12"/>
                                </a:cubicBezTo>
                                <a:cubicBezTo>
                                  <a:pt x="100" y="19"/>
                                  <a:pt x="94" y="25"/>
                                  <a:pt x="87" y="25"/>
                                </a:cubicBezTo>
                                <a:lnTo>
                                  <a:pt x="12" y="25"/>
                                </a:lnTo>
                                <a:cubicBezTo>
                                  <a:pt x="5" y="25"/>
                                  <a:pt x="0" y="19"/>
                                  <a:pt x="0" y="12"/>
                                </a:cubicBezTo>
                                <a:cubicBezTo>
                                  <a:pt x="0" y="5"/>
                                  <a:pt x="5" y="0"/>
                                  <a:pt x="12" y="0"/>
                                </a:cubicBezTo>
                                <a:close/>
                                <a:moveTo>
                                  <a:pt x="187" y="0"/>
                                </a:moveTo>
                                <a:lnTo>
                                  <a:pt x="262" y="0"/>
                                </a:lnTo>
                                <a:cubicBezTo>
                                  <a:pt x="269" y="0"/>
                                  <a:pt x="275" y="5"/>
                                  <a:pt x="275" y="12"/>
                                </a:cubicBezTo>
                                <a:cubicBezTo>
                                  <a:pt x="275" y="19"/>
                                  <a:pt x="269" y="25"/>
                                  <a:pt x="262" y="25"/>
                                </a:cubicBezTo>
                                <a:lnTo>
                                  <a:pt x="187" y="25"/>
                                </a:lnTo>
                                <a:cubicBezTo>
                                  <a:pt x="180" y="25"/>
                                  <a:pt x="175" y="19"/>
                                  <a:pt x="175" y="12"/>
                                </a:cubicBezTo>
                                <a:cubicBezTo>
                                  <a:pt x="175" y="5"/>
                                  <a:pt x="180" y="0"/>
                                  <a:pt x="187" y="0"/>
                                </a:cubicBezTo>
                                <a:close/>
                                <a:moveTo>
                                  <a:pt x="362" y="0"/>
                                </a:moveTo>
                                <a:lnTo>
                                  <a:pt x="437" y="0"/>
                                </a:lnTo>
                                <a:cubicBezTo>
                                  <a:pt x="444" y="0"/>
                                  <a:pt x="450" y="5"/>
                                  <a:pt x="450" y="12"/>
                                </a:cubicBezTo>
                                <a:cubicBezTo>
                                  <a:pt x="450" y="19"/>
                                  <a:pt x="444" y="25"/>
                                  <a:pt x="437" y="25"/>
                                </a:cubicBezTo>
                                <a:lnTo>
                                  <a:pt x="362" y="25"/>
                                </a:lnTo>
                                <a:cubicBezTo>
                                  <a:pt x="355" y="25"/>
                                  <a:pt x="350" y="19"/>
                                  <a:pt x="350" y="12"/>
                                </a:cubicBezTo>
                                <a:cubicBezTo>
                                  <a:pt x="350" y="5"/>
                                  <a:pt x="355" y="0"/>
                                  <a:pt x="362" y="0"/>
                                </a:cubicBezTo>
                                <a:close/>
                                <a:moveTo>
                                  <a:pt x="537" y="0"/>
                                </a:moveTo>
                                <a:lnTo>
                                  <a:pt x="612" y="0"/>
                                </a:lnTo>
                                <a:cubicBezTo>
                                  <a:pt x="619" y="0"/>
                                  <a:pt x="625" y="5"/>
                                  <a:pt x="625" y="12"/>
                                </a:cubicBezTo>
                                <a:cubicBezTo>
                                  <a:pt x="625" y="19"/>
                                  <a:pt x="619" y="25"/>
                                  <a:pt x="612" y="25"/>
                                </a:cubicBezTo>
                                <a:lnTo>
                                  <a:pt x="537" y="25"/>
                                </a:lnTo>
                                <a:cubicBezTo>
                                  <a:pt x="530" y="25"/>
                                  <a:pt x="525" y="19"/>
                                  <a:pt x="525" y="12"/>
                                </a:cubicBezTo>
                                <a:cubicBezTo>
                                  <a:pt x="525" y="5"/>
                                  <a:pt x="530" y="0"/>
                                  <a:pt x="537" y="0"/>
                                </a:cubicBezTo>
                                <a:close/>
                                <a:moveTo>
                                  <a:pt x="712" y="0"/>
                                </a:moveTo>
                                <a:lnTo>
                                  <a:pt x="787" y="0"/>
                                </a:lnTo>
                                <a:cubicBezTo>
                                  <a:pt x="794" y="0"/>
                                  <a:pt x="800" y="5"/>
                                  <a:pt x="800" y="12"/>
                                </a:cubicBezTo>
                                <a:cubicBezTo>
                                  <a:pt x="800" y="19"/>
                                  <a:pt x="794" y="25"/>
                                  <a:pt x="787" y="25"/>
                                </a:cubicBezTo>
                                <a:lnTo>
                                  <a:pt x="712" y="25"/>
                                </a:lnTo>
                                <a:cubicBezTo>
                                  <a:pt x="705" y="25"/>
                                  <a:pt x="700" y="19"/>
                                  <a:pt x="700" y="12"/>
                                </a:cubicBezTo>
                                <a:cubicBezTo>
                                  <a:pt x="700" y="5"/>
                                  <a:pt x="705" y="0"/>
                                  <a:pt x="712" y="0"/>
                                </a:cubicBezTo>
                                <a:close/>
                                <a:moveTo>
                                  <a:pt x="887" y="0"/>
                                </a:moveTo>
                                <a:lnTo>
                                  <a:pt x="962" y="0"/>
                                </a:lnTo>
                                <a:cubicBezTo>
                                  <a:pt x="969" y="0"/>
                                  <a:pt x="975" y="6"/>
                                  <a:pt x="975" y="12"/>
                                </a:cubicBezTo>
                                <a:cubicBezTo>
                                  <a:pt x="975" y="19"/>
                                  <a:pt x="969" y="25"/>
                                  <a:pt x="962" y="25"/>
                                </a:cubicBezTo>
                                <a:lnTo>
                                  <a:pt x="887" y="25"/>
                                </a:lnTo>
                                <a:cubicBezTo>
                                  <a:pt x="880" y="25"/>
                                  <a:pt x="875" y="19"/>
                                  <a:pt x="875" y="12"/>
                                </a:cubicBezTo>
                                <a:cubicBezTo>
                                  <a:pt x="875" y="6"/>
                                  <a:pt x="880" y="0"/>
                                  <a:pt x="887" y="0"/>
                                </a:cubicBezTo>
                                <a:close/>
                                <a:moveTo>
                                  <a:pt x="1062" y="0"/>
                                </a:moveTo>
                                <a:lnTo>
                                  <a:pt x="1137" y="0"/>
                                </a:lnTo>
                                <a:cubicBezTo>
                                  <a:pt x="1144" y="0"/>
                                  <a:pt x="1150" y="6"/>
                                  <a:pt x="1150" y="13"/>
                                </a:cubicBezTo>
                                <a:cubicBezTo>
                                  <a:pt x="1150" y="19"/>
                                  <a:pt x="1144" y="25"/>
                                  <a:pt x="1137" y="25"/>
                                </a:cubicBezTo>
                                <a:lnTo>
                                  <a:pt x="1062" y="25"/>
                                </a:lnTo>
                                <a:cubicBezTo>
                                  <a:pt x="1055" y="25"/>
                                  <a:pt x="1050" y="19"/>
                                  <a:pt x="1050" y="12"/>
                                </a:cubicBezTo>
                                <a:cubicBezTo>
                                  <a:pt x="1050" y="6"/>
                                  <a:pt x="1055" y="0"/>
                                  <a:pt x="1062" y="0"/>
                                </a:cubicBezTo>
                                <a:close/>
                                <a:moveTo>
                                  <a:pt x="1237" y="0"/>
                                </a:moveTo>
                                <a:lnTo>
                                  <a:pt x="1312" y="0"/>
                                </a:lnTo>
                                <a:cubicBezTo>
                                  <a:pt x="1319" y="0"/>
                                  <a:pt x="1325" y="6"/>
                                  <a:pt x="1325" y="13"/>
                                </a:cubicBezTo>
                                <a:cubicBezTo>
                                  <a:pt x="1325" y="19"/>
                                  <a:pt x="1319" y="25"/>
                                  <a:pt x="1312" y="25"/>
                                </a:cubicBezTo>
                                <a:lnTo>
                                  <a:pt x="1237" y="25"/>
                                </a:lnTo>
                                <a:cubicBezTo>
                                  <a:pt x="1230" y="25"/>
                                  <a:pt x="1225" y="19"/>
                                  <a:pt x="1225" y="13"/>
                                </a:cubicBezTo>
                                <a:cubicBezTo>
                                  <a:pt x="1225" y="6"/>
                                  <a:pt x="1230" y="0"/>
                                  <a:pt x="1237" y="0"/>
                                </a:cubicBezTo>
                                <a:close/>
                                <a:moveTo>
                                  <a:pt x="1412" y="0"/>
                                </a:moveTo>
                                <a:lnTo>
                                  <a:pt x="1487" y="0"/>
                                </a:lnTo>
                                <a:cubicBezTo>
                                  <a:pt x="1494" y="0"/>
                                  <a:pt x="1500" y="6"/>
                                  <a:pt x="1500" y="13"/>
                                </a:cubicBezTo>
                                <a:cubicBezTo>
                                  <a:pt x="1500" y="20"/>
                                  <a:pt x="1494" y="25"/>
                                  <a:pt x="1487" y="25"/>
                                </a:cubicBezTo>
                                <a:lnTo>
                                  <a:pt x="1412" y="25"/>
                                </a:lnTo>
                                <a:cubicBezTo>
                                  <a:pt x="1405" y="25"/>
                                  <a:pt x="1400" y="19"/>
                                  <a:pt x="1400" y="13"/>
                                </a:cubicBezTo>
                                <a:cubicBezTo>
                                  <a:pt x="1400" y="6"/>
                                  <a:pt x="1405" y="0"/>
                                  <a:pt x="1412" y="0"/>
                                </a:cubicBezTo>
                                <a:close/>
                                <a:moveTo>
                                  <a:pt x="1587" y="0"/>
                                </a:moveTo>
                                <a:lnTo>
                                  <a:pt x="1662" y="0"/>
                                </a:lnTo>
                                <a:cubicBezTo>
                                  <a:pt x="1669" y="0"/>
                                  <a:pt x="1675" y="6"/>
                                  <a:pt x="1675" y="13"/>
                                </a:cubicBezTo>
                                <a:cubicBezTo>
                                  <a:pt x="1675" y="20"/>
                                  <a:pt x="1669" y="25"/>
                                  <a:pt x="1662" y="25"/>
                                </a:cubicBezTo>
                                <a:lnTo>
                                  <a:pt x="1587" y="25"/>
                                </a:lnTo>
                                <a:cubicBezTo>
                                  <a:pt x="1580" y="25"/>
                                  <a:pt x="1575" y="20"/>
                                  <a:pt x="1575" y="13"/>
                                </a:cubicBezTo>
                                <a:cubicBezTo>
                                  <a:pt x="1575" y="6"/>
                                  <a:pt x="1580" y="0"/>
                                  <a:pt x="1587" y="0"/>
                                </a:cubicBezTo>
                                <a:close/>
                                <a:moveTo>
                                  <a:pt x="1762" y="0"/>
                                </a:moveTo>
                                <a:lnTo>
                                  <a:pt x="1837" y="0"/>
                                </a:lnTo>
                                <a:cubicBezTo>
                                  <a:pt x="1844" y="0"/>
                                  <a:pt x="1850" y="6"/>
                                  <a:pt x="1850" y="13"/>
                                </a:cubicBezTo>
                                <a:cubicBezTo>
                                  <a:pt x="1850" y="20"/>
                                  <a:pt x="1844" y="25"/>
                                  <a:pt x="1837" y="25"/>
                                </a:cubicBezTo>
                                <a:lnTo>
                                  <a:pt x="1762" y="25"/>
                                </a:lnTo>
                                <a:cubicBezTo>
                                  <a:pt x="1755" y="25"/>
                                  <a:pt x="1750" y="20"/>
                                  <a:pt x="1750" y="13"/>
                                </a:cubicBezTo>
                                <a:cubicBezTo>
                                  <a:pt x="1750" y="6"/>
                                  <a:pt x="1755" y="0"/>
                                  <a:pt x="1762" y="0"/>
                                </a:cubicBezTo>
                                <a:close/>
                                <a:moveTo>
                                  <a:pt x="1937" y="0"/>
                                </a:moveTo>
                                <a:lnTo>
                                  <a:pt x="2012" y="0"/>
                                </a:lnTo>
                                <a:cubicBezTo>
                                  <a:pt x="2019" y="0"/>
                                  <a:pt x="2025" y="6"/>
                                  <a:pt x="2025" y="13"/>
                                </a:cubicBezTo>
                                <a:cubicBezTo>
                                  <a:pt x="2025" y="20"/>
                                  <a:pt x="2019" y="25"/>
                                  <a:pt x="2012" y="25"/>
                                </a:cubicBezTo>
                                <a:lnTo>
                                  <a:pt x="1937" y="25"/>
                                </a:lnTo>
                                <a:cubicBezTo>
                                  <a:pt x="1930" y="25"/>
                                  <a:pt x="1925" y="20"/>
                                  <a:pt x="1925" y="13"/>
                                </a:cubicBezTo>
                                <a:cubicBezTo>
                                  <a:pt x="1925" y="6"/>
                                  <a:pt x="1930" y="0"/>
                                  <a:pt x="1937" y="0"/>
                                </a:cubicBezTo>
                                <a:close/>
                                <a:moveTo>
                                  <a:pt x="2112" y="0"/>
                                </a:moveTo>
                                <a:lnTo>
                                  <a:pt x="2187" y="0"/>
                                </a:lnTo>
                                <a:cubicBezTo>
                                  <a:pt x="2194" y="0"/>
                                  <a:pt x="2200" y="6"/>
                                  <a:pt x="2200" y="13"/>
                                </a:cubicBezTo>
                                <a:cubicBezTo>
                                  <a:pt x="2200" y="20"/>
                                  <a:pt x="2194" y="25"/>
                                  <a:pt x="2187" y="25"/>
                                </a:cubicBezTo>
                                <a:lnTo>
                                  <a:pt x="2112" y="25"/>
                                </a:lnTo>
                                <a:cubicBezTo>
                                  <a:pt x="2105" y="25"/>
                                  <a:pt x="2100" y="20"/>
                                  <a:pt x="2100" y="13"/>
                                </a:cubicBezTo>
                                <a:cubicBezTo>
                                  <a:pt x="2100" y="6"/>
                                  <a:pt x="2105" y="0"/>
                                  <a:pt x="2112" y="0"/>
                                </a:cubicBezTo>
                                <a:close/>
                                <a:moveTo>
                                  <a:pt x="2287" y="0"/>
                                </a:moveTo>
                                <a:lnTo>
                                  <a:pt x="2362" y="0"/>
                                </a:lnTo>
                                <a:cubicBezTo>
                                  <a:pt x="2369" y="0"/>
                                  <a:pt x="2375" y="6"/>
                                  <a:pt x="2375" y="13"/>
                                </a:cubicBezTo>
                                <a:cubicBezTo>
                                  <a:pt x="2375" y="20"/>
                                  <a:pt x="2369" y="25"/>
                                  <a:pt x="2362" y="25"/>
                                </a:cubicBezTo>
                                <a:lnTo>
                                  <a:pt x="2287" y="25"/>
                                </a:lnTo>
                                <a:cubicBezTo>
                                  <a:pt x="2280" y="25"/>
                                  <a:pt x="2275" y="20"/>
                                  <a:pt x="2275" y="13"/>
                                </a:cubicBezTo>
                                <a:cubicBezTo>
                                  <a:pt x="2275" y="6"/>
                                  <a:pt x="2280" y="0"/>
                                  <a:pt x="2287" y="0"/>
                                </a:cubicBezTo>
                                <a:close/>
                                <a:moveTo>
                                  <a:pt x="2462" y="0"/>
                                </a:moveTo>
                                <a:lnTo>
                                  <a:pt x="2537" y="0"/>
                                </a:lnTo>
                                <a:cubicBezTo>
                                  <a:pt x="2544" y="0"/>
                                  <a:pt x="2550" y="6"/>
                                  <a:pt x="2550" y="13"/>
                                </a:cubicBezTo>
                                <a:cubicBezTo>
                                  <a:pt x="2550" y="20"/>
                                  <a:pt x="2544" y="25"/>
                                  <a:pt x="2537" y="25"/>
                                </a:cubicBezTo>
                                <a:lnTo>
                                  <a:pt x="2462" y="25"/>
                                </a:lnTo>
                                <a:cubicBezTo>
                                  <a:pt x="2455" y="25"/>
                                  <a:pt x="2450" y="20"/>
                                  <a:pt x="2450" y="13"/>
                                </a:cubicBezTo>
                                <a:cubicBezTo>
                                  <a:pt x="2450" y="6"/>
                                  <a:pt x="2455" y="0"/>
                                  <a:pt x="2462" y="0"/>
                                </a:cubicBezTo>
                                <a:close/>
                                <a:moveTo>
                                  <a:pt x="2637" y="1"/>
                                </a:moveTo>
                                <a:lnTo>
                                  <a:pt x="2712" y="1"/>
                                </a:lnTo>
                                <a:cubicBezTo>
                                  <a:pt x="2719" y="1"/>
                                  <a:pt x="2725" y="6"/>
                                  <a:pt x="2725" y="13"/>
                                </a:cubicBezTo>
                                <a:cubicBezTo>
                                  <a:pt x="2725" y="20"/>
                                  <a:pt x="2719" y="26"/>
                                  <a:pt x="2712" y="26"/>
                                </a:cubicBezTo>
                                <a:lnTo>
                                  <a:pt x="2637" y="25"/>
                                </a:lnTo>
                                <a:cubicBezTo>
                                  <a:pt x="2630" y="25"/>
                                  <a:pt x="2625" y="20"/>
                                  <a:pt x="2625" y="13"/>
                                </a:cubicBezTo>
                                <a:cubicBezTo>
                                  <a:pt x="2625" y="6"/>
                                  <a:pt x="2630" y="0"/>
                                  <a:pt x="2637" y="1"/>
                                </a:cubicBezTo>
                                <a:close/>
                                <a:moveTo>
                                  <a:pt x="2812" y="1"/>
                                </a:moveTo>
                                <a:lnTo>
                                  <a:pt x="2887" y="1"/>
                                </a:lnTo>
                                <a:cubicBezTo>
                                  <a:pt x="2894" y="1"/>
                                  <a:pt x="2900" y="6"/>
                                  <a:pt x="2900" y="13"/>
                                </a:cubicBezTo>
                                <a:cubicBezTo>
                                  <a:pt x="2900" y="20"/>
                                  <a:pt x="2894" y="26"/>
                                  <a:pt x="2887" y="26"/>
                                </a:cubicBezTo>
                                <a:lnTo>
                                  <a:pt x="2812" y="26"/>
                                </a:lnTo>
                                <a:cubicBezTo>
                                  <a:pt x="2805" y="26"/>
                                  <a:pt x="2800" y="20"/>
                                  <a:pt x="2800" y="13"/>
                                </a:cubicBezTo>
                                <a:cubicBezTo>
                                  <a:pt x="2800" y="6"/>
                                  <a:pt x="2805" y="1"/>
                                  <a:pt x="2812" y="1"/>
                                </a:cubicBezTo>
                                <a:close/>
                                <a:moveTo>
                                  <a:pt x="2987" y="1"/>
                                </a:moveTo>
                                <a:lnTo>
                                  <a:pt x="3062" y="1"/>
                                </a:lnTo>
                                <a:cubicBezTo>
                                  <a:pt x="3069" y="1"/>
                                  <a:pt x="3075" y="6"/>
                                  <a:pt x="3075" y="13"/>
                                </a:cubicBezTo>
                                <a:cubicBezTo>
                                  <a:pt x="3075" y="20"/>
                                  <a:pt x="3069" y="26"/>
                                  <a:pt x="3062" y="26"/>
                                </a:cubicBezTo>
                                <a:lnTo>
                                  <a:pt x="2987" y="26"/>
                                </a:lnTo>
                                <a:cubicBezTo>
                                  <a:pt x="2980" y="26"/>
                                  <a:pt x="2975" y="20"/>
                                  <a:pt x="2975" y="13"/>
                                </a:cubicBezTo>
                                <a:cubicBezTo>
                                  <a:pt x="2975" y="6"/>
                                  <a:pt x="2980" y="1"/>
                                  <a:pt x="2987" y="1"/>
                                </a:cubicBezTo>
                                <a:close/>
                                <a:moveTo>
                                  <a:pt x="3162" y="1"/>
                                </a:moveTo>
                                <a:lnTo>
                                  <a:pt x="3237" y="1"/>
                                </a:lnTo>
                                <a:cubicBezTo>
                                  <a:pt x="3244" y="1"/>
                                  <a:pt x="3250" y="6"/>
                                  <a:pt x="3250" y="13"/>
                                </a:cubicBezTo>
                                <a:cubicBezTo>
                                  <a:pt x="3250" y="20"/>
                                  <a:pt x="3244" y="26"/>
                                  <a:pt x="3237" y="26"/>
                                </a:cubicBezTo>
                                <a:lnTo>
                                  <a:pt x="3162" y="26"/>
                                </a:lnTo>
                                <a:cubicBezTo>
                                  <a:pt x="3155" y="26"/>
                                  <a:pt x="3150" y="20"/>
                                  <a:pt x="3150" y="13"/>
                                </a:cubicBezTo>
                                <a:cubicBezTo>
                                  <a:pt x="3150" y="6"/>
                                  <a:pt x="3155" y="1"/>
                                  <a:pt x="3162" y="1"/>
                                </a:cubicBezTo>
                                <a:close/>
                                <a:moveTo>
                                  <a:pt x="3337" y="1"/>
                                </a:moveTo>
                                <a:lnTo>
                                  <a:pt x="3412" y="1"/>
                                </a:lnTo>
                                <a:cubicBezTo>
                                  <a:pt x="3419" y="1"/>
                                  <a:pt x="3425" y="6"/>
                                  <a:pt x="3425" y="13"/>
                                </a:cubicBezTo>
                                <a:cubicBezTo>
                                  <a:pt x="3425" y="20"/>
                                  <a:pt x="3419" y="26"/>
                                  <a:pt x="3412" y="26"/>
                                </a:cubicBezTo>
                                <a:lnTo>
                                  <a:pt x="3337" y="26"/>
                                </a:lnTo>
                                <a:cubicBezTo>
                                  <a:pt x="3330" y="26"/>
                                  <a:pt x="3325" y="20"/>
                                  <a:pt x="3325" y="13"/>
                                </a:cubicBezTo>
                                <a:cubicBezTo>
                                  <a:pt x="3325" y="6"/>
                                  <a:pt x="3330" y="1"/>
                                  <a:pt x="3337" y="1"/>
                                </a:cubicBezTo>
                                <a:close/>
                                <a:moveTo>
                                  <a:pt x="3512" y="1"/>
                                </a:moveTo>
                                <a:lnTo>
                                  <a:pt x="3587" y="1"/>
                                </a:lnTo>
                                <a:cubicBezTo>
                                  <a:pt x="3594" y="1"/>
                                  <a:pt x="3600" y="6"/>
                                  <a:pt x="3600" y="13"/>
                                </a:cubicBezTo>
                                <a:cubicBezTo>
                                  <a:pt x="3600" y="20"/>
                                  <a:pt x="3594" y="26"/>
                                  <a:pt x="3587" y="26"/>
                                </a:cubicBezTo>
                                <a:lnTo>
                                  <a:pt x="3512" y="26"/>
                                </a:lnTo>
                                <a:cubicBezTo>
                                  <a:pt x="3505" y="26"/>
                                  <a:pt x="3500" y="20"/>
                                  <a:pt x="3500" y="13"/>
                                </a:cubicBezTo>
                                <a:cubicBezTo>
                                  <a:pt x="3500" y="6"/>
                                  <a:pt x="3505" y="1"/>
                                  <a:pt x="3512" y="1"/>
                                </a:cubicBezTo>
                                <a:close/>
                                <a:moveTo>
                                  <a:pt x="3687" y="1"/>
                                </a:moveTo>
                                <a:lnTo>
                                  <a:pt x="3762" y="1"/>
                                </a:lnTo>
                                <a:cubicBezTo>
                                  <a:pt x="3769" y="1"/>
                                  <a:pt x="3775" y="6"/>
                                  <a:pt x="3775" y="13"/>
                                </a:cubicBezTo>
                                <a:cubicBezTo>
                                  <a:pt x="3775" y="20"/>
                                  <a:pt x="3769" y="26"/>
                                  <a:pt x="3762" y="26"/>
                                </a:cubicBezTo>
                                <a:lnTo>
                                  <a:pt x="3687" y="26"/>
                                </a:lnTo>
                                <a:cubicBezTo>
                                  <a:pt x="3680" y="26"/>
                                  <a:pt x="3675" y="20"/>
                                  <a:pt x="3675" y="13"/>
                                </a:cubicBezTo>
                                <a:cubicBezTo>
                                  <a:pt x="3675" y="6"/>
                                  <a:pt x="3680" y="1"/>
                                  <a:pt x="3687" y="1"/>
                                </a:cubicBezTo>
                                <a:close/>
                                <a:moveTo>
                                  <a:pt x="3862" y="1"/>
                                </a:moveTo>
                                <a:lnTo>
                                  <a:pt x="3937" y="1"/>
                                </a:lnTo>
                                <a:cubicBezTo>
                                  <a:pt x="3944" y="1"/>
                                  <a:pt x="3950" y="7"/>
                                  <a:pt x="3950" y="13"/>
                                </a:cubicBezTo>
                                <a:cubicBezTo>
                                  <a:pt x="3950" y="20"/>
                                  <a:pt x="3944" y="26"/>
                                  <a:pt x="3937" y="26"/>
                                </a:cubicBezTo>
                                <a:lnTo>
                                  <a:pt x="3862" y="26"/>
                                </a:lnTo>
                                <a:cubicBezTo>
                                  <a:pt x="3855" y="26"/>
                                  <a:pt x="3850" y="20"/>
                                  <a:pt x="3850" y="13"/>
                                </a:cubicBezTo>
                                <a:cubicBezTo>
                                  <a:pt x="3850" y="6"/>
                                  <a:pt x="3855" y="1"/>
                                  <a:pt x="3862" y="1"/>
                                </a:cubicBezTo>
                                <a:close/>
                                <a:moveTo>
                                  <a:pt x="4037" y="1"/>
                                </a:moveTo>
                                <a:lnTo>
                                  <a:pt x="4112" y="1"/>
                                </a:lnTo>
                                <a:cubicBezTo>
                                  <a:pt x="4119" y="1"/>
                                  <a:pt x="4125" y="7"/>
                                  <a:pt x="4125" y="13"/>
                                </a:cubicBezTo>
                                <a:cubicBezTo>
                                  <a:pt x="4125" y="20"/>
                                  <a:pt x="4119" y="26"/>
                                  <a:pt x="4112" y="26"/>
                                </a:cubicBezTo>
                                <a:lnTo>
                                  <a:pt x="4037" y="26"/>
                                </a:lnTo>
                                <a:cubicBezTo>
                                  <a:pt x="4030" y="26"/>
                                  <a:pt x="4025" y="20"/>
                                  <a:pt x="4025" y="13"/>
                                </a:cubicBezTo>
                                <a:cubicBezTo>
                                  <a:pt x="4025" y="7"/>
                                  <a:pt x="4030" y="1"/>
                                  <a:pt x="4037" y="1"/>
                                </a:cubicBezTo>
                                <a:close/>
                                <a:moveTo>
                                  <a:pt x="4212" y="1"/>
                                </a:moveTo>
                                <a:lnTo>
                                  <a:pt x="4287" y="1"/>
                                </a:lnTo>
                                <a:cubicBezTo>
                                  <a:pt x="4294" y="1"/>
                                  <a:pt x="4300" y="7"/>
                                  <a:pt x="4300" y="14"/>
                                </a:cubicBezTo>
                                <a:cubicBezTo>
                                  <a:pt x="4300" y="20"/>
                                  <a:pt x="4294" y="26"/>
                                  <a:pt x="4287" y="26"/>
                                </a:cubicBezTo>
                                <a:lnTo>
                                  <a:pt x="4212" y="26"/>
                                </a:lnTo>
                                <a:cubicBezTo>
                                  <a:pt x="4205" y="26"/>
                                  <a:pt x="4200" y="20"/>
                                  <a:pt x="4200" y="14"/>
                                </a:cubicBezTo>
                                <a:cubicBezTo>
                                  <a:pt x="4200" y="7"/>
                                  <a:pt x="4205" y="1"/>
                                  <a:pt x="4212" y="1"/>
                                </a:cubicBezTo>
                                <a:close/>
                                <a:moveTo>
                                  <a:pt x="4387" y="1"/>
                                </a:moveTo>
                                <a:lnTo>
                                  <a:pt x="4462" y="1"/>
                                </a:lnTo>
                                <a:cubicBezTo>
                                  <a:pt x="4469" y="1"/>
                                  <a:pt x="4475" y="7"/>
                                  <a:pt x="4475" y="14"/>
                                </a:cubicBezTo>
                                <a:cubicBezTo>
                                  <a:pt x="4475" y="21"/>
                                  <a:pt x="4469" y="26"/>
                                  <a:pt x="4462" y="26"/>
                                </a:cubicBezTo>
                                <a:lnTo>
                                  <a:pt x="4387" y="26"/>
                                </a:lnTo>
                                <a:cubicBezTo>
                                  <a:pt x="4380" y="26"/>
                                  <a:pt x="4375" y="20"/>
                                  <a:pt x="4375" y="14"/>
                                </a:cubicBezTo>
                                <a:cubicBezTo>
                                  <a:pt x="4375" y="7"/>
                                  <a:pt x="4380" y="1"/>
                                  <a:pt x="4387" y="1"/>
                                </a:cubicBezTo>
                                <a:close/>
                                <a:moveTo>
                                  <a:pt x="4562" y="1"/>
                                </a:moveTo>
                                <a:lnTo>
                                  <a:pt x="4637" y="1"/>
                                </a:lnTo>
                                <a:cubicBezTo>
                                  <a:pt x="4644" y="1"/>
                                  <a:pt x="4650" y="7"/>
                                  <a:pt x="4650" y="14"/>
                                </a:cubicBezTo>
                                <a:cubicBezTo>
                                  <a:pt x="4650" y="21"/>
                                  <a:pt x="4644" y="26"/>
                                  <a:pt x="4637" y="26"/>
                                </a:cubicBezTo>
                                <a:lnTo>
                                  <a:pt x="4562" y="26"/>
                                </a:lnTo>
                                <a:cubicBezTo>
                                  <a:pt x="4555" y="26"/>
                                  <a:pt x="4550" y="21"/>
                                  <a:pt x="4550" y="14"/>
                                </a:cubicBezTo>
                                <a:cubicBezTo>
                                  <a:pt x="4550" y="7"/>
                                  <a:pt x="4555" y="1"/>
                                  <a:pt x="4562" y="1"/>
                                </a:cubicBezTo>
                                <a:close/>
                                <a:moveTo>
                                  <a:pt x="4737" y="1"/>
                                </a:moveTo>
                                <a:lnTo>
                                  <a:pt x="4812" y="1"/>
                                </a:lnTo>
                                <a:cubicBezTo>
                                  <a:pt x="4819" y="1"/>
                                  <a:pt x="4825" y="7"/>
                                  <a:pt x="4825" y="14"/>
                                </a:cubicBezTo>
                                <a:cubicBezTo>
                                  <a:pt x="4825" y="21"/>
                                  <a:pt x="4819" y="26"/>
                                  <a:pt x="4812" y="26"/>
                                </a:cubicBezTo>
                                <a:lnTo>
                                  <a:pt x="4737" y="26"/>
                                </a:lnTo>
                                <a:cubicBezTo>
                                  <a:pt x="4730" y="26"/>
                                  <a:pt x="4725" y="21"/>
                                  <a:pt x="4725" y="14"/>
                                </a:cubicBezTo>
                                <a:cubicBezTo>
                                  <a:pt x="4725" y="7"/>
                                  <a:pt x="4730" y="1"/>
                                  <a:pt x="4737" y="1"/>
                                </a:cubicBezTo>
                                <a:close/>
                                <a:moveTo>
                                  <a:pt x="4912" y="1"/>
                                </a:moveTo>
                                <a:lnTo>
                                  <a:pt x="4987" y="1"/>
                                </a:lnTo>
                                <a:cubicBezTo>
                                  <a:pt x="4994" y="1"/>
                                  <a:pt x="5000" y="7"/>
                                  <a:pt x="5000" y="14"/>
                                </a:cubicBezTo>
                                <a:cubicBezTo>
                                  <a:pt x="5000" y="21"/>
                                  <a:pt x="4994" y="26"/>
                                  <a:pt x="4987" y="26"/>
                                </a:cubicBezTo>
                                <a:lnTo>
                                  <a:pt x="4912" y="26"/>
                                </a:lnTo>
                                <a:cubicBezTo>
                                  <a:pt x="4905" y="26"/>
                                  <a:pt x="4900" y="21"/>
                                  <a:pt x="4900" y="14"/>
                                </a:cubicBezTo>
                                <a:cubicBezTo>
                                  <a:pt x="4900" y="7"/>
                                  <a:pt x="4905" y="1"/>
                                  <a:pt x="4912" y="1"/>
                                </a:cubicBezTo>
                                <a:close/>
                                <a:moveTo>
                                  <a:pt x="5087" y="1"/>
                                </a:moveTo>
                                <a:lnTo>
                                  <a:pt x="5162" y="1"/>
                                </a:lnTo>
                                <a:cubicBezTo>
                                  <a:pt x="5169" y="1"/>
                                  <a:pt x="5175" y="7"/>
                                  <a:pt x="5175" y="14"/>
                                </a:cubicBezTo>
                                <a:cubicBezTo>
                                  <a:pt x="5175" y="21"/>
                                  <a:pt x="5169" y="26"/>
                                  <a:pt x="5162" y="26"/>
                                </a:cubicBezTo>
                                <a:lnTo>
                                  <a:pt x="5087" y="26"/>
                                </a:lnTo>
                                <a:cubicBezTo>
                                  <a:pt x="5080" y="26"/>
                                  <a:pt x="5075" y="21"/>
                                  <a:pt x="5075" y="14"/>
                                </a:cubicBezTo>
                                <a:cubicBezTo>
                                  <a:pt x="5075" y="7"/>
                                  <a:pt x="5080" y="1"/>
                                  <a:pt x="5087" y="1"/>
                                </a:cubicBezTo>
                                <a:close/>
                                <a:moveTo>
                                  <a:pt x="5262" y="1"/>
                                </a:moveTo>
                                <a:lnTo>
                                  <a:pt x="5337" y="1"/>
                                </a:lnTo>
                                <a:cubicBezTo>
                                  <a:pt x="5344" y="1"/>
                                  <a:pt x="5350" y="7"/>
                                  <a:pt x="5350" y="14"/>
                                </a:cubicBezTo>
                                <a:cubicBezTo>
                                  <a:pt x="5350" y="21"/>
                                  <a:pt x="5344" y="26"/>
                                  <a:pt x="5337" y="26"/>
                                </a:cubicBezTo>
                                <a:lnTo>
                                  <a:pt x="5262" y="26"/>
                                </a:lnTo>
                                <a:cubicBezTo>
                                  <a:pt x="5255" y="26"/>
                                  <a:pt x="5250" y="21"/>
                                  <a:pt x="5250" y="14"/>
                                </a:cubicBezTo>
                                <a:cubicBezTo>
                                  <a:pt x="5250" y="7"/>
                                  <a:pt x="5255" y="1"/>
                                  <a:pt x="5262" y="1"/>
                                </a:cubicBezTo>
                                <a:close/>
                                <a:moveTo>
                                  <a:pt x="5437" y="1"/>
                                </a:moveTo>
                                <a:lnTo>
                                  <a:pt x="5512" y="1"/>
                                </a:lnTo>
                                <a:cubicBezTo>
                                  <a:pt x="5519" y="1"/>
                                  <a:pt x="5525" y="7"/>
                                  <a:pt x="5525" y="14"/>
                                </a:cubicBezTo>
                                <a:cubicBezTo>
                                  <a:pt x="5525" y="21"/>
                                  <a:pt x="5519" y="26"/>
                                  <a:pt x="5512" y="26"/>
                                </a:cubicBezTo>
                                <a:lnTo>
                                  <a:pt x="5437" y="26"/>
                                </a:lnTo>
                                <a:cubicBezTo>
                                  <a:pt x="5430" y="26"/>
                                  <a:pt x="5425" y="21"/>
                                  <a:pt x="5425" y="14"/>
                                </a:cubicBezTo>
                                <a:cubicBezTo>
                                  <a:pt x="5425" y="7"/>
                                  <a:pt x="5430" y="1"/>
                                  <a:pt x="5437" y="1"/>
                                </a:cubicBezTo>
                                <a:close/>
                                <a:moveTo>
                                  <a:pt x="5612" y="1"/>
                                </a:moveTo>
                                <a:lnTo>
                                  <a:pt x="5687" y="2"/>
                                </a:lnTo>
                                <a:cubicBezTo>
                                  <a:pt x="5694" y="2"/>
                                  <a:pt x="5700" y="7"/>
                                  <a:pt x="5700" y="14"/>
                                </a:cubicBezTo>
                                <a:cubicBezTo>
                                  <a:pt x="5700" y="21"/>
                                  <a:pt x="5694" y="27"/>
                                  <a:pt x="5687" y="27"/>
                                </a:cubicBezTo>
                                <a:lnTo>
                                  <a:pt x="5612" y="26"/>
                                </a:lnTo>
                                <a:cubicBezTo>
                                  <a:pt x="5605" y="26"/>
                                  <a:pt x="5600" y="21"/>
                                  <a:pt x="5600" y="14"/>
                                </a:cubicBezTo>
                                <a:cubicBezTo>
                                  <a:pt x="5600" y="7"/>
                                  <a:pt x="5605" y="1"/>
                                  <a:pt x="5612" y="1"/>
                                </a:cubicBezTo>
                                <a:close/>
                                <a:moveTo>
                                  <a:pt x="5787" y="2"/>
                                </a:moveTo>
                                <a:lnTo>
                                  <a:pt x="5862" y="2"/>
                                </a:lnTo>
                                <a:cubicBezTo>
                                  <a:pt x="5869" y="2"/>
                                  <a:pt x="5875" y="7"/>
                                  <a:pt x="5875" y="14"/>
                                </a:cubicBezTo>
                                <a:cubicBezTo>
                                  <a:pt x="5875" y="21"/>
                                  <a:pt x="5869" y="27"/>
                                  <a:pt x="5862" y="27"/>
                                </a:cubicBezTo>
                                <a:lnTo>
                                  <a:pt x="5787" y="27"/>
                                </a:lnTo>
                                <a:cubicBezTo>
                                  <a:pt x="5780" y="27"/>
                                  <a:pt x="5775" y="21"/>
                                  <a:pt x="5775" y="14"/>
                                </a:cubicBezTo>
                                <a:cubicBezTo>
                                  <a:pt x="5775" y="7"/>
                                  <a:pt x="5780" y="2"/>
                                  <a:pt x="5787" y="2"/>
                                </a:cubicBezTo>
                                <a:close/>
                                <a:moveTo>
                                  <a:pt x="5962" y="2"/>
                                </a:moveTo>
                                <a:lnTo>
                                  <a:pt x="6037" y="2"/>
                                </a:lnTo>
                                <a:cubicBezTo>
                                  <a:pt x="6044" y="2"/>
                                  <a:pt x="6050" y="7"/>
                                  <a:pt x="6050" y="14"/>
                                </a:cubicBezTo>
                                <a:cubicBezTo>
                                  <a:pt x="6050" y="21"/>
                                  <a:pt x="6044" y="27"/>
                                  <a:pt x="6037" y="27"/>
                                </a:cubicBezTo>
                                <a:lnTo>
                                  <a:pt x="5962" y="27"/>
                                </a:lnTo>
                                <a:cubicBezTo>
                                  <a:pt x="5955" y="27"/>
                                  <a:pt x="5950" y="21"/>
                                  <a:pt x="5950" y="14"/>
                                </a:cubicBezTo>
                                <a:cubicBezTo>
                                  <a:pt x="5950" y="7"/>
                                  <a:pt x="5955" y="2"/>
                                  <a:pt x="5962" y="2"/>
                                </a:cubicBezTo>
                                <a:close/>
                                <a:moveTo>
                                  <a:pt x="6137" y="2"/>
                                </a:moveTo>
                                <a:lnTo>
                                  <a:pt x="6212" y="2"/>
                                </a:lnTo>
                                <a:cubicBezTo>
                                  <a:pt x="6219" y="2"/>
                                  <a:pt x="6225" y="7"/>
                                  <a:pt x="6225" y="14"/>
                                </a:cubicBezTo>
                                <a:cubicBezTo>
                                  <a:pt x="6225" y="21"/>
                                  <a:pt x="6219" y="27"/>
                                  <a:pt x="6212" y="27"/>
                                </a:cubicBezTo>
                                <a:lnTo>
                                  <a:pt x="6137" y="27"/>
                                </a:lnTo>
                                <a:cubicBezTo>
                                  <a:pt x="6130" y="27"/>
                                  <a:pt x="6125" y="21"/>
                                  <a:pt x="6125" y="14"/>
                                </a:cubicBezTo>
                                <a:cubicBezTo>
                                  <a:pt x="6125" y="7"/>
                                  <a:pt x="6130" y="2"/>
                                  <a:pt x="6137" y="2"/>
                                </a:cubicBezTo>
                                <a:close/>
                                <a:moveTo>
                                  <a:pt x="6312" y="2"/>
                                </a:moveTo>
                                <a:lnTo>
                                  <a:pt x="6387" y="2"/>
                                </a:lnTo>
                                <a:cubicBezTo>
                                  <a:pt x="6394" y="2"/>
                                  <a:pt x="6400" y="7"/>
                                  <a:pt x="6400" y="14"/>
                                </a:cubicBezTo>
                                <a:cubicBezTo>
                                  <a:pt x="6400" y="21"/>
                                  <a:pt x="6394" y="27"/>
                                  <a:pt x="6387" y="27"/>
                                </a:cubicBezTo>
                                <a:lnTo>
                                  <a:pt x="6312" y="27"/>
                                </a:lnTo>
                                <a:cubicBezTo>
                                  <a:pt x="6305" y="27"/>
                                  <a:pt x="6300" y="21"/>
                                  <a:pt x="6300" y="14"/>
                                </a:cubicBezTo>
                                <a:cubicBezTo>
                                  <a:pt x="6300" y="7"/>
                                  <a:pt x="6305" y="2"/>
                                  <a:pt x="6312" y="2"/>
                                </a:cubicBezTo>
                                <a:close/>
                                <a:moveTo>
                                  <a:pt x="6487" y="2"/>
                                </a:moveTo>
                                <a:lnTo>
                                  <a:pt x="6562" y="2"/>
                                </a:lnTo>
                                <a:cubicBezTo>
                                  <a:pt x="6569" y="2"/>
                                  <a:pt x="6575" y="7"/>
                                  <a:pt x="6575" y="14"/>
                                </a:cubicBezTo>
                                <a:cubicBezTo>
                                  <a:pt x="6575" y="21"/>
                                  <a:pt x="6569" y="27"/>
                                  <a:pt x="6562" y="27"/>
                                </a:cubicBezTo>
                                <a:lnTo>
                                  <a:pt x="6487" y="27"/>
                                </a:lnTo>
                                <a:cubicBezTo>
                                  <a:pt x="6480" y="27"/>
                                  <a:pt x="6475" y="21"/>
                                  <a:pt x="6475" y="14"/>
                                </a:cubicBezTo>
                                <a:cubicBezTo>
                                  <a:pt x="6475" y="7"/>
                                  <a:pt x="6480" y="2"/>
                                  <a:pt x="6487" y="2"/>
                                </a:cubicBezTo>
                                <a:close/>
                                <a:moveTo>
                                  <a:pt x="6662" y="2"/>
                                </a:moveTo>
                                <a:lnTo>
                                  <a:pt x="6737" y="2"/>
                                </a:lnTo>
                                <a:cubicBezTo>
                                  <a:pt x="6744" y="2"/>
                                  <a:pt x="6750" y="7"/>
                                  <a:pt x="6750" y="14"/>
                                </a:cubicBezTo>
                                <a:cubicBezTo>
                                  <a:pt x="6750" y="21"/>
                                  <a:pt x="6744" y="27"/>
                                  <a:pt x="6737" y="27"/>
                                </a:cubicBezTo>
                                <a:lnTo>
                                  <a:pt x="6662" y="27"/>
                                </a:lnTo>
                                <a:cubicBezTo>
                                  <a:pt x="6655" y="27"/>
                                  <a:pt x="6650" y="21"/>
                                  <a:pt x="6650" y="14"/>
                                </a:cubicBezTo>
                                <a:cubicBezTo>
                                  <a:pt x="6650" y="7"/>
                                  <a:pt x="6655" y="2"/>
                                  <a:pt x="6662" y="2"/>
                                </a:cubicBezTo>
                                <a:close/>
                                <a:moveTo>
                                  <a:pt x="6837" y="2"/>
                                </a:moveTo>
                                <a:lnTo>
                                  <a:pt x="6912" y="2"/>
                                </a:lnTo>
                                <a:cubicBezTo>
                                  <a:pt x="6919" y="2"/>
                                  <a:pt x="6925" y="8"/>
                                  <a:pt x="6925" y="14"/>
                                </a:cubicBezTo>
                                <a:cubicBezTo>
                                  <a:pt x="6925" y="21"/>
                                  <a:pt x="6919" y="27"/>
                                  <a:pt x="6912" y="27"/>
                                </a:cubicBezTo>
                                <a:lnTo>
                                  <a:pt x="6837" y="27"/>
                                </a:lnTo>
                                <a:cubicBezTo>
                                  <a:pt x="6830" y="27"/>
                                  <a:pt x="6825" y="21"/>
                                  <a:pt x="6825" y="14"/>
                                </a:cubicBezTo>
                                <a:cubicBezTo>
                                  <a:pt x="6825" y="7"/>
                                  <a:pt x="6830" y="2"/>
                                  <a:pt x="6837" y="2"/>
                                </a:cubicBezTo>
                                <a:close/>
                                <a:moveTo>
                                  <a:pt x="7012" y="2"/>
                                </a:moveTo>
                                <a:lnTo>
                                  <a:pt x="7087" y="2"/>
                                </a:lnTo>
                                <a:cubicBezTo>
                                  <a:pt x="7094" y="2"/>
                                  <a:pt x="7100" y="8"/>
                                  <a:pt x="7100" y="14"/>
                                </a:cubicBezTo>
                                <a:cubicBezTo>
                                  <a:pt x="7100" y="21"/>
                                  <a:pt x="7094" y="27"/>
                                  <a:pt x="7087" y="27"/>
                                </a:cubicBezTo>
                                <a:lnTo>
                                  <a:pt x="7012" y="27"/>
                                </a:lnTo>
                                <a:cubicBezTo>
                                  <a:pt x="7005" y="27"/>
                                  <a:pt x="7000" y="21"/>
                                  <a:pt x="7000" y="14"/>
                                </a:cubicBezTo>
                                <a:cubicBezTo>
                                  <a:pt x="7000" y="8"/>
                                  <a:pt x="7005" y="2"/>
                                  <a:pt x="7012" y="2"/>
                                </a:cubicBezTo>
                                <a:close/>
                                <a:moveTo>
                                  <a:pt x="7187" y="2"/>
                                </a:moveTo>
                                <a:lnTo>
                                  <a:pt x="7262" y="2"/>
                                </a:lnTo>
                                <a:cubicBezTo>
                                  <a:pt x="7269" y="2"/>
                                  <a:pt x="7275" y="8"/>
                                  <a:pt x="7275" y="15"/>
                                </a:cubicBezTo>
                                <a:cubicBezTo>
                                  <a:pt x="7275" y="21"/>
                                  <a:pt x="7269" y="27"/>
                                  <a:pt x="7262" y="27"/>
                                </a:cubicBezTo>
                                <a:lnTo>
                                  <a:pt x="7187" y="27"/>
                                </a:lnTo>
                                <a:cubicBezTo>
                                  <a:pt x="7180" y="27"/>
                                  <a:pt x="7175" y="21"/>
                                  <a:pt x="7175" y="14"/>
                                </a:cubicBezTo>
                                <a:cubicBezTo>
                                  <a:pt x="7175" y="8"/>
                                  <a:pt x="7180" y="2"/>
                                  <a:pt x="7187" y="2"/>
                                </a:cubicBezTo>
                                <a:close/>
                                <a:moveTo>
                                  <a:pt x="7362" y="2"/>
                                </a:moveTo>
                                <a:lnTo>
                                  <a:pt x="7437" y="2"/>
                                </a:lnTo>
                                <a:cubicBezTo>
                                  <a:pt x="7444" y="2"/>
                                  <a:pt x="7450" y="8"/>
                                  <a:pt x="7450" y="15"/>
                                </a:cubicBezTo>
                                <a:cubicBezTo>
                                  <a:pt x="7450" y="21"/>
                                  <a:pt x="7444" y="27"/>
                                  <a:pt x="7437" y="27"/>
                                </a:cubicBezTo>
                                <a:lnTo>
                                  <a:pt x="7362" y="27"/>
                                </a:lnTo>
                                <a:cubicBezTo>
                                  <a:pt x="7355" y="27"/>
                                  <a:pt x="7350" y="21"/>
                                  <a:pt x="7350" y="15"/>
                                </a:cubicBezTo>
                                <a:cubicBezTo>
                                  <a:pt x="7350" y="8"/>
                                  <a:pt x="7355" y="2"/>
                                  <a:pt x="7362" y="2"/>
                                </a:cubicBezTo>
                                <a:close/>
                                <a:moveTo>
                                  <a:pt x="7537" y="2"/>
                                </a:moveTo>
                                <a:lnTo>
                                  <a:pt x="7612" y="2"/>
                                </a:lnTo>
                                <a:cubicBezTo>
                                  <a:pt x="7619" y="2"/>
                                  <a:pt x="7625" y="8"/>
                                  <a:pt x="7625" y="15"/>
                                </a:cubicBezTo>
                                <a:cubicBezTo>
                                  <a:pt x="7625" y="22"/>
                                  <a:pt x="7619" y="27"/>
                                  <a:pt x="7612" y="27"/>
                                </a:cubicBezTo>
                                <a:lnTo>
                                  <a:pt x="7537" y="27"/>
                                </a:lnTo>
                                <a:cubicBezTo>
                                  <a:pt x="7530" y="27"/>
                                  <a:pt x="7525" y="22"/>
                                  <a:pt x="7525" y="15"/>
                                </a:cubicBezTo>
                                <a:cubicBezTo>
                                  <a:pt x="7525" y="8"/>
                                  <a:pt x="7530" y="2"/>
                                  <a:pt x="7537" y="2"/>
                                </a:cubicBezTo>
                                <a:close/>
                                <a:moveTo>
                                  <a:pt x="7712" y="2"/>
                                </a:moveTo>
                                <a:lnTo>
                                  <a:pt x="7787" y="2"/>
                                </a:lnTo>
                                <a:cubicBezTo>
                                  <a:pt x="7794" y="2"/>
                                  <a:pt x="7800" y="8"/>
                                  <a:pt x="7800" y="15"/>
                                </a:cubicBezTo>
                                <a:cubicBezTo>
                                  <a:pt x="7800" y="22"/>
                                  <a:pt x="7794" y="27"/>
                                  <a:pt x="7787" y="27"/>
                                </a:cubicBezTo>
                                <a:lnTo>
                                  <a:pt x="7712" y="27"/>
                                </a:lnTo>
                                <a:cubicBezTo>
                                  <a:pt x="7705" y="27"/>
                                  <a:pt x="7700" y="22"/>
                                  <a:pt x="7700" y="15"/>
                                </a:cubicBezTo>
                                <a:cubicBezTo>
                                  <a:pt x="7700" y="8"/>
                                  <a:pt x="7705" y="2"/>
                                  <a:pt x="7712" y="2"/>
                                </a:cubicBezTo>
                                <a:close/>
                                <a:moveTo>
                                  <a:pt x="7887" y="2"/>
                                </a:moveTo>
                                <a:lnTo>
                                  <a:pt x="7962" y="2"/>
                                </a:lnTo>
                                <a:cubicBezTo>
                                  <a:pt x="7969" y="2"/>
                                  <a:pt x="7975" y="8"/>
                                  <a:pt x="7975" y="15"/>
                                </a:cubicBezTo>
                                <a:cubicBezTo>
                                  <a:pt x="7975" y="22"/>
                                  <a:pt x="7969" y="27"/>
                                  <a:pt x="7962" y="27"/>
                                </a:cubicBezTo>
                                <a:lnTo>
                                  <a:pt x="7887" y="27"/>
                                </a:lnTo>
                                <a:cubicBezTo>
                                  <a:pt x="7880" y="27"/>
                                  <a:pt x="7875" y="22"/>
                                  <a:pt x="7875" y="15"/>
                                </a:cubicBezTo>
                                <a:cubicBezTo>
                                  <a:pt x="7875" y="8"/>
                                  <a:pt x="7880" y="2"/>
                                  <a:pt x="7887" y="2"/>
                                </a:cubicBezTo>
                                <a:close/>
                                <a:moveTo>
                                  <a:pt x="8062" y="2"/>
                                </a:moveTo>
                                <a:lnTo>
                                  <a:pt x="8137" y="2"/>
                                </a:lnTo>
                                <a:cubicBezTo>
                                  <a:pt x="8144" y="2"/>
                                  <a:pt x="8150" y="8"/>
                                  <a:pt x="8150" y="15"/>
                                </a:cubicBezTo>
                                <a:cubicBezTo>
                                  <a:pt x="8150" y="22"/>
                                  <a:pt x="8144" y="27"/>
                                  <a:pt x="8137" y="27"/>
                                </a:cubicBezTo>
                                <a:lnTo>
                                  <a:pt x="8062" y="27"/>
                                </a:lnTo>
                                <a:cubicBezTo>
                                  <a:pt x="8055" y="27"/>
                                  <a:pt x="8050" y="22"/>
                                  <a:pt x="8050" y="15"/>
                                </a:cubicBezTo>
                                <a:cubicBezTo>
                                  <a:pt x="8050" y="8"/>
                                  <a:pt x="8055" y="2"/>
                                  <a:pt x="8062" y="2"/>
                                </a:cubicBezTo>
                                <a:close/>
                                <a:moveTo>
                                  <a:pt x="8237" y="2"/>
                                </a:moveTo>
                                <a:lnTo>
                                  <a:pt x="8312" y="2"/>
                                </a:lnTo>
                                <a:cubicBezTo>
                                  <a:pt x="8319" y="2"/>
                                  <a:pt x="8325" y="8"/>
                                  <a:pt x="8325" y="15"/>
                                </a:cubicBezTo>
                                <a:cubicBezTo>
                                  <a:pt x="8325" y="22"/>
                                  <a:pt x="8319" y="27"/>
                                  <a:pt x="8312" y="27"/>
                                </a:cubicBezTo>
                                <a:lnTo>
                                  <a:pt x="8237" y="27"/>
                                </a:lnTo>
                                <a:cubicBezTo>
                                  <a:pt x="8230" y="27"/>
                                  <a:pt x="8225" y="22"/>
                                  <a:pt x="8225" y="15"/>
                                </a:cubicBezTo>
                                <a:cubicBezTo>
                                  <a:pt x="8225" y="8"/>
                                  <a:pt x="8230" y="2"/>
                                  <a:pt x="8237" y="2"/>
                                </a:cubicBezTo>
                                <a:close/>
                                <a:moveTo>
                                  <a:pt x="8412" y="2"/>
                                </a:moveTo>
                                <a:lnTo>
                                  <a:pt x="8487" y="2"/>
                                </a:lnTo>
                                <a:cubicBezTo>
                                  <a:pt x="8494" y="2"/>
                                  <a:pt x="8500" y="8"/>
                                  <a:pt x="8500" y="15"/>
                                </a:cubicBezTo>
                                <a:cubicBezTo>
                                  <a:pt x="8500" y="22"/>
                                  <a:pt x="8494" y="27"/>
                                  <a:pt x="8487" y="27"/>
                                </a:cubicBezTo>
                                <a:lnTo>
                                  <a:pt x="8412" y="27"/>
                                </a:lnTo>
                                <a:cubicBezTo>
                                  <a:pt x="8405" y="27"/>
                                  <a:pt x="8400" y="22"/>
                                  <a:pt x="8400" y="15"/>
                                </a:cubicBezTo>
                                <a:cubicBezTo>
                                  <a:pt x="8400" y="8"/>
                                  <a:pt x="8405" y="2"/>
                                  <a:pt x="8412" y="2"/>
                                </a:cubicBezTo>
                                <a:close/>
                                <a:moveTo>
                                  <a:pt x="8587" y="2"/>
                                </a:moveTo>
                                <a:lnTo>
                                  <a:pt x="8662" y="2"/>
                                </a:lnTo>
                                <a:cubicBezTo>
                                  <a:pt x="8669" y="3"/>
                                  <a:pt x="8675" y="8"/>
                                  <a:pt x="8675" y="15"/>
                                </a:cubicBezTo>
                                <a:cubicBezTo>
                                  <a:pt x="8675" y="22"/>
                                  <a:pt x="8669" y="28"/>
                                  <a:pt x="8662" y="27"/>
                                </a:cubicBezTo>
                                <a:lnTo>
                                  <a:pt x="8587" y="27"/>
                                </a:lnTo>
                                <a:cubicBezTo>
                                  <a:pt x="8580" y="27"/>
                                  <a:pt x="8575" y="22"/>
                                  <a:pt x="8575" y="15"/>
                                </a:cubicBezTo>
                                <a:cubicBezTo>
                                  <a:pt x="8575" y="8"/>
                                  <a:pt x="8580" y="2"/>
                                  <a:pt x="8587" y="2"/>
                                </a:cubicBezTo>
                                <a:close/>
                                <a:moveTo>
                                  <a:pt x="8762" y="3"/>
                                </a:moveTo>
                                <a:lnTo>
                                  <a:pt x="8837" y="3"/>
                                </a:lnTo>
                                <a:cubicBezTo>
                                  <a:pt x="8844" y="3"/>
                                  <a:pt x="8850" y="8"/>
                                  <a:pt x="8850" y="15"/>
                                </a:cubicBezTo>
                                <a:cubicBezTo>
                                  <a:pt x="8850" y="22"/>
                                  <a:pt x="8844" y="28"/>
                                  <a:pt x="8837" y="28"/>
                                </a:cubicBezTo>
                                <a:lnTo>
                                  <a:pt x="8762" y="28"/>
                                </a:lnTo>
                                <a:cubicBezTo>
                                  <a:pt x="8755" y="28"/>
                                  <a:pt x="8750" y="22"/>
                                  <a:pt x="8750" y="15"/>
                                </a:cubicBezTo>
                                <a:cubicBezTo>
                                  <a:pt x="8750" y="8"/>
                                  <a:pt x="8755" y="3"/>
                                  <a:pt x="8762" y="3"/>
                                </a:cubicBezTo>
                                <a:close/>
                                <a:moveTo>
                                  <a:pt x="8937" y="3"/>
                                </a:moveTo>
                                <a:lnTo>
                                  <a:pt x="9012" y="3"/>
                                </a:lnTo>
                                <a:cubicBezTo>
                                  <a:pt x="9019" y="3"/>
                                  <a:pt x="9025" y="8"/>
                                  <a:pt x="9025" y="15"/>
                                </a:cubicBezTo>
                                <a:cubicBezTo>
                                  <a:pt x="9025" y="22"/>
                                  <a:pt x="9019" y="28"/>
                                  <a:pt x="9012" y="28"/>
                                </a:cubicBezTo>
                                <a:lnTo>
                                  <a:pt x="8937" y="28"/>
                                </a:lnTo>
                                <a:cubicBezTo>
                                  <a:pt x="8930" y="28"/>
                                  <a:pt x="8925" y="22"/>
                                  <a:pt x="8925" y="15"/>
                                </a:cubicBezTo>
                                <a:cubicBezTo>
                                  <a:pt x="8925" y="8"/>
                                  <a:pt x="8930" y="3"/>
                                  <a:pt x="8937" y="3"/>
                                </a:cubicBezTo>
                                <a:close/>
                                <a:moveTo>
                                  <a:pt x="9112" y="3"/>
                                </a:moveTo>
                                <a:lnTo>
                                  <a:pt x="9187" y="3"/>
                                </a:lnTo>
                                <a:cubicBezTo>
                                  <a:pt x="9194" y="3"/>
                                  <a:pt x="9200" y="8"/>
                                  <a:pt x="9200" y="15"/>
                                </a:cubicBezTo>
                                <a:cubicBezTo>
                                  <a:pt x="9200" y="22"/>
                                  <a:pt x="9194" y="28"/>
                                  <a:pt x="9187" y="28"/>
                                </a:cubicBezTo>
                                <a:lnTo>
                                  <a:pt x="9112" y="28"/>
                                </a:lnTo>
                                <a:cubicBezTo>
                                  <a:pt x="9105" y="28"/>
                                  <a:pt x="9100" y="22"/>
                                  <a:pt x="9100" y="15"/>
                                </a:cubicBezTo>
                                <a:cubicBezTo>
                                  <a:pt x="9100" y="8"/>
                                  <a:pt x="9105" y="3"/>
                                  <a:pt x="9112" y="3"/>
                                </a:cubicBezTo>
                                <a:close/>
                                <a:moveTo>
                                  <a:pt x="9287" y="3"/>
                                </a:moveTo>
                                <a:lnTo>
                                  <a:pt x="9362" y="3"/>
                                </a:lnTo>
                                <a:cubicBezTo>
                                  <a:pt x="9369" y="3"/>
                                  <a:pt x="9375" y="8"/>
                                  <a:pt x="9375" y="15"/>
                                </a:cubicBezTo>
                                <a:cubicBezTo>
                                  <a:pt x="9375" y="22"/>
                                  <a:pt x="9369" y="28"/>
                                  <a:pt x="9362" y="28"/>
                                </a:cubicBezTo>
                                <a:lnTo>
                                  <a:pt x="9287" y="28"/>
                                </a:lnTo>
                                <a:cubicBezTo>
                                  <a:pt x="9280" y="28"/>
                                  <a:pt x="9275" y="22"/>
                                  <a:pt x="9275" y="15"/>
                                </a:cubicBezTo>
                                <a:cubicBezTo>
                                  <a:pt x="9275" y="8"/>
                                  <a:pt x="9280" y="3"/>
                                  <a:pt x="9287" y="3"/>
                                </a:cubicBezTo>
                                <a:close/>
                                <a:moveTo>
                                  <a:pt x="9462" y="3"/>
                                </a:moveTo>
                                <a:lnTo>
                                  <a:pt x="9537" y="3"/>
                                </a:lnTo>
                                <a:cubicBezTo>
                                  <a:pt x="9544" y="3"/>
                                  <a:pt x="9550" y="8"/>
                                  <a:pt x="9550" y="15"/>
                                </a:cubicBezTo>
                                <a:cubicBezTo>
                                  <a:pt x="9550" y="22"/>
                                  <a:pt x="9544" y="28"/>
                                  <a:pt x="9537" y="28"/>
                                </a:cubicBezTo>
                                <a:lnTo>
                                  <a:pt x="9462" y="28"/>
                                </a:lnTo>
                                <a:cubicBezTo>
                                  <a:pt x="9455" y="28"/>
                                  <a:pt x="9450" y="22"/>
                                  <a:pt x="9450" y="15"/>
                                </a:cubicBezTo>
                                <a:cubicBezTo>
                                  <a:pt x="9450" y="8"/>
                                  <a:pt x="9455" y="3"/>
                                  <a:pt x="9462" y="3"/>
                                </a:cubicBezTo>
                                <a:close/>
                                <a:moveTo>
                                  <a:pt x="9637" y="3"/>
                                </a:moveTo>
                                <a:lnTo>
                                  <a:pt x="9712" y="3"/>
                                </a:lnTo>
                                <a:cubicBezTo>
                                  <a:pt x="9719" y="3"/>
                                  <a:pt x="9725" y="8"/>
                                  <a:pt x="9725" y="15"/>
                                </a:cubicBezTo>
                                <a:cubicBezTo>
                                  <a:pt x="9725" y="22"/>
                                  <a:pt x="9719" y="28"/>
                                  <a:pt x="9712" y="28"/>
                                </a:cubicBezTo>
                                <a:lnTo>
                                  <a:pt x="9637" y="28"/>
                                </a:lnTo>
                                <a:cubicBezTo>
                                  <a:pt x="9630" y="28"/>
                                  <a:pt x="9625" y="22"/>
                                  <a:pt x="9625" y="15"/>
                                </a:cubicBezTo>
                                <a:cubicBezTo>
                                  <a:pt x="9625" y="8"/>
                                  <a:pt x="9630" y="3"/>
                                  <a:pt x="9637" y="3"/>
                                </a:cubicBezTo>
                                <a:close/>
                                <a:moveTo>
                                  <a:pt x="9812" y="3"/>
                                </a:moveTo>
                                <a:lnTo>
                                  <a:pt x="9887" y="3"/>
                                </a:lnTo>
                                <a:cubicBezTo>
                                  <a:pt x="9894" y="3"/>
                                  <a:pt x="9900" y="9"/>
                                  <a:pt x="9900" y="15"/>
                                </a:cubicBezTo>
                                <a:cubicBezTo>
                                  <a:pt x="9900" y="22"/>
                                  <a:pt x="9894" y="28"/>
                                  <a:pt x="9887" y="28"/>
                                </a:cubicBezTo>
                                <a:lnTo>
                                  <a:pt x="9812" y="28"/>
                                </a:lnTo>
                                <a:cubicBezTo>
                                  <a:pt x="9805" y="28"/>
                                  <a:pt x="9800" y="22"/>
                                  <a:pt x="9800" y="15"/>
                                </a:cubicBezTo>
                                <a:cubicBezTo>
                                  <a:pt x="9800" y="8"/>
                                  <a:pt x="9805" y="3"/>
                                  <a:pt x="9812" y="3"/>
                                </a:cubicBezTo>
                                <a:close/>
                                <a:moveTo>
                                  <a:pt x="9987" y="3"/>
                                </a:moveTo>
                                <a:lnTo>
                                  <a:pt x="10062" y="3"/>
                                </a:lnTo>
                                <a:cubicBezTo>
                                  <a:pt x="10069" y="3"/>
                                  <a:pt x="10075" y="9"/>
                                  <a:pt x="10075" y="15"/>
                                </a:cubicBezTo>
                                <a:cubicBezTo>
                                  <a:pt x="10075" y="22"/>
                                  <a:pt x="10069" y="28"/>
                                  <a:pt x="10062" y="28"/>
                                </a:cubicBezTo>
                                <a:lnTo>
                                  <a:pt x="9987" y="28"/>
                                </a:lnTo>
                                <a:cubicBezTo>
                                  <a:pt x="9980" y="28"/>
                                  <a:pt x="9975" y="22"/>
                                  <a:pt x="9975" y="15"/>
                                </a:cubicBezTo>
                                <a:cubicBezTo>
                                  <a:pt x="9975" y="9"/>
                                  <a:pt x="9980" y="3"/>
                                  <a:pt x="9987" y="3"/>
                                </a:cubicBezTo>
                                <a:close/>
                                <a:moveTo>
                                  <a:pt x="10162" y="3"/>
                                </a:moveTo>
                                <a:lnTo>
                                  <a:pt x="10237" y="3"/>
                                </a:lnTo>
                                <a:cubicBezTo>
                                  <a:pt x="10244" y="3"/>
                                  <a:pt x="10250" y="9"/>
                                  <a:pt x="10250" y="16"/>
                                </a:cubicBezTo>
                                <a:cubicBezTo>
                                  <a:pt x="10250" y="22"/>
                                  <a:pt x="10244" y="28"/>
                                  <a:pt x="10237" y="28"/>
                                </a:cubicBezTo>
                                <a:lnTo>
                                  <a:pt x="10162" y="28"/>
                                </a:lnTo>
                                <a:cubicBezTo>
                                  <a:pt x="10155" y="28"/>
                                  <a:pt x="10150" y="22"/>
                                  <a:pt x="10150" y="16"/>
                                </a:cubicBezTo>
                                <a:cubicBezTo>
                                  <a:pt x="10150" y="9"/>
                                  <a:pt x="10155" y="3"/>
                                  <a:pt x="10162" y="3"/>
                                </a:cubicBezTo>
                                <a:close/>
                                <a:moveTo>
                                  <a:pt x="10337" y="3"/>
                                </a:moveTo>
                                <a:lnTo>
                                  <a:pt x="10412" y="3"/>
                                </a:lnTo>
                                <a:cubicBezTo>
                                  <a:pt x="10419" y="3"/>
                                  <a:pt x="10425" y="9"/>
                                  <a:pt x="10425" y="16"/>
                                </a:cubicBezTo>
                                <a:cubicBezTo>
                                  <a:pt x="10425" y="22"/>
                                  <a:pt x="10419" y="28"/>
                                  <a:pt x="10412" y="28"/>
                                </a:cubicBezTo>
                                <a:lnTo>
                                  <a:pt x="10337" y="28"/>
                                </a:lnTo>
                                <a:cubicBezTo>
                                  <a:pt x="10330" y="28"/>
                                  <a:pt x="10325" y="22"/>
                                  <a:pt x="10325" y="16"/>
                                </a:cubicBezTo>
                                <a:cubicBezTo>
                                  <a:pt x="10325" y="9"/>
                                  <a:pt x="10330" y="3"/>
                                  <a:pt x="10337" y="3"/>
                                </a:cubicBezTo>
                                <a:close/>
                                <a:moveTo>
                                  <a:pt x="10512" y="3"/>
                                </a:moveTo>
                                <a:lnTo>
                                  <a:pt x="10587" y="3"/>
                                </a:lnTo>
                                <a:cubicBezTo>
                                  <a:pt x="10594" y="3"/>
                                  <a:pt x="10600" y="9"/>
                                  <a:pt x="10600" y="16"/>
                                </a:cubicBezTo>
                                <a:cubicBezTo>
                                  <a:pt x="10600" y="23"/>
                                  <a:pt x="10594" y="28"/>
                                  <a:pt x="10587" y="28"/>
                                </a:cubicBezTo>
                                <a:lnTo>
                                  <a:pt x="10512" y="28"/>
                                </a:lnTo>
                                <a:cubicBezTo>
                                  <a:pt x="10505" y="28"/>
                                  <a:pt x="10500" y="23"/>
                                  <a:pt x="10500" y="16"/>
                                </a:cubicBezTo>
                                <a:cubicBezTo>
                                  <a:pt x="10500" y="9"/>
                                  <a:pt x="10505" y="3"/>
                                  <a:pt x="10512" y="3"/>
                                </a:cubicBezTo>
                                <a:close/>
                                <a:moveTo>
                                  <a:pt x="10687" y="3"/>
                                </a:moveTo>
                                <a:lnTo>
                                  <a:pt x="10762" y="3"/>
                                </a:lnTo>
                                <a:cubicBezTo>
                                  <a:pt x="10769" y="3"/>
                                  <a:pt x="10775" y="9"/>
                                  <a:pt x="10775" y="16"/>
                                </a:cubicBezTo>
                                <a:cubicBezTo>
                                  <a:pt x="10775" y="23"/>
                                  <a:pt x="10769" y="28"/>
                                  <a:pt x="10762" y="28"/>
                                </a:cubicBezTo>
                                <a:lnTo>
                                  <a:pt x="10687" y="28"/>
                                </a:lnTo>
                                <a:cubicBezTo>
                                  <a:pt x="10680" y="28"/>
                                  <a:pt x="10675" y="23"/>
                                  <a:pt x="10675" y="16"/>
                                </a:cubicBezTo>
                                <a:cubicBezTo>
                                  <a:pt x="10675" y="9"/>
                                  <a:pt x="10680" y="3"/>
                                  <a:pt x="10687" y="3"/>
                                </a:cubicBezTo>
                                <a:close/>
                                <a:moveTo>
                                  <a:pt x="10862" y="3"/>
                                </a:moveTo>
                                <a:lnTo>
                                  <a:pt x="10937" y="3"/>
                                </a:lnTo>
                                <a:cubicBezTo>
                                  <a:pt x="10944" y="3"/>
                                  <a:pt x="10950" y="9"/>
                                  <a:pt x="10950" y="16"/>
                                </a:cubicBezTo>
                                <a:cubicBezTo>
                                  <a:pt x="10950" y="23"/>
                                  <a:pt x="10944" y="28"/>
                                  <a:pt x="10937" y="28"/>
                                </a:cubicBezTo>
                                <a:lnTo>
                                  <a:pt x="10862" y="28"/>
                                </a:lnTo>
                                <a:cubicBezTo>
                                  <a:pt x="10855" y="28"/>
                                  <a:pt x="10850" y="23"/>
                                  <a:pt x="10850" y="16"/>
                                </a:cubicBezTo>
                                <a:cubicBezTo>
                                  <a:pt x="10850" y="9"/>
                                  <a:pt x="10855" y="3"/>
                                  <a:pt x="10862" y="3"/>
                                </a:cubicBezTo>
                                <a:close/>
                                <a:moveTo>
                                  <a:pt x="11037" y="3"/>
                                </a:moveTo>
                                <a:lnTo>
                                  <a:pt x="11112" y="3"/>
                                </a:lnTo>
                                <a:cubicBezTo>
                                  <a:pt x="11119" y="3"/>
                                  <a:pt x="11125" y="9"/>
                                  <a:pt x="11125" y="16"/>
                                </a:cubicBezTo>
                                <a:cubicBezTo>
                                  <a:pt x="11125" y="23"/>
                                  <a:pt x="11119" y="28"/>
                                  <a:pt x="11112" y="28"/>
                                </a:cubicBezTo>
                                <a:lnTo>
                                  <a:pt x="11037" y="28"/>
                                </a:lnTo>
                                <a:cubicBezTo>
                                  <a:pt x="11030" y="28"/>
                                  <a:pt x="11025" y="23"/>
                                  <a:pt x="11025" y="16"/>
                                </a:cubicBezTo>
                                <a:cubicBezTo>
                                  <a:pt x="11025" y="9"/>
                                  <a:pt x="11030" y="3"/>
                                  <a:pt x="11037" y="3"/>
                                </a:cubicBezTo>
                                <a:close/>
                                <a:moveTo>
                                  <a:pt x="11212" y="3"/>
                                </a:moveTo>
                                <a:lnTo>
                                  <a:pt x="11287" y="3"/>
                                </a:lnTo>
                                <a:cubicBezTo>
                                  <a:pt x="11294" y="3"/>
                                  <a:pt x="11300" y="9"/>
                                  <a:pt x="11300" y="16"/>
                                </a:cubicBezTo>
                                <a:cubicBezTo>
                                  <a:pt x="11300" y="23"/>
                                  <a:pt x="11294" y="28"/>
                                  <a:pt x="11287" y="28"/>
                                </a:cubicBezTo>
                                <a:lnTo>
                                  <a:pt x="11212" y="28"/>
                                </a:lnTo>
                                <a:cubicBezTo>
                                  <a:pt x="11205" y="28"/>
                                  <a:pt x="11200" y="23"/>
                                  <a:pt x="11200" y="16"/>
                                </a:cubicBezTo>
                                <a:cubicBezTo>
                                  <a:pt x="11200" y="9"/>
                                  <a:pt x="11205" y="3"/>
                                  <a:pt x="11212" y="3"/>
                                </a:cubicBezTo>
                                <a:close/>
                                <a:moveTo>
                                  <a:pt x="11387" y="3"/>
                                </a:moveTo>
                                <a:lnTo>
                                  <a:pt x="11462" y="3"/>
                                </a:lnTo>
                                <a:cubicBezTo>
                                  <a:pt x="11469" y="3"/>
                                  <a:pt x="11475" y="9"/>
                                  <a:pt x="11475" y="16"/>
                                </a:cubicBezTo>
                                <a:cubicBezTo>
                                  <a:pt x="11475" y="23"/>
                                  <a:pt x="11469" y="28"/>
                                  <a:pt x="11462" y="28"/>
                                </a:cubicBezTo>
                                <a:lnTo>
                                  <a:pt x="11387" y="28"/>
                                </a:lnTo>
                                <a:cubicBezTo>
                                  <a:pt x="11380" y="28"/>
                                  <a:pt x="11375" y="23"/>
                                  <a:pt x="11375" y="16"/>
                                </a:cubicBezTo>
                                <a:cubicBezTo>
                                  <a:pt x="11375" y="9"/>
                                  <a:pt x="11380" y="3"/>
                                  <a:pt x="11387" y="3"/>
                                </a:cubicBezTo>
                                <a:close/>
                                <a:moveTo>
                                  <a:pt x="11562" y="3"/>
                                </a:moveTo>
                                <a:lnTo>
                                  <a:pt x="11637" y="4"/>
                                </a:lnTo>
                                <a:cubicBezTo>
                                  <a:pt x="11644" y="4"/>
                                  <a:pt x="11650" y="9"/>
                                  <a:pt x="11650" y="16"/>
                                </a:cubicBezTo>
                                <a:cubicBezTo>
                                  <a:pt x="11650" y="23"/>
                                  <a:pt x="11644" y="29"/>
                                  <a:pt x="11637" y="29"/>
                                </a:cubicBezTo>
                                <a:lnTo>
                                  <a:pt x="11562" y="28"/>
                                </a:lnTo>
                                <a:cubicBezTo>
                                  <a:pt x="11555" y="28"/>
                                  <a:pt x="11550" y="23"/>
                                  <a:pt x="11550" y="16"/>
                                </a:cubicBezTo>
                                <a:cubicBezTo>
                                  <a:pt x="11550" y="9"/>
                                  <a:pt x="11555" y="3"/>
                                  <a:pt x="11562" y="3"/>
                                </a:cubicBezTo>
                                <a:close/>
                                <a:moveTo>
                                  <a:pt x="11737" y="4"/>
                                </a:moveTo>
                                <a:lnTo>
                                  <a:pt x="11812" y="4"/>
                                </a:lnTo>
                                <a:cubicBezTo>
                                  <a:pt x="11819" y="4"/>
                                  <a:pt x="11825" y="9"/>
                                  <a:pt x="11825" y="16"/>
                                </a:cubicBezTo>
                                <a:cubicBezTo>
                                  <a:pt x="11825" y="23"/>
                                  <a:pt x="11819" y="29"/>
                                  <a:pt x="11812" y="29"/>
                                </a:cubicBezTo>
                                <a:lnTo>
                                  <a:pt x="11737" y="29"/>
                                </a:lnTo>
                                <a:cubicBezTo>
                                  <a:pt x="11730" y="29"/>
                                  <a:pt x="11725" y="23"/>
                                  <a:pt x="11725" y="16"/>
                                </a:cubicBezTo>
                                <a:cubicBezTo>
                                  <a:pt x="11725" y="9"/>
                                  <a:pt x="11730" y="4"/>
                                  <a:pt x="11737" y="4"/>
                                </a:cubicBezTo>
                                <a:close/>
                                <a:moveTo>
                                  <a:pt x="11912" y="4"/>
                                </a:moveTo>
                                <a:lnTo>
                                  <a:pt x="11987" y="4"/>
                                </a:lnTo>
                                <a:cubicBezTo>
                                  <a:pt x="11994" y="4"/>
                                  <a:pt x="12000" y="9"/>
                                  <a:pt x="12000" y="16"/>
                                </a:cubicBezTo>
                                <a:cubicBezTo>
                                  <a:pt x="12000" y="23"/>
                                  <a:pt x="11994" y="29"/>
                                  <a:pt x="11987" y="29"/>
                                </a:cubicBezTo>
                                <a:lnTo>
                                  <a:pt x="11912" y="29"/>
                                </a:lnTo>
                                <a:cubicBezTo>
                                  <a:pt x="11905" y="29"/>
                                  <a:pt x="11900" y="23"/>
                                  <a:pt x="11900" y="16"/>
                                </a:cubicBezTo>
                                <a:cubicBezTo>
                                  <a:pt x="11900" y="9"/>
                                  <a:pt x="11905" y="4"/>
                                  <a:pt x="11912" y="4"/>
                                </a:cubicBezTo>
                                <a:close/>
                                <a:moveTo>
                                  <a:pt x="12087" y="4"/>
                                </a:moveTo>
                                <a:lnTo>
                                  <a:pt x="12162" y="4"/>
                                </a:lnTo>
                                <a:cubicBezTo>
                                  <a:pt x="12169" y="4"/>
                                  <a:pt x="12175" y="9"/>
                                  <a:pt x="12175" y="16"/>
                                </a:cubicBezTo>
                                <a:cubicBezTo>
                                  <a:pt x="12175" y="23"/>
                                  <a:pt x="12169" y="29"/>
                                  <a:pt x="12162" y="29"/>
                                </a:cubicBezTo>
                                <a:lnTo>
                                  <a:pt x="12087" y="29"/>
                                </a:lnTo>
                                <a:cubicBezTo>
                                  <a:pt x="12080" y="29"/>
                                  <a:pt x="12075" y="23"/>
                                  <a:pt x="12075" y="16"/>
                                </a:cubicBezTo>
                                <a:cubicBezTo>
                                  <a:pt x="12075" y="9"/>
                                  <a:pt x="12080" y="4"/>
                                  <a:pt x="12087" y="4"/>
                                </a:cubicBezTo>
                                <a:close/>
                                <a:moveTo>
                                  <a:pt x="12262" y="4"/>
                                </a:moveTo>
                                <a:lnTo>
                                  <a:pt x="12337" y="4"/>
                                </a:lnTo>
                                <a:cubicBezTo>
                                  <a:pt x="12344" y="4"/>
                                  <a:pt x="12350" y="9"/>
                                  <a:pt x="12350" y="16"/>
                                </a:cubicBezTo>
                                <a:cubicBezTo>
                                  <a:pt x="12350" y="23"/>
                                  <a:pt x="12344" y="29"/>
                                  <a:pt x="12337" y="29"/>
                                </a:cubicBezTo>
                                <a:lnTo>
                                  <a:pt x="12262" y="29"/>
                                </a:lnTo>
                                <a:cubicBezTo>
                                  <a:pt x="12255" y="29"/>
                                  <a:pt x="12250" y="23"/>
                                  <a:pt x="12250" y="16"/>
                                </a:cubicBezTo>
                                <a:cubicBezTo>
                                  <a:pt x="12250" y="9"/>
                                  <a:pt x="12255" y="4"/>
                                  <a:pt x="12262" y="4"/>
                                </a:cubicBezTo>
                                <a:close/>
                                <a:moveTo>
                                  <a:pt x="12437" y="4"/>
                                </a:moveTo>
                                <a:lnTo>
                                  <a:pt x="12487" y="4"/>
                                </a:lnTo>
                                <a:cubicBezTo>
                                  <a:pt x="12494" y="4"/>
                                  <a:pt x="12500" y="9"/>
                                  <a:pt x="12500" y="16"/>
                                </a:cubicBezTo>
                                <a:cubicBezTo>
                                  <a:pt x="12500" y="23"/>
                                  <a:pt x="12494" y="29"/>
                                  <a:pt x="12487" y="29"/>
                                </a:cubicBezTo>
                                <a:lnTo>
                                  <a:pt x="12437" y="29"/>
                                </a:lnTo>
                                <a:cubicBezTo>
                                  <a:pt x="12430" y="29"/>
                                  <a:pt x="12425" y="23"/>
                                  <a:pt x="12425" y="16"/>
                                </a:cubicBezTo>
                                <a:cubicBezTo>
                                  <a:pt x="12425" y="9"/>
                                  <a:pt x="12430" y="4"/>
                                  <a:pt x="12437" y="4"/>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17" name="Freeform 206"/>
                        <wps:cNvSpPr>
                          <a:spLocks noEditPoints="1"/>
                        </wps:cNvSpPr>
                        <wps:spPr bwMode="auto">
                          <a:xfrm>
                            <a:off x="2596515" y="2341245"/>
                            <a:ext cx="178435" cy="5715"/>
                          </a:xfrm>
                          <a:custGeom>
                            <a:avLst/>
                            <a:gdLst>
                              <a:gd name="T0" fmla="*/ 25 w 1558"/>
                              <a:gd name="T1" fmla="*/ 0 h 50"/>
                              <a:gd name="T2" fmla="*/ 175 w 1558"/>
                              <a:gd name="T3" fmla="*/ 0 h 50"/>
                              <a:gd name="T4" fmla="*/ 200 w 1558"/>
                              <a:gd name="T5" fmla="*/ 25 h 50"/>
                              <a:gd name="T6" fmla="*/ 175 w 1558"/>
                              <a:gd name="T7" fmla="*/ 50 h 50"/>
                              <a:gd name="T8" fmla="*/ 25 w 1558"/>
                              <a:gd name="T9" fmla="*/ 50 h 50"/>
                              <a:gd name="T10" fmla="*/ 0 w 1558"/>
                              <a:gd name="T11" fmla="*/ 25 h 50"/>
                              <a:gd name="T12" fmla="*/ 25 w 1558"/>
                              <a:gd name="T13" fmla="*/ 0 h 50"/>
                              <a:gd name="T14" fmla="*/ 375 w 1558"/>
                              <a:gd name="T15" fmla="*/ 0 h 50"/>
                              <a:gd name="T16" fmla="*/ 525 w 1558"/>
                              <a:gd name="T17" fmla="*/ 0 h 50"/>
                              <a:gd name="T18" fmla="*/ 550 w 1558"/>
                              <a:gd name="T19" fmla="*/ 25 h 50"/>
                              <a:gd name="T20" fmla="*/ 525 w 1558"/>
                              <a:gd name="T21" fmla="*/ 50 h 50"/>
                              <a:gd name="T22" fmla="*/ 375 w 1558"/>
                              <a:gd name="T23" fmla="*/ 50 h 50"/>
                              <a:gd name="T24" fmla="*/ 350 w 1558"/>
                              <a:gd name="T25" fmla="*/ 25 h 50"/>
                              <a:gd name="T26" fmla="*/ 375 w 1558"/>
                              <a:gd name="T27" fmla="*/ 0 h 50"/>
                              <a:gd name="T28" fmla="*/ 725 w 1558"/>
                              <a:gd name="T29" fmla="*/ 0 h 50"/>
                              <a:gd name="T30" fmla="*/ 875 w 1558"/>
                              <a:gd name="T31" fmla="*/ 0 h 50"/>
                              <a:gd name="T32" fmla="*/ 900 w 1558"/>
                              <a:gd name="T33" fmla="*/ 25 h 50"/>
                              <a:gd name="T34" fmla="*/ 875 w 1558"/>
                              <a:gd name="T35" fmla="*/ 50 h 50"/>
                              <a:gd name="T36" fmla="*/ 725 w 1558"/>
                              <a:gd name="T37" fmla="*/ 50 h 50"/>
                              <a:gd name="T38" fmla="*/ 700 w 1558"/>
                              <a:gd name="T39" fmla="*/ 25 h 50"/>
                              <a:gd name="T40" fmla="*/ 725 w 1558"/>
                              <a:gd name="T41" fmla="*/ 0 h 50"/>
                              <a:gd name="T42" fmla="*/ 1075 w 1558"/>
                              <a:gd name="T43" fmla="*/ 0 h 50"/>
                              <a:gd name="T44" fmla="*/ 1225 w 1558"/>
                              <a:gd name="T45" fmla="*/ 0 h 50"/>
                              <a:gd name="T46" fmla="*/ 1250 w 1558"/>
                              <a:gd name="T47" fmla="*/ 25 h 50"/>
                              <a:gd name="T48" fmla="*/ 1225 w 1558"/>
                              <a:gd name="T49" fmla="*/ 50 h 50"/>
                              <a:gd name="T50" fmla="*/ 1075 w 1558"/>
                              <a:gd name="T51" fmla="*/ 50 h 50"/>
                              <a:gd name="T52" fmla="*/ 1050 w 1558"/>
                              <a:gd name="T53" fmla="*/ 25 h 50"/>
                              <a:gd name="T54" fmla="*/ 1075 w 1558"/>
                              <a:gd name="T55" fmla="*/ 0 h 50"/>
                              <a:gd name="T56" fmla="*/ 1425 w 1558"/>
                              <a:gd name="T57" fmla="*/ 0 h 50"/>
                              <a:gd name="T58" fmla="*/ 1533 w 1558"/>
                              <a:gd name="T59" fmla="*/ 0 h 50"/>
                              <a:gd name="T60" fmla="*/ 1558 w 1558"/>
                              <a:gd name="T61" fmla="*/ 25 h 50"/>
                              <a:gd name="T62" fmla="*/ 1533 w 1558"/>
                              <a:gd name="T63" fmla="*/ 50 h 50"/>
                              <a:gd name="T64" fmla="*/ 1425 w 1558"/>
                              <a:gd name="T65" fmla="*/ 50 h 50"/>
                              <a:gd name="T66" fmla="*/ 1400 w 1558"/>
                              <a:gd name="T67" fmla="*/ 25 h 50"/>
                              <a:gd name="T68" fmla="*/ 1425 w 1558"/>
                              <a:gd name="T6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8" h="50">
                                <a:moveTo>
                                  <a:pt x="25" y="0"/>
                                </a:moveTo>
                                <a:lnTo>
                                  <a:pt x="175" y="0"/>
                                </a:lnTo>
                                <a:cubicBezTo>
                                  <a:pt x="189" y="0"/>
                                  <a:pt x="200" y="12"/>
                                  <a:pt x="200" y="25"/>
                                </a:cubicBezTo>
                                <a:cubicBezTo>
                                  <a:pt x="200" y="39"/>
                                  <a:pt x="189" y="50"/>
                                  <a:pt x="175" y="50"/>
                                </a:cubicBezTo>
                                <a:lnTo>
                                  <a:pt x="25" y="50"/>
                                </a:lnTo>
                                <a:cubicBezTo>
                                  <a:pt x="11" y="50"/>
                                  <a:pt x="0" y="39"/>
                                  <a:pt x="0" y="25"/>
                                </a:cubicBezTo>
                                <a:cubicBezTo>
                                  <a:pt x="0" y="12"/>
                                  <a:pt x="11" y="0"/>
                                  <a:pt x="25" y="0"/>
                                </a:cubicBezTo>
                                <a:close/>
                                <a:moveTo>
                                  <a:pt x="375" y="0"/>
                                </a:moveTo>
                                <a:lnTo>
                                  <a:pt x="525" y="0"/>
                                </a:lnTo>
                                <a:cubicBezTo>
                                  <a:pt x="539" y="0"/>
                                  <a:pt x="550" y="12"/>
                                  <a:pt x="550" y="25"/>
                                </a:cubicBezTo>
                                <a:cubicBezTo>
                                  <a:pt x="550" y="39"/>
                                  <a:pt x="539" y="50"/>
                                  <a:pt x="525" y="50"/>
                                </a:cubicBezTo>
                                <a:lnTo>
                                  <a:pt x="375" y="50"/>
                                </a:lnTo>
                                <a:cubicBezTo>
                                  <a:pt x="361" y="50"/>
                                  <a:pt x="350" y="39"/>
                                  <a:pt x="350" y="25"/>
                                </a:cubicBezTo>
                                <a:cubicBezTo>
                                  <a:pt x="350" y="12"/>
                                  <a:pt x="361" y="0"/>
                                  <a:pt x="375" y="0"/>
                                </a:cubicBezTo>
                                <a:close/>
                                <a:moveTo>
                                  <a:pt x="725" y="0"/>
                                </a:moveTo>
                                <a:lnTo>
                                  <a:pt x="875" y="0"/>
                                </a:lnTo>
                                <a:cubicBezTo>
                                  <a:pt x="889" y="0"/>
                                  <a:pt x="900" y="12"/>
                                  <a:pt x="900" y="25"/>
                                </a:cubicBezTo>
                                <a:cubicBezTo>
                                  <a:pt x="900" y="39"/>
                                  <a:pt x="889" y="50"/>
                                  <a:pt x="875" y="50"/>
                                </a:cubicBezTo>
                                <a:lnTo>
                                  <a:pt x="725" y="50"/>
                                </a:lnTo>
                                <a:cubicBezTo>
                                  <a:pt x="711" y="50"/>
                                  <a:pt x="700" y="39"/>
                                  <a:pt x="700" y="25"/>
                                </a:cubicBezTo>
                                <a:cubicBezTo>
                                  <a:pt x="700" y="12"/>
                                  <a:pt x="711" y="0"/>
                                  <a:pt x="725" y="0"/>
                                </a:cubicBezTo>
                                <a:close/>
                                <a:moveTo>
                                  <a:pt x="1075" y="0"/>
                                </a:moveTo>
                                <a:lnTo>
                                  <a:pt x="1225" y="0"/>
                                </a:lnTo>
                                <a:cubicBezTo>
                                  <a:pt x="1239" y="0"/>
                                  <a:pt x="1250" y="12"/>
                                  <a:pt x="1250" y="25"/>
                                </a:cubicBezTo>
                                <a:cubicBezTo>
                                  <a:pt x="1250" y="39"/>
                                  <a:pt x="1239" y="50"/>
                                  <a:pt x="1225" y="50"/>
                                </a:cubicBezTo>
                                <a:lnTo>
                                  <a:pt x="1075" y="50"/>
                                </a:lnTo>
                                <a:cubicBezTo>
                                  <a:pt x="1061" y="50"/>
                                  <a:pt x="1050" y="39"/>
                                  <a:pt x="1050" y="25"/>
                                </a:cubicBezTo>
                                <a:cubicBezTo>
                                  <a:pt x="1050" y="12"/>
                                  <a:pt x="1061" y="0"/>
                                  <a:pt x="1075" y="0"/>
                                </a:cubicBezTo>
                                <a:close/>
                                <a:moveTo>
                                  <a:pt x="1425" y="0"/>
                                </a:moveTo>
                                <a:lnTo>
                                  <a:pt x="1533" y="0"/>
                                </a:lnTo>
                                <a:cubicBezTo>
                                  <a:pt x="1547" y="0"/>
                                  <a:pt x="1558" y="12"/>
                                  <a:pt x="1558" y="25"/>
                                </a:cubicBezTo>
                                <a:cubicBezTo>
                                  <a:pt x="1558" y="39"/>
                                  <a:pt x="1547" y="50"/>
                                  <a:pt x="1533" y="50"/>
                                </a:cubicBezTo>
                                <a:lnTo>
                                  <a:pt x="1425" y="50"/>
                                </a:lnTo>
                                <a:cubicBezTo>
                                  <a:pt x="1411" y="50"/>
                                  <a:pt x="1400" y="39"/>
                                  <a:pt x="1400" y="25"/>
                                </a:cubicBezTo>
                                <a:cubicBezTo>
                                  <a:pt x="1400" y="12"/>
                                  <a:pt x="1411" y="0"/>
                                  <a:pt x="1425" y="0"/>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18" name="Freeform 207"/>
                        <wps:cNvSpPr>
                          <a:spLocks noEditPoints="1"/>
                        </wps:cNvSpPr>
                        <wps:spPr bwMode="auto">
                          <a:xfrm>
                            <a:off x="2769235" y="1440815"/>
                            <a:ext cx="5715" cy="906145"/>
                          </a:xfrm>
                          <a:custGeom>
                            <a:avLst/>
                            <a:gdLst>
                              <a:gd name="T0" fmla="*/ 25 w 50"/>
                              <a:gd name="T1" fmla="*/ 7700 h 7900"/>
                              <a:gd name="T2" fmla="*/ 25 w 50"/>
                              <a:gd name="T3" fmla="*/ 7900 h 7900"/>
                              <a:gd name="T4" fmla="*/ 0 w 50"/>
                              <a:gd name="T5" fmla="*/ 7375 h 7900"/>
                              <a:gd name="T6" fmla="*/ 50 w 50"/>
                              <a:gd name="T7" fmla="*/ 7525 h 7900"/>
                              <a:gd name="T8" fmla="*/ 0 w 50"/>
                              <a:gd name="T9" fmla="*/ 7175 h 7900"/>
                              <a:gd name="T10" fmla="*/ 50 w 50"/>
                              <a:gd name="T11" fmla="*/ 7025 h 7900"/>
                              <a:gd name="T12" fmla="*/ 0 w 50"/>
                              <a:gd name="T13" fmla="*/ 7175 h 7900"/>
                              <a:gd name="T14" fmla="*/ 25 w 50"/>
                              <a:gd name="T15" fmla="*/ 6650 h 7900"/>
                              <a:gd name="T16" fmla="*/ 25 w 50"/>
                              <a:gd name="T17" fmla="*/ 6850 h 7900"/>
                              <a:gd name="T18" fmla="*/ 0 w 50"/>
                              <a:gd name="T19" fmla="*/ 6325 h 7900"/>
                              <a:gd name="T20" fmla="*/ 50 w 50"/>
                              <a:gd name="T21" fmla="*/ 6475 h 7900"/>
                              <a:gd name="T22" fmla="*/ 0 w 50"/>
                              <a:gd name="T23" fmla="*/ 6125 h 7900"/>
                              <a:gd name="T24" fmla="*/ 50 w 50"/>
                              <a:gd name="T25" fmla="*/ 5975 h 7900"/>
                              <a:gd name="T26" fmla="*/ 0 w 50"/>
                              <a:gd name="T27" fmla="*/ 6125 h 7900"/>
                              <a:gd name="T28" fmla="*/ 25 w 50"/>
                              <a:gd name="T29" fmla="*/ 5600 h 7900"/>
                              <a:gd name="T30" fmla="*/ 25 w 50"/>
                              <a:gd name="T31" fmla="*/ 5800 h 7900"/>
                              <a:gd name="T32" fmla="*/ 0 w 50"/>
                              <a:gd name="T33" fmla="*/ 5275 h 7900"/>
                              <a:gd name="T34" fmla="*/ 50 w 50"/>
                              <a:gd name="T35" fmla="*/ 5425 h 7900"/>
                              <a:gd name="T36" fmla="*/ 0 w 50"/>
                              <a:gd name="T37" fmla="*/ 5075 h 7900"/>
                              <a:gd name="T38" fmla="*/ 50 w 50"/>
                              <a:gd name="T39" fmla="*/ 4925 h 7900"/>
                              <a:gd name="T40" fmla="*/ 0 w 50"/>
                              <a:gd name="T41" fmla="*/ 5075 h 7900"/>
                              <a:gd name="T42" fmla="*/ 25 w 50"/>
                              <a:gd name="T43" fmla="*/ 4550 h 7900"/>
                              <a:gd name="T44" fmla="*/ 25 w 50"/>
                              <a:gd name="T45" fmla="*/ 4750 h 7900"/>
                              <a:gd name="T46" fmla="*/ 0 w 50"/>
                              <a:gd name="T47" fmla="*/ 4225 h 7900"/>
                              <a:gd name="T48" fmla="*/ 50 w 50"/>
                              <a:gd name="T49" fmla="*/ 4375 h 7900"/>
                              <a:gd name="T50" fmla="*/ 0 w 50"/>
                              <a:gd name="T51" fmla="*/ 4025 h 7900"/>
                              <a:gd name="T52" fmla="*/ 50 w 50"/>
                              <a:gd name="T53" fmla="*/ 3875 h 7900"/>
                              <a:gd name="T54" fmla="*/ 0 w 50"/>
                              <a:gd name="T55" fmla="*/ 4025 h 7900"/>
                              <a:gd name="T56" fmla="*/ 25 w 50"/>
                              <a:gd name="T57" fmla="*/ 3500 h 7900"/>
                              <a:gd name="T58" fmla="*/ 25 w 50"/>
                              <a:gd name="T59" fmla="*/ 3700 h 7900"/>
                              <a:gd name="T60" fmla="*/ 0 w 50"/>
                              <a:gd name="T61" fmla="*/ 3175 h 7900"/>
                              <a:gd name="T62" fmla="*/ 50 w 50"/>
                              <a:gd name="T63" fmla="*/ 3325 h 7900"/>
                              <a:gd name="T64" fmla="*/ 0 w 50"/>
                              <a:gd name="T65" fmla="*/ 2975 h 7900"/>
                              <a:gd name="T66" fmla="*/ 50 w 50"/>
                              <a:gd name="T67" fmla="*/ 2825 h 7900"/>
                              <a:gd name="T68" fmla="*/ 0 w 50"/>
                              <a:gd name="T69" fmla="*/ 2975 h 7900"/>
                              <a:gd name="T70" fmla="*/ 25 w 50"/>
                              <a:gd name="T71" fmla="*/ 2450 h 7900"/>
                              <a:gd name="T72" fmla="*/ 25 w 50"/>
                              <a:gd name="T73" fmla="*/ 2650 h 7900"/>
                              <a:gd name="T74" fmla="*/ 0 w 50"/>
                              <a:gd name="T75" fmla="*/ 2125 h 7900"/>
                              <a:gd name="T76" fmla="*/ 50 w 50"/>
                              <a:gd name="T77" fmla="*/ 2275 h 7900"/>
                              <a:gd name="T78" fmla="*/ 0 w 50"/>
                              <a:gd name="T79" fmla="*/ 1925 h 7900"/>
                              <a:gd name="T80" fmla="*/ 50 w 50"/>
                              <a:gd name="T81" fmla="*/ 1775 h 7900"/>
                              <a:gd name="T82" fmla="*/ 0 w 50"/>
                              <a:gd name="T83" fmla="*/ 1925 h 7900"/>
                              <a:gd name="T84" fmla="*/ 25 w 50"/>
                              <a:gd name="T85" fmla="*/ 1400 h 7900"/>
                              <a:gd name="T86" fmla="*/ 25 w 50"/>
                              <a:gd name="T87" fmla="*/ 1600 h 7900"/>
                              <a:gd name="T88" fmla="*/ 0 w 50"/>
                              <a:gd name="T89" fmla="*/ 1075 h 7900"/>
                              <a:gd name="T90" fmla="*/ 50 w 50"/>
                              <a:gd name="T91" fmla="*/ 1225 h 7900"/>
                              <a:gd name="T92" fmla="*/ 0 w 50"/>
                              <a:gd name="T93" fmla="*/ 875 h 7900"/>
                              <a:gd name="T94" fmla="*/ 50 w 50"/>
                              <a:gd name="T95" fmla="*/ 725 h 7900"/>
                              <a:gd name="T96" fmla="*/ 0 w 50"/>
                              <a:gd name="T97" fmla="*/ 875 h 7900"/>
                              <a:gd name="T98" fmla="*/ 25 w 50"/>
                              <a:gd name="T99" fmla="*/ 350 h 7900"/>
                              <a:gd name="T100" fmla="*/ 25 w 50"/>
                              <a:gd name="T101" fmla="*/ 550 h 7900"/>
                              <a:gd name="T102" fmla="*/ 0 w 50"/>
                              <a:gd name="T103" fmla="*/ 25 h 7900"/>
                              <a:gd name="T104" fmla="*/ 50 w 50"/>
                              <a:gd name="T105" fmla="*/ 175 h 7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0" h="7900">
                                <a:moveTo>
                                  <a:pt x="0" y="7875"/>
                                </a:moveTo>
                                <a:lnTo>
                                  <a:pt x="0" y="7725"/>
                                </a:lnTo>
                                <a:cubicBezTo>
                                  <a:pt x="0" y="7712"/>
                                  <a:pt x="12" y="7700"/>
                                  <a:pt x="25" y="7700"/>
                                </a:cubicBezTo>
                                <a:cubicBezTo>
                                  <a:pt x="39" y="7700"/>
                                  <a:pt x="50" y="7712"/>
                                  <a:pt x="50" y="7725"/>
                                </a:cubicBezTo>
                                <a:lnTo>
                                  <a:pt x="50" y="7875"/>
                                </a:lnTo>
                                <a:cubicBezTo>
                                  <a:pt x="50" y="7889"/>
                                  <a:pt x="39" y="7900"/>
                                  <a:pt x="25" y="7900"/>
                                </a:cubicBezTo>
                                <a:cubicBezTo>
                                  <a:pt x="12" y="7900"/>
                                  <a:pt x="0" y="7889"/>
                                  <a:pt x="0" y="7875"/>
                                </a:cubicBezTo>
                                <a:close/>
                                <a:moveTo>
                                  <a:pt x="0" y="7525"/>
                                </a:moveTo>
                                <a:lnTo>
                                  <a:pt x="0" y="7375"/>
                                </a:lnTo>
                                <a:cubicBezTo>
                                  <a:pt x="0" y="7362"/>
                                  <a:pt x="12" y="7350"/>
                                  <a:pt x="25" y="7350"/>
                                </a:cubicBezTo>
                                <a:cubicBezTo>
                                  <a:pt x="39" y="7350"/>
                                  <a:pt x="50" y="7362"/>
                                  <a:pt x="50" y="7375"/>
                                </a:cubicBezTo>
                                <a:lnTo>
                                  <a:pt x="50" y="7525"/>
                                </a:lnTo>
                                <a:cubicBezTo>
                                  <a:pt x="50" y="7539"/>
                                  <a:pt x="39" y="7550"/>
                                  <a:pt x="25" y="7550"/>
                                </a:cubicBezTo>
                                <a:cubicBezTo>
                                  <a:pt x="12" y="7550"/>
                                  <a:pt x="0" y="7539"/>
                                  <a:pt x="0" y="7525"/>
                                </a:cubicBezTo>
                                <a:close/>
                                <a:moveTo>
                                  <a:pt x="0" y="7175"/>
                                </a:moveTo>
                                <a:lnTo>
                                  <a:pt x="0" y="7025"/>
                                </a:lnTo>
                                <a:cubicBezTo>
                                  <a:pt x="0" y="7012"/>
                                  <a:pt x="12" y="7000"/>
                                  <a:pt x="25" y="7000"/>
                                </a:cubicBezTo>
                                <a:cubicBezTo>
                                  <a:pt x="39" y="7000"/>
                                  <a:pt x="50" y="7012"/>
                                  <a:pt x="50" y="7025"/>
                                </a:cubicBezTo>
                                <a:lnTo>
                                  <a:pt x="50" y="7175"/>
                                </a:lnTo>
                                <a:cubicBezTo>
                                  <a:pt x="50" y="7189"/>
                                  <a:pt x="39" y="7200"/>
                                  <a:pt x="25" y="7200"/>
                                </a:cubicBezTo>
                                <a:cubicBezTo>
                                  <a:pt x="12" y="7200"/>
                                  <a:pt x="0" y="7189"/>
                                  <a:pt x="0" y="7175"/>
                                </a:cubicBezTo>
                                <a:close/>
                                <a:moveTo>
                                  <a:pt x="0" y="6825"/>
                                </a:moveTo>
                                <a:lnTo>
                                  <a:pt x="0" y="6675"/>
                                </a:lnTo>
                                <a:cubicBezTo>
                                  <a:pt x="0" y="6662"/>
                                  <a:pt x="12" y="6650"/>
                                  <a:pt x="25" y="6650"/>
                                </a:cubicBezTo>
                                <a:cubicBezTo>
                                  <a:pt x="39" y="6650"/>
                                  <a:pt x="50" y="6662"/>
                                  <a:pt x="50" y="6675"/>
                                </a:cubicBezTo>
                                <a:lnTo>
                                  <a:pt x="50" y="6825"/>
                                </a:lnTo>
                                <a:cubicBezTo>
                                  <a:pt x="50" y="6839"/>
                                  <a:pt x="39" y="6850"/>
                                  <a:pt x="25" y="6850"/>
                                </a:cubicBezTo>
                                <a:cubicBezTo>
                                  <a:pt x="12" y="6850"/>
                                  <a:pt x="0" y="6839"/>
                                  <a:pt x="0" y="6825"/>
                                </a:cubicBezTo>
                                <a:close/>
                                <a:moveTo>
                                  <a:pt x="0" y="6475"/>
                                </a:moveTo>
                                <a:lnTo>
                                  <a:pt x="0" y="6325"/>
                                </a:lnTo>
                                <a:cubicBezTo>
                                  <a:pt x="0" y="6312"/>
                                  <a:pt x="12" y="6300"/>
                                  <a:pt x="25" y="6300"/>
                                </a:cubicBezTo>
                                <a:cubicBezTo>
                                  <a:pt x="39" y="6300"/>
                                  <a:pt x="50" y="6312"/>
                                  <a:pt x="50" y="6325"/>
                                </a:cubicBezTo>
                                <a:lnTo>
                                  <a:pt x="50" y="6475"/>
                                </a:lnTo>
                                <a:cubicBezTo>
                                  <a:pt x="50" y="6489"/>
                                  <a:pt x="39" y="6500"/>
                                  <a:pt x="25" y="6500"/>
                                </a:cubicBezTo>
                                <a:cubicBezTo>
                                  <a:pt x="12" y="6500"/>
                                  <a:pt x="0" y="6489"/>
                                  <a:pt x="0" y="6475"/>
                                </a:cubicBezTo>
                                <a:close/>
                                <a:moveTo>
                                  <a:pt x="0" y="6125"/>
                                </a:moveTo>
                                <a:lnTo>
                                  <a:pt x="0" y="5975"/>
                                </a:lnTo>
                                <a:cubicBezTo>
                                  <a:pt x="0" y="5962"/>
                                  <a:pt x="12" y="5950"/>
                                  <a:pt x="25" y="5950"/>
                                </a:cubicBezTo>
                                <a:cubicBezTo>
                                  <a:pt x="39" y="5950"/>
                                  <a:pt x="50" y="5962"/>
                                  <a:pt x="50" y="5975"/>
                                </a:cubicBezTo>
                                <a:lnTo>
                                  <a:pt x="50" y="6125"/>
                                </a:lnTo>
                                <a:cubicBezTo>
                                  <a:pt x="50" y="6139"/>
                                  <a:pt x="39" y="6150"/>
                                  <a:pt x="25" y="6150"/>
                                </a:cubicBezTo>
                                <a:cubicBezTo>
                                  <a:pt x="12" y="6150"/>
                                  <a:pt x="0" y="6139"/>
                                  <a:pt x="0" y="6125"/>
                                </a:cubicBezTo>
                                <a:close/>
                                <a:moveTo>
                                  <a:pt x="0" y="5775"/>
                                </a:moveTo>
                                <a:lnTo>
                                  <a:pt x="0" y="5625"/>
                                </a:lnTo>
                                <a:cubicBezTo>
                                  <a:pt x="0" y="5612"/>
                                  <a:pt x="12" y="5600"/>
                                  <a:pt x="25" y="5600"/>
                                </a:cubicBezTo>
                                <a:cubicBezTo>
                                  <a:pt x="39" y="5600"/>
                                  <a:pt x="50" y="5612"/>
                                  <a:pt x="50" y="5625"/>
                                </a:cubicBezTo>
                                <a:lnTo>
                                  <a:pt x="50" y="5775"/>
                                </a:lnTo>
                                <a:cubicBezTo>
                                  <a:pt x="50" y="5789"/>
                                  <a:pt x="39" y="5800"/>
                                  <a:pt x="25" y="5800"/>
                                </a:cubicBezTo>
                                <a:cubicBezTo>
                                  <a:pt x="12" y="5800"/>
                                  <a:pt x="0" y="5789"/>
                                  <a:pt x="0" y="5775"/>
                                </a:cubicBezTo>
                                <a:close/>
                                <a:moveTo>
                                  <a:pt x="0" y="5425"/>
                                </a:moveTo>
                                <a:lnTo>
                                  <a:pt x="0" y="5275"/>
                                </a:lnTo>
                                <a:cubicBezTo>
                                  <a:pt x="0" y="5262"/>
                                  <a:pt x="12" y="5250"/>
                                  <a:pt x="25" y="5250"/>
                                </a:cubicBezTo>
                                <a:cubicBezTo>
                                  <a:pt x="39" y="5250"/>
                                  <a:pt x="50" y="5262"/>
                                  <a:pt x="50" y="5275"/>
                                </a:cubicBezTo>
                                <a:lnTo>
                                  <a:pt x="50" y="5425"/>
                                </a:lnTo>
                                <a:cubicBezTo>
                                  <a:pt x="50" y="5439"/>
                                  <a:pt x="39" y="5450"/>
                                  <a:pt x="25" y="5450"/>
                                </a:cubicBezTo>
                                <a:cubicBezTo>
                                  <a:pt x="12" y="5450"/>
                                  <a:pt x="0" y="5439"/>
                                  <a:pt x="0" y="5425"/>
                                </a:cubicBezTo>
                                <a:close/>
                                <a:moveTo>
                                  <a:pt x="0" y="5075"/>
                                </a:moveTo>
                                <a:lnTo>
                                  <a:pt x="0" y="4925"/>
                                </a:lnTo>
                                <a:cubicBezTo>
                                  <a:pt x="0" y="4912"/>
                                  <a:pt x="12" y="4900"/>
                                  <a:pt x="25" y="4900"/>
                                </a:cubicBezTo>
                                <a:cubicBezTo>
                                  <a:pt x="39" y="4900"/>
                                  <a:pt x="50" y="4912"/>
                                  <a:pt x="50" y="4925"/>
                                </a:cubicBezTo>
                                <a:lnTo>
                                  <a:pt x="50" y="5075"/>
                                </a:lnTo>
                                <a:cubicBezTo>
                                  <a:pt x="50" y="5089"/>
                                  <a:pt x="39" y="5100"/>
                                  <a:pt x="25" y="5100"/>
                                </a:cubicBezTo>
                                <a:cubicBezTo>
                                  <a:pt x="12" y="5100"/>
                                  <a:pt x="0" y="5089"/>
                                  <a:pt x="0" y="5075"/>
                                </a:cubicBezTo>
                                <a:close/>
                                <a:moveTo>
                                  <a:pt x="0" y="4725"/>
                                </a:moveTo>
                                <a:lnTo>
                                  <a:pt x="0" y="4575"/>
                                </a:lnTo>
                                <a:cubicBezTo>
                                  <a:pt x="0" y="4562"/>
                                  <a:pt x="12" y="4550"/>
                                  <a:pt x="25" y="4550"/>
                                </a:cubicBezTo>
                                <a:cubicBezTo>
                                  <a:pt x="39" y="4550"/>
                                  <a:pt x="50" y="4562"/>
                                  <a:pt x="50" y="4575"/>
                                </a:cubicBezTo>
                                <a:lnTo>
                                  <a:pt x="50" y="4725"/>
                                </a:lnTo>
                                <a:cubicBezTo>
                                  <a:pt x="50" y="4739"/>
                                  <a:pt x="39" y="4750"/>
                                  <a:pt x="25" y="4750"/>
                                </a:cubicBezTo>
                                <a:cubicBezTo>
                                  <a:pt x="12" y="4750"/>
                                  <a:pt x="0" y="4739"/>
                                  <a:pt x="0" y="4725"/>
                                </a:cubicBezTo>
                                <a:close/>
                                <a:moveTo>
                                  <a:pt x="0" y="4375"/>
                                </a:moveTo>
                                <a:lnTo>
                                  <a:pt x="0" y="4225"/>
                                </a:lnTo>
                                <a:cubicBezTo>
                                  <a:pt x="0" y="4212"/>
                                  <a:pt x="12" y="4200"/>
                                  <a:pt x="25" y="4200"/>
                                </a:cubicBezTo>
                                <a:cubicBezTo>
                                  <a:pt x="39" y="4200"/>
                                  <a:pt x="50" y="4212"/>
                                  <a:pt x="50" y="4225"/>
                                </a:cubicBezTo>
                                <a:lnTo>
                                  <a:pt x="50" y="4375"/>
                                </a:lnTo>
                                <a:cubicBezTo>
                                  <a:pt x="50" y="4389"/>
                                  <a:pt x="39" y="4400"/>
                                  <a:pt x="25" y="4400"/>
                                </a:cubicBezTo>
                                <a:cubicBezTo>
                                  <a:pt x="12" y="4400"/>
                                  <a:pt x="0" y="4389"/>
                                  <a:pt x="0" y="4375"/>
                                </a:cubicBezTo>
                                <a:close/>
                                <a:moveTo>
                                  <a:pt x="0" y="4025"/>
                                </a:moveTo>
                                <a:lnTo>
                                  <a:pt x="0" y="3875"/>
                                </a:lnTo>
                                <a:cubicBezTo>
                                  <a:pt x="0" y="3862"/>
                                  <a:pt x="12" y="3850"/>
                                  <a:pt x="25" y="3850"/>
                                </a:cubicBezTo>
                                <a:cubicBezTo>
                                  <a:pt x="39" y="3850"/>
                                  <a:pt x="50" y="3862"/>
                                  <a:pt x="50" y="3875"/>
                                </a:cubicBezTo>
                                <a:lnTo>
                                  <a:pt x="50" y="4025"/>
                                </a:lnTo>
                                <a:cubicBezTo>
                                  <a:pt x="50" y="4039"/>
                                  <a:pt x="39" y="4050"/>
                                  <a:pt x="25" y="4050"/>
                                </a:cubicBezTo>
                                <a:cubicBezTo>
                                  <a:pt x="12" y="4050"/>
                                  <a:pt x="0" y="4039"/>
                                  <a:pt x="0" y="4025"/>
                                </a:cubicBezTo>
                                <a:close/>
                                <a:moveTo>
                                  <a:pt x="0" y="3675"/>
                                </a:moveTo>
                                <a:lnTo>
                                  <a:pt x="0" y="3525"/>
                                </a:lnTo>
                                <a:cubicBezTo>
                                  <a:pt x="0" y="3512"/>
                                  <a:pt x="12" y="3500"/>
                                  <a:pt x="25" y="3500"/>
                                </a:cubicBezTo>
                                <a:cubicBezTo>
                                  <a:pt x="39" y="3500"/>
                                  <a:pt x="50" y="3512"/>
                                  <a:pt x="50" y="3525"/>
                                </a:cubicBezTo>
                                <a:lnTo>
                                  <a:pt x="50" y="3675"/>
                                </a:lnTo>
                                <a:cubicBezTo>
                                  <a:pt x="50" y="3689"/>
                                  <a:pt x="39" y="3700"/>
                                  <a:pt x="25" y="3700"/>
                                </a:cubicBezTo>
                                <a:cubicBezTo>
                                  <a:pt x="12" y="3700"/>
                                  <a:pt x="0" y="3689"/>
                                  <a:pt x="0" y="3675"/>
                                </a:cubicBezTo>
                                <a:close/>
                                <a:moveTo>
                                  <a:pt x="0" y="3325"/>
                                </a:moveTo>
                                <a:lnTo>
                                  <a:pt x="0" y="3175"/>
                                </a:lnTo>
                                <a:cubicBezTo>
                                  <a:pt x="0" y="3162"/>
                                  <a:pt x="12" y="3150"/>
                                  <a:pt x="25" y="3150"/>
                                </a:cubicBezTo>
                                <a:cubicBezTo>
                                  <a:pt x="39" y="3150"/>
                                  <a:pt x="50" y="3162"/>
                                  <a:pt x="50" y="3175"/>
                                </a:cubicBezTo>
                                <a:lnTo>
                                  <a:pt x="50" y="3325"/>
                                </a:lnTo>
                                <a:cubicBezTo>
                                  <a:pt x="50" y="3339"/>
                                  <a:pt x="39" y="3350"/>
                                  <a:pt x="25" y="3350"/>
                                </a:cubicBezTo>
                                <a:cubicBezTo>
                                  <a:pt x="12" y="3350"/>
                                  <a:pt x="0" y="3339"/>
                                  <a:pt x="0" y="3325"/>
                                </a:cubicBezTo>
                                <a:close/>
                                <a:moveTo>
                                  <a:pt x="0" y="2975"/>
                                </a:moveTo>
                                <a:lnTo>
                                  <a:pt x="0" y="2825"/>
                                </a:lnTo>
                                <a:cubicBezTo>
                                  <a:pt x="0" y="2812"/>
                                  <a:pt x="12" y="2800"/>
                                  <a:pt x="25" y="2800"/>
                                </a:cubicBezTo>
                                <a:cubicBezTo>
                                  <a:pt x="39" y="2800"/>
                                  <a:pt x="50" y="2812"/>
                                  <a:pt x="50" y="2825"/>
                                </a:cubicBezTo>
                                <a:lnTo>
                                  <a:pt x="50" y="2975"/>
                                </a:lnTo>
                                <a:cubicBezTo>
                                  <a:pt x="50" y="2989"/>
                                  <a:pt x="39" y="3000"/>
                                  <a:pt x="25" y="3000"/>
                                </a:cubicBezTo>
                                <a:cubicBezTo>
                                  <a:pt x="12" y="3000"/>
                                  <a:pt x="0" y="2989"/>
                                  <a:pt x="0" y="2975"/>
                                </a:cubicBezTo>
                                <a:close/>
                                <a:moveTo>
                                  <a:pt x="0" y="2625"/>
                                </a:moveTo>
                                <a:lnTo>
                                  <a:pt x="0" y="2475"/>
                                </a:lnTo>
                                <a:cubicBezTo>
                                  <a:pt x="0" y="2462"/>
                                  <a:pt x="12" y="2450"/>
                                  <a:pt x="25" y="2450"/>
                                </a:cubicBezTo>
                                <a:cubicBezTo>
                                  <a:pt x="39" y="2450"/>
                                  <a:pt x="50" y="2462"/>
                                  <a:pt x="50" y="2475"/>
                                </a:cubicBezTo>
                                <a:lnTo>
                                  <a:pt x="50" y="2625"/>
                                </a:lnTo>
                                <a:cubicBezTo>
                                  <a:pt x="50" y="2639"/>
                                  <a:pt x="39" y="2650"/>
                                  <a:pt x="25" y="2650"/>
                                </a:cubicBezTo>
                                <a:cubicBezTo>
                                  <a:pt x="12" y="2650"/>
                                  <a:pt x="0" y="2639"/>
                                  <a:pt x="0" y="2625"/>
                                </a:cubicBezTo>
                                <a:close/>
                                <a:moveTo>
                                  <a:pt x="0" y="2275"/>
                                </a:moveTo>
                                <a:lnTo>
                                  <a:pt x="0" y="2125"/>
                                </a:lnTo>
                                <a:cubicBezTo>
                                  <a:pt x="0" y="2112"/>
                                  <a:pt x="12" y="2100"/>
                                  <a:pt x="25" y="2100"/>
                                </a:cubicBezTo>
                                <a:cubicBezTo>
                                  <a:pt x="39" y="2100"/>
                                  <a:pt x="50" y="2112"/>
                                  <a:pt x="50" y="2125"/>
                                </a:cubicBezTo>
                                <a:lnTo>
                                  <a:pt x="50" y="2275"/>
                                </a:lnTo>
                                <a:cubicBezTo>
                                  <a:pt x="50" y="2289"/>
                                  <a:pt x="39" y="2300"/>
                                  <a:pt x="25" y="2300"/>
                                </a:cubicBezTo>
                                <a:cubicBezTo>
                                  <a:pt x="12" y="2300"/>
                                  <a:pt x="0" y="2289"/>
                                  <a:pt x="0" y="2275"/>
                                </a:cubicBezTo>
                                <a:close/>
                                <a:moveTo>
                                  <a:pt x="0" y="1925"/>
                                </a:moveTo>
                                <a:lnTo>
                                  <a:pt x="0" y="1775"/>
                                </a:lnTo>
                                <a:cubicBezTo>
                                  <a:pt x="0" y="1762"/>
                                  <a:pt x="12" y="1750"/>
                                  <a:pt x="25" y="1750"/>
                                </a:cubicBezTo>
                                <a:cubicBezTo>
                                  <a:pt x="39" y="1750"/>
                                  <a:pt x="50" y="1762"/>
                                  <a:pt x="50" y="1775"/>
                                </a:cubicBezTo>
                                <a:lnTo>
                                  <a:pt x="50" y="1925"/>
                                </a:lnTo>
                                <a:cubicBezTo>
                                  <a:pt x="50" y="1939"/>
                                  <a:pt x="39" y="1950"/>
                                  <a:pt x="25" y="1950"/>
                                </a:cubicBezTo>
                                <a:cubicBezTo>
                                  <a:pt x="12" y="1950"/>
                                  <a:pt x="0" y="1939"/>
                                  <a:pt x="0" y="1925"/>
                                </a:cubicBezTo>
                                <a:close/>
                                <a:moveTo>
                                  <a:pt x="0" y="1575"/>
                                </a:moveTo>
                                <a:lnTo>
                                  <a:pt x="0" y="1425"/>
                                </a:lnTo>
                                <a:cubicBezTo>
                                  <a:pt x="0" y="1412"/>
                                  <a:pt x="12" y="1400"/>
                                  <a:pt x="25" y="1400"/>
                                </a:cubicBezTo>
                                <a:cubicBezTo>
                                  <a:pt x="39" y="1400"/>
                                  <a:pt x="50" y="1412"/>
                                  <a:pt x="50" y="1425"/>
                                </a:cubicBezTo>
                                <a:lnTo>
                                  <a:pt x="50" y="1575"/>
                                </a:lnTo>
                                <a:cubicBezTo>
                                  <a:pt x="50" y="1589"/>
                                  <a:pt x="39" y="1600"/>
                                  <a:pt x="25" y="1600"/>
                                </a:cubicBezTo>
                                <a:cubicBezTo>
                                  <a:pt x="12" y="1600"/>
                                  <a:pt x="0" y="1589"/>
                                  <a:pt x="0" y="1575"/>
                                </a:cubicBezTo>
                                <a:close/>
                                <a:moveTo>
                                  <a:pt x="0" y="1225"/>
                                </a:moveTo>
                                <a:lnTo>
                                  <a:pt x="0" y="1075"/>
                                </a:lnTo>
                                <a:cubicBezTo>
                                  <a:pt x="0" y="1062"/>
                                  <a:pt x="12" y="1050"/>
                                  <a:pt x="25" y="1050"/>
                                </a:cubicBezTo>
                                <a:cubicBezTo>
                                  <a:pt x="39" y="1050"/>
                                  <a:pt x="50" y="1062"/>
                                  <a:pt x="50" y="1075"/>
                                </a:cubicBezTo>
                                <a:lnTo>
                                  <a:pt x="50" y="1225"/>
                                </a:lnTo>
                                <a:cubicBezTo>
                                  <a:pt x="50" y="1239"/>
                                  <a:pt x="39" y="1250"/>
                                  <a:pt x="25" y="1250"/>
                                </a:cubicBezTo>
                                <a:cubicBezTo>
                                  <a:pt x="12" y="1250"/>
                                  <a:pt x="0" y="1239"/>
                                  <a:pt x="0" y="1225"/>
                                </a:cubicBezTo>
                                <a:close/>
                                <a:moveTo>
                                  <a:pt x="0" y="875"/>
                                </a:moveTo>
                                <a:lnTo>
                                  <a:pt x="0" y="725"/>
                                </a:lnTo>
                                <a:cubicBezTo>
                                  <a:pt x="0" y="712"/>
                                  <a:pt x="12" y="700"/>
                                  <a:pt x="25" y="700"/>
                                </a:cubicBezTo>
                                <a:cubicBezTo>
                                  <a:pt x="39" y="700"/>
                                  <a:pt x="50" y="712"/>
                                  <a:pt x="50" y="725"/>
                                </a:cubicBezTo>
                                <a:lnTo>
                                  <a:pt x="50" y="875"/>
                                </a:lnTo>
                                <a:cubicBezTo>
                                  <a:pt x="50" y="889"/>
                                  <a:pt x="39" y="900"/>
                                  <a:pt x="25" y="900"/>
                                </a:cubicBezTo>
                                <a:cubicBezTo>
                                  <a:pt x="12" y="900"/>
                                  <a:pt x="0" y="889"/>
                                  <a:pt x="0" y="875"/>
                                </a:cubicBezTo>
                                <a:close/>
                                <a:moveTo>
                                  <a:pt x="0" y="525"/>
                                </a:moveTo>
                                <a:lnTo>
                                  <a:pt x="0" y="375"/>
                                </a:lnTo>
                                <a:cubicBezTo>
                                  <a:pt x="0" y="362"/>
                                  <a:pt x="12" y="350"/>
                                  <a:pt x="25" y="350"/>
                                </a:cubicBezTo>
                                <a:cubicBezTo>
                                  <a:pt x="39" y="350"/>
                                  <a:pt x="50" y="362"/>
                                  <a:pt x="50" y="375"/>
                                </a:cubicBezTo>
                                <a:lnTo>
                                  <a:pt x="50" y="525"/>
                                </a:lnTo>
                                <a:cubicBezTo>
                                  <a:pt x="50" y="539"/>
                                  <a:pt x="39" y="550"/>
                                  <a:pt x="25" y="550"/>
                                </a:cubicBezTo>
                                <a:cubicBezTo>
                                  <a:pt x="12" y="550"/>
                                  <a:pt x="0" y="539"/>
                                  <a:pt x="0" y="525"/>
                                </a:cubicBezTo>
                                <a:close/>
                                <a:moveTo>
                                  <a:pt x="0" y="175"/>
                                </a:moveTo>
                                <a:lnTo>
                                  <a:pt x="0" y="25"/>
                                </a:lnTo>
                                <a:cubicBezTo>
                                  <a:pt x="0" y="12"/>
                                  <a:pt x="12" y="0"/>
                                  <a:pt x="25" y="0"/>
                                </a:cubicBezTo>
                                <a:cubicBezTo>
                                  <a:pt x="39" y="0"/>
                                  <a:pt x="50" y="12"/>
                                  <a:pt x="50" y="25"/>
                                </a:cubicBezTo>
                                <a:lnTo>
                                  <a:pt x="50" y="175"/>
                                </a:lnTo>
                                <a:cubicBezTo>
                                  <a:pt x="50" y="189"/>
                                  <a:pt x="39" y="200"/>
                                  <a:pt x="25" y="200"/>
                                </a:cubicBezTo>
                                <a:cubicBezTo>
                                  <a:pt x="12" y="200"/>
                                  <a:pt x="0" y="189"/>
                                  <a:pt x="0" y="175"/>
                                </a:cubicBez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19" name="Freeform 208"/>
                        <wps:cNvSpPr>
                          <a:spLocks noEditPoints="1"/>
                        </wps:cNvSpPr>
                        <wps:spPr bwMode="auto">
                          <a:xfrm>
                            <a:off x="2767965" y="1395095"/>
                            <a:ext cx="1172845" cy="76200"/>
                          </a:xfrm>
                          <a:custGeom>
                            <a:avLst/>
                            <a:gdLst>
                              <a:gd name="T0" fmla="*/ 134 w 5121"/>
                              <a:gd name="T1" fmla="*/ 167 h 334"/>
                              <a:gd name="T2" fmla="*/ 0 w 5121"/>
                              <a:gd name="T3" fmla="*/ 167 h 334"/>
                              <a:gd name="T4" fmla="*/ 350 w 5121"/>
                              <a:gd name="T5" fmla="*/ 150 h 334"/>
                              <a:gd name="T6" fmla="*/ 250 w 5121"/>
                              <a:gd name="T7" fmla="*/ 184 h 334"/>
                              <a:gd name="T8" fmla="*/ 484 w 5121"/>
                              <a:gd name="T9" fmla="*/ 150 h 334"/>
                              <a:gd name="T10" fmla="*/ 584 w 5121"/>
                              <a:gd name="T11" fmla="*/ 184 h 334"/>
                              <a:gd name="T12" fmla="*/ 484 w 5121"/>
                              <a:gd name="T13" fmla="*/ 150 h 334"/>
                              <a:gd name="T14" fmla="*/ 834 w 5121"/>
                              <a:gd name="T15" fmla="*/ 167 h 334"/>
                              <a:gd name="T16" fmla="*/ 700 w 5121"/>
                              <a:gd name="T17" fmla="*/ 167 h 334"/>
                              <a:gd name="T18" fmla="*/ 1050 w 5121"/>
                              <a:gd name="T19" fmla="*/ 150 h 334"/>
                              <a:gd name="T20" fmla="*/ 950 w 5121"/>
                              <a:gd name="T21" fmla="*/ 184 h 334"/>
                              <a:gd name="T22" fmla="*/ 1184 w 5121"/>
                              <a:gd name="T23" fmla="*/ 150 h 334"/>
                              <a:gd name="T24" fmla="*/ 1284 w 5121"/>
                              <a:gd name="T25" fmla="*/ 184 h 334"/>
                              <a:gd name="T26" fmla="*/ 1184 w 5121"/>
                              <a:gd name="T27" fmla="*/ 150 h 334"/>
                              <a:gd name="T28" fmla="*/ 1534 w 5121"/>
                              <a:gd name="T29" fmla="*/ 167 h 334"/>
                              <a:gd name="T30" fmla="*/ 1400 w 5121"/>
                              <a:gd name="T31" fmla="*/ 167 h 334"/>
                              <a:gd name="T32" fmla="*/ 1750 w 5121"/>
                              <a:gd name="T33" fmla="*/ 150 h 334"/>
                              <a:gd name="T34" fmla="*/ 1650 w 5121"/>
                              <a:gd name="T35" fmla="*/ 184 h 334"/>
                              <a:gd name="T36" fmla="*/ 1884 w 5121"/>
                              <a:gd name="T37" fmla="*/ 150 h 334"/>
                              <a:gd name="T38" fmla="*/ 1984 w 5121"/>
                              <a:gd name="T39" fmla="*/ 184 h 334"/>
                              <a:gd name="T40" fmla="*/ 1884 w 5121"/>
                              <a:gd name="T41" fmla="*/ 150 h 334"/>
                              <a:gd name="T42" fmla="*/ 2234 w 5121"/>
                              <a:gd name="T43" fmla="*/ 167 h 334"/>
                              <a:gd name="T44" fmla="*/ 2100 w 5121"/>
                              <a:gd name="T45" fmla="*/ 167 h 334"/>
                              <a:gd name="T46" fmla="*/ 2450 w 5121"/>
                              <a:gd name="T47" fmla="*/ 150 h 334"/>
                              <a:gd name="T48" fmla="*/ 2350 w 5121"/>
                              <a:gd name="T49" fmla="*/ 184 h 334"/>
                              <a:gd name="T50" fmla="*/ 2584 w 5121"/>
                              <a:gd name="T51" fmla="*/ 150 h 334"/>
                              <a:gd name="T52" fmla="*/ 2684 w 5121"/>
                              <a:gd name="T53" fmla="*/ 184 h 334"/>
                              <a:gd name="T54" fmla="*/ 2584 w 5121"/>
                              <a:gd name="T55" fmla="*/ 150 h 334"/>
                              <a:gd name="T56" fmla="*/ 2934 w 5121"/>
                              <a:gd name="T57" fmla="*/ 167 h 334"/>
                              <a:gd name="T58" fmla="*/ 2800 w 5121"/>
                              <a:gd name="T59" fmla="*/ 167 h 334"/>
                              <a:gd name="T60" fmla="*/ 3150 w 5121"/>
                              <a:gd name="T61" fmla="*/ 150 h 334"/>
                              <a:gd name="T62" fmla="*/ 3050 w 5121"/>
                              <a:gd name="T63" fmla="*/ 184 h 334"/>
                              <a:gd name="T64" fmla="*/ 3284 w 5121"/>
                              <a:gd name="T65" fmla="*/ 150 h 334"/>
                              <a:gd name="T66" fmla="*/ 3384 w 5121"/>
                              <a:gd name="T67" fmla="*/ 184 h 334"/>
                              <a:gd name="T68" fmla="*/ 3284 w 5121"/>
                              <a:gd name="T69" fmla="*/ 150 h 334"/>
                              <a:gd name="T70" fmla="*/ 3634 w 5121"/>
                              <a:gd name="T71" fmla="*/ 167 h 334"/>
                              <a:gd name="T72" fmla="*/ 3500 w 5121"/>
                              <a:gd name="T73" fmla="*/ 167 h 334"/>
                              <a:gd name="T74" fmla="*/ 3850 w 5121"/>
                              <a:gd name="T75" fmla="*/ 150 h 334"/>
                              <a:gd name="T76" fmla="*/ 3750 w 5121"/>
                              <a:gd name="T77" fmla="*/ 184 h 334"/>
                              <a:gd name="T78" fmla="*/ 3984 w 5121"/>
                              <a:gd name="T79" fmla="*/ 150 h 334"/>
                              <a:gd name="T80" fmla="*/ 4084 w 5121"/>
                              <a:gd name="T81" fmla="*/ 184 h 334"/>
                              <a:gd name="T82" fmla="*/ 3984 w 5121"/>
                              <a:gd name="T83" fmla="*/ 150 h 334"/>
                              <a:gd name="T84" fmla="*/ 4334 w 5121"/>
                              <a:gd name="T85" fmla="*/ 167 h 334"/>
                              <a:gd name="T86" fmla="*/ 4200 w 5121"/>
                              <a:gd name="T87" fmla="*/ 167 h 334"/>
                              <a:gd name="T88" fmla="*/ 4550 w 5121"/>
                              <a:gd name="T89" fmla="*/ 150 h 334"/>
                              <a:gd name="T90" fmla="*/ 4450 w 5121"/>
                              <a:gd name="T91" fmla="*/ 184 h 334"/>
                              <a:gd name="T92" fmla="*/ 4684 w 5121"/>
                              <a:gd name="T93" fmla="*/ 150 h 334"/>
                              <a:gd name="T94" fmla="*/ 4784 w 5121"/>
                              <a:gd name="T95" fmla="*/ 184 h 334"/>
                              <a:gd name="T96" fmla="*/ 4684 w 5121"/>
                              <a:gd name="T97" fmla="*/ 150 h 334"/>
                              <a:gd name="T98" fmla="*/ 4971 w 5121"/>
                              <a:gd name="T99" fmla="*/ 167 h 334"/>
                              <a:gd name="T100" fmla="*/ 4900 w 5121"/>
                              <a:gd name="T101" fmla="*/ 167 h 334"/>
                              <a:gd name="T102" fmla="*/ 5121 w 5121"/>
                              <a:gd name="T103" fmla="*/ 167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21" h="334">
                                <a:moveTo>
                                  <a:pt x="17" y="150"/>
                                </a:moveTo>
                                <a:lnTo>
                                  <a:pt x="117" y="150"/>
                                </a:lnTo>
                                <a:cubicBezTo>
                                  <a:pt x="126" y="150"/>
                                  <a:pt x="134" y="158"/>
                                  <a:pt x="134" y="167"/>
                                </a:cubicBezTo>
                                <a:cubicBezTo>
                                  <a:pt x="134" y="176"/>
                                  <a:pt x="126" y="184"/>
                                  <a:pt x="117" y="184"/>
                                </a:cubicBezTo>
                                <a:lnTo>
                                  <a:pt x="17" y="184"/>
                                </a:lnTo>
                                <a:cubicBezTo>
                                  <a:pt x="8" y="184"/>
                                  <a:pt x="0" y="176"/>
                                  <a:pt x="0" y="167"/>
                                </a:cubicBezTo>
                                <a:cubicBezTo>
                                  <a:pt x="0" y="158"/>
                                  <a:pt x="8" y="150"/>
                                  <a:pt x="17" y="150"/>
                                </a:cubicBezTo>
                                <a:close/>
                                <a:moveTo>
                                  <a:pt x="250" y="150"/>
                                </a:moveTo>
                                <a:lnTo>
                                  <a:pt x="350" y="150"/>
                                </a:lnTo>
                                <a:cubicBezTo>
                                  <a:pt x="360" y="150"/>
                                  <a:pt x="367" y="158"/>
                                  <a:pt x="367" y="167"/>
                                </a:cubicBezTo>
                                <a:cubicBezTo>
                                  <a:pt x="367" y="176"/>
                                  <a:pt x="360" y="184"/>
                                  <a:pt x="350" y="184"/>
                                </a:cubicBezTo>
                                <a:lnTo>
                                  <a:pt x="250" y="184"/>
                                </a:lnTo>
                                <a:cubicBezTo>
                                  <a:pt x="241" y="184"/>
                                  <a:pt x="234" y="176"/>
                                  <a:pt x="234" y="167"/>
                                </a:cubicBezTo>
                                <a:cubicBezTo>
                                  <a:pt x="234" y="158"/>
                                  <a:pt x="241" y="150"/>
                                  <a:pt x="250" y="150"/>
                                </a:cubicBezTo>
                                <a:close/>
                                <a:moveTo>
                                  <a:pt x="484" y="150"/>
                                </a:moveTo>
                                <a:lnTo>
                                  <a:pt x="584" y="150"/>
                                </a:lnTo>
                                <a:cubicBezTo>
                                  <a:pt x="593" y="150"/>
                                  <a:pt x="600" y="158"/>
                                  <a:pt x="600" y="167"/>
                                </a:cubicBezTo>
                                <a:cubicBezTo>
                                  <a:pt x="600" y="176"/>
                                  <a:pt x="593" y="184"/>
                                  <a:pt x="584" y="184"/>
                                </a:cubicBezTo>
                                <a:lnTo>
                                  <a:pt x="484" y="184"/>
                                </a:lnTo>
                                <a:cubicBezTo>
                                  <a:pt x="474" y="184"/>
                                  <a:pt x="467" y="176"/>
                                  <a:pt x="467" y="167"/>
                                </a:cubicBezTo>
                                <a:cubicBezTo>
                                  <a:pt x="467" y="158"/>
                                  <a:pt x="474" y="150"/>
                                  <a:pt x="484" y="150"/>
                                </a:cubicBezTo>
                                <a:close/>
                                <a:moveTo>
                                  <a:pt x="717" y="150"/>
                                </a:moveTo>
                                <a:lnTo>
                                  <a:pt x="817" y="150"/>
                                </a:lnTo>
                                <a:cubicBezTo>
                                  <a:pt x="826" y="150"/>
                                  <a:pt x="834" y="158"/>
                                  <a:pt x="834" y="167"/>
                                </a:cubicBezTo>
                                <a:cubicBezTo>
                                  <a:pt x="834" y="176"/>
                                  <a:pt x="826" y="184"/>
                                  <a:pt x="817" y="184"/>
                                </a:cubicBezTo>
                                <a:lnTo>
                                  <a:pt x="717" y="184"/>
                                </a:lnTo>
                                <a:cubicBezTo>
                                  <a:pt x="708" y="184"/>
                                  <a:pt x="700" y="176"/>
                                  <a:pt x="700" y="167"/>
                                </a:cubicBezTo>
                                <a:cubicBezTo>
                                  <a:pt x="700" y="158"/>
                                  <a:pt x="708" y="150"/>
                                  <a:pt x="717" y="150"/>
                                </a:cubicBezTo>
                                <a:close/>
                                <a:moveTo>
                                  <a:pt x="950" y="150"/>
                                </a:moveTo>
                                <a:lnTo>
                                  <a:pt x="1050" y="150"/>
                                </a:lnTo>
                                <a:cubicBezTo>
                                  <a:pt x="1060" y="150"/>
                                  <a:pt x="1067" y="158"/>
                                  <a:pt x="1067" y="167"/>
                                </a:cubicBezTo>
                                <a:cubicBezTo>
                                  <a:pt x="1067" y="176"/>
                                  <a:pt x="1060" y="184"/>
                                  <a:pt x="1050" y="184"/>
                                </a:cubicBezTo>
                                <a:lnTo>
                                  <a:pt x="950" y="184"/>
                                </a:lnTo>
                                <a:cubicBezTo>
                                  <a:pt x="941" y="184"/>
                                  <a:pt x="934" y="176"/>
                                  <a:pt x="934" y="167"/>
                                </a:cubicBezTo>
                                <a:cubicBezTo>
                                  <a:pt x="934" y="158"/>
                                  <a:pt x="941" y="150"/>
                                  <a:pt x="950" y="150"/>
                                </a:cubicBezTo>
                                <a:close/>
                                <a:moveTo>
                                  <a:pt x="1184" y="150"/>
                                </a:moveTo>
                                <a:lnTo>
                                  <a:pt x="1284" y="150"/>
                                </a:lnTo>
                                <a:cubicBezTo>
                                  <a:pt x="1293" y="150"/>
                                  <a:pt x="1300" y="158"/>
                                  <a:pt x="1300" y="167"/>
                                </a:cubicBezTo>
                                <a:cubicBezTo>
                                  <a:pt x="1300" y="176"/>
                                  <a:pt x="1293" y="184"/>
                                  <a:pt x="1284" y="184"/>
                                </a:cubicBezTo>
                                <a:lnTo>
                                  <a:pt x="1184" y="184"/>
                                </a:lnTo>
                                <a:cubicBezTo>
                                  <a:pt x="1174" y="184"/>
                                  <a:pt x="1167" y="176"/>
                                  <a:pt x="1167" y="167"/>
                                </a:cubicBezTo>
                                <a:cubicBezTo>
                                  <a:pt x="1167" y="158"/>
                                  <a:pt x="1174" y="150"/>
                                  <a:pt x="1184" y="150"/>
                                </a:cubicBezTo>
                                <a:close/>
                                <a:moveTo>
                                  <a:pt x="1417" y="150"/>
                                </a:moveTo>
                                <a:lnTo>
                                  <a:pt x="1517" y="150"/>
                                </a:lnTo>
                                <a:cubicBezTo>
                                  <a:pt x="1526" y="150"/>
                                  <a:pt x="1534" y="158"/>
                                  <a:pt x="1534" y="167"/>
                                </a:cubicBezTo>
                                <a:cubicBezTo>
                                  <a:pt x="1534" y="176"/>
                                  <a:pt x="1526" y="184"/>
                                  <a:pt x="1517" y="184"/>
                                </a:cubicBezTo>
                                <a:lnTo>
                                  <a:pt x="1417" y="184"/>
                                </a:lnTo>
                                <a:cubicBezTo>
                                  <a:pt x="1408" y="184"/>
                                  <a:pt x="1400" y="176"/>
                                  <a:pt x="1400" y="167"/>
                                </a:cubicBezTo>
                                <a:cubicBezTo>
                                  <a:pt x="1400" y="158"/>
                                  <a:pt x="1408" y="150"/>
                                  <a:pt x="1417" y="150"/>
                                </a:cubicBezTo>
                                <a:close/>
                                <a:moveTo>
                                  <a:pt x="1650" y="150"/>
                                </a:moveTo>
                                <a:lnTo>
                                  <a:pt x="1750" y="150"/>
                                </a:lnTo>
                                <a:cubicBezTo>
                                  <a:pt x="1760" y="150"/>
                                  <a:pt x="1767" y="158"/>
                                  <a:pt x="1767" y="167"/>
                                </a:cubicBezTo>
                                <a:cubicBezTo>
                                  <a:pt x="1767" y="176"/>
                                  <a:pt x="1760" y="184"/>
                                  <a:pt x="1750" y="184"/>
                                </a:cubicBezTo>
                                <a:lnTo>
                                  <a:pt x="1650" y="184"/>
                                </a:lnTo>
                                <a:cubicBezTo>
                                  <a:pt x="1641" y="184"/>
                                  <a:pt x="1634" y="176"/>
                                  <a:pt x="1634" y="167"/>
                                </a:cubicBezTo>
                                <a:cubicBezTo>
                                  <a:pt x="1634" y="158"/>
                                  <a:pt x="1641" y="150"/>
                                  <a:pt x="1650" y="150"/>
                                </a:cubicBezTo>
                                <a:close/>
                                <a:moveTo>
                                  <a:pt x="1884" y="150"/>
                                </a:moveTo>
                                <a:lnTo>
                                  <a:pt x="1984" y="150"/>
                                </a:lnTo>
                                <a:cubicBezTo>
                                  <a:pt x="1993" y="150"/>
                                  <a:pt x="2000" y="158"/>
                                  <a:pt x="2000" y="167"/>
                                </a:cubicBezTo>
                                <a:cubicBezTo>
                                  <a:pt x="2000" y="176"/>
                                  <a:pt x="1993" y="184"/>
                                  <a:pt x="1984" y="184"/>
                                </a:cubicBezTo>
                                <a:lnTo>
                                  <a:pt x="1884" y="184"/>
                                </a:lnTo>
                                <a:cubicBezTo>
                                  <a:pt x="1874" y="184"/>
                                  <a:pt x="1867" y="176"/>
                                  <a:pt x="1867" y="167"/>
                                </a:cubicBezTo>
                                <a:cubicBezTo>
                                  <a:pt x="1867" y="158"/>
                                  <a:pt x="1874" y="150"/>
                                  <a:pt x="1884" y="150"/>
                                </a:cubicBezTo>
                                <a:close/>
                                <a:moveTo>
                                  <a:pt x="2117" y="150"/>
                                </a:moveTo>
                                <a:lnTo>
                                  <a:pt x="2217" y="150"/>
                                </a:lnTo>
                                <a:cubicBezTo>
                                  <a:pt x="2226" y="150"/>
                                  <a:pt x="2234" y="158"/>
                                  <a:pt x="2234" y="167"/>
                                </a:cubicBezTo>
                                <a:cubicBezTo>
                                  <a:pt x="2234" y="176"/>
                                  <a:pt x="2226" y="184"/>
                                  <a:pt x="2217" y="184"/>
                                </a:cubicBezTo>
                                <a:lnTo>
                                  <a:pt x="2117" y="184"/>
                                </a:lnTo>
                                <a:cubicBezTo>
                                  <a:pt x="2108" y="184"/>
                                  <a:pt x="2100" y="176"/>
                                  <a:pt x="2100" y="167"/>
                                </a:cubicBezTo>
                                <a:cubicBezTo>
                                  <a:pt x="2100" y="158"/>
                                  <a:pt x="2108" y="150"/>
                                  <a:pt x="2117" y="150"/>
                                </a:cubicBezTo>
                                <a:close/>
                                <a:moveTo>
                                  <a:pt x="2350" y="150"/>
                                </a:moveTo>
                                <a:lnTo>
                                  <a:pt x="2450" y="150"/>
                                </a:lnTo>
                                <a:cubicBezTo>
                                  <a:pt x="2460" y="150"/>
                                  <a:pt x="2467" y="158"/>
                                  <a:pt x="2467" y="167"/>
                                </a:cubicBezTo>
                                <a:cubicBezTo>
                                  <a:pt x="2467" y="176"/>
                                  <a:pt x="2460" y="184"/>
                                  <a:pt x="2450" y="184"/>
                                </a:cubicBezTo>
                                <a:lnTo>
                                  <a:pt x="2350" y="184"/>
                                </a:lnTo>
                                <a:cubicBezTo>
                                  <a:pt x="2341" y="184"/>
                                  <a:pt x="2334" y="176"/>
                                  <a:pt x="2334" y="167"/>
                                </a:cubicBezTo>
                                <a:cubicBezTo>
                                  <a:pt x="2334" y="158"/>
                                  <a:pt x="2341" y="150"/>
                                  <a:pt x="2350" y="150"/>
                                </a:cubicBezTo>
                                <a:close/>
                                <a:moveTo>
                                  <a:pt x="2584" y="150"/>
                                </a:moveTo>
                                <a:lnTo>
                                  <a:pt x="2684" y="150"/>
                                </a:lnTo>
                                <a:cubicBezTo>
                                  <a:pt x="2693" y="150"/>
                                  <a:pt x="2700" y="158"/>
                                  <a:pt x="2700" y="167"/>
                                </a:cubicBezTo>
                                <a:cubicBezTo>
                                  <a:pt x="2700" y="176"/>
                                  <a:pt x="2693" y="184"/>
                                  <a:pt x="2684" y="184"/>
                                </a:cubicBezTo>
                                <a:lnTo>
                                  <a:pt x="2584" y="184"/>
                                </a:lnTo>
                                <a:cubicBezTo>
                                  <a:pt x="2574" y="184"/>
                                  <a:pt x="2567" y="176"/>
                                  <a:pt x="2567" y="167"/>
                                </a:cubicBezTo>
                                <a:cubicBezTo>
                                  <a:pt x="2567" y="158"/>
                                  <a:pt x="2574" y="150"/>
                                  <a:pt x="2584" y="150"/>
                                </a:cubicBezTo>
                                <a:close/>
                                <a:moveTo>
                                  <a:pt x="2817" y="150"/>
                                </a:moveTo>
                                <a:lnTo>
                                  <a:pt x="2917" y="150"/>
                                </a:lnTo>
                                <a:cubicBezTo>
                                  <a:pt x="2926" y="150"/>
                                  <a:pt x="2934" y="158"/>
                                  <a:pt x="2934" y="167"/>
                                </a:cubicBezTo>
                                <a:cubicBezTo>
                                  <a:pt x="2934" y="176"/>
                                  <a:pt x="2926" y="184"/>
                                  <a:pt x="2917" y="184"/>
                                </a:cubicBezTo>
                                <a:lnTo>
                                  <a:pt x="2817" y="184"/>
                                </a:lnTo>
                                <a:cubicBezTo>
                                  <a:pt x="2808" y="184"/>
                                  <a:pt x="2800" y="176"/>
                                  <a:pt x="2800" y="167"/>
                                </a:cubicBezTo>
                                <a:cubicBezTo>
                                  <a:pt x="2800" y="158"/>
                                  <a:pt x="2808" y="150"/>
                                  <a:pt x="2817" y="150"/>
                                </a:cubicBezTo>
                                <a:close/>
                                <a:moveTo>
                                  <a:pt x="3050" y="150"/>
                                </a:moveTo>
                                <a:lnTo>
                                  <a:pt x="3150" y="150"/>
                                </a:lnTo>
                                <a:cubicBezTo>
                                  <a:pt x="3160" y="150"/>
                                  <a:pt x="3167" y="158"/>
                                  <a:pt x="3167" y="167"/>
                                </a:cubicBezTo>
                                <a:cubicBezTo>
                                  <a:pt x="3167" y="176"/>
                                  <a:pt x="3160" y="184"/>
                                  <a:pt x="3150" y="184"/>
                                </a:cubicBezTo>
                                <a:lnTo>
                                  <a:pt x="3050" y="184"/>
                                </a:lnTo>
                                <a:cubicBezTo>
                                  <a:pt x="3041" y="184"/>
                                  <a:pt x="3034" y="176"/>
                                  <a:pt x="3034" y="167"/>
                                </a:cubicBezTo>
                                <a:cubicBezTo>
                                  <a:pt x="3034" y="158"/>
                                  <a:pt x="3041" y="150"/>
                                  <a:pt x="3050" y="150"/>
                                </a:cubicBezTo>
                                <a:close/>
                                <a:moveTo>
                                  <a:pt x="3284" y="150"/>
                                </a:moveTo>
                                <a:lnTo>
                                  <a:pt x="3384" y="150"/>
                                </a:lnTo>
                                <a:cubicBezTo>
                                  <a:pt x="3393" y="150"/>
                                  <a:pt x="3400" y="158"/>
                                  <a:pt x="3400" y="167"/>
                                </a:cubicBezTo>
                                <a:cubicBezTo>
                                  <a:pt x="3400" y="176"/>
                                  <a:pt x="3393" y="184"/>
                                  <a:pt x="3384" y="184"/>
                                </a:cubicBezTo>
                                <a:lnTo>
                                  <a:pt x="3284" y="184"/>
                                </a:lnTo>
                                <a:cubicBezTo>
                                  <a:pt x="3274" y="184"/>
                                  <a:pt x="3267" y="176"/>
                                  <a:pt x="3267" y="167"/>
                                </a:cubicBezTo>
                                <a:cubicBezTo>
                                  <a:pt x="3267" y="158"/>
                                  <a:pt x="3274" y="150"/>
                                  <a:pt x="3284" y="150"/>
                                </a:cubicBezTo>
                                <a:close/>
                                <a:moveTo>
                                  <a:pt x="3517" y="150"/>
                                </a:moveTo>
                                <a:lnTo>
                                  <a:pt x="3617" y="150"/>
                                </a:lnTo>
                                <a:cubicBezTo>
                                  <a:pt x="3626" y="150"/>
                                  <a:pt x="3634" y="158"/>
                                  <a:pt x="3634" y="167"/>
                                </a:cubicBezTo>
                                <a:cubicBezTo>
                                  <a:pt x="3634" y="176"/>
                                  <a:pt x="3626" y="184"/>
                                  <a:pt x="3617" y="184"/>
                                </a:cubicBezTo>
                                <a:lnTo>
                                  <a:pt x="3517" y="184"/>
                                </a:lnTo>
                                <a:cubicBezTo>
                                  <a:pt x="3508" y="184"/>
                                  <a:pt x="3500" y="176"/>
                                  <a:pt x="3500" y="167"/>
                                </a:cubicBezTo>
                                <a:cubicBezTo>
                                  <a:pt x="3500" y="158"/>
                                  <a:pt x="3508" y="150"/>
                                  <a:pt x="3517" y="150"/>
                                </a:cubicBezTo>
                                <a:close/>
                                <a:moveTo>
                                  <a:pt x="3750" y="150"/>
                                </a:moveTo>
                                <a:lnTo>
                                  <a:pt x="3850" y="150"/>
                                </a:lnTo>
                                <a:cubicBezTo>
                                  <a:pt x="3860" y="150"/>
                                  <a:pt x="3867" y="158"/>
                                  <a:pt x="3867" y="167"/>
                                </a:cubicBezTo>
                                <a:cubicBezTo>
                                  <a:pt x="3867" y="176"/>
                                  <a:pt x="3860" y="184"/>
                                  <a:pt x="3850" y="184"/>
                                </a:cubicBezTo>
                                <a:lnTo>
                                  <a:pt x="3750" y="184"/>
                                </a:lnTo>
                                <a:cubicBezTo>
                                  <a:pt x="3741" y="184"/>
                                  <a:pt x="3734" y="176"/>
                                  <a:pt x="3734" y="167"/>
                                </a:cubicBezTo>
                                <a:cubicBezTo>
                                  <a:pt x="3734" y="158"/>
                                  <a:pt x="3741" y="150"/>
                                  <a:pt x="3750" y="150"/>
                                </a:cubicBezTo>
                                <a:close/>
                                <a:moveTo>
                                  <a:pt x="3984" y="150"/>
                                </a:moveTo>
                                <a:lnTo>
                                  <a:pt x="4084" y="150"/>
                                </a:lnTo>
                                <a:cubicBezTo>
                                  <a:pt x="4093" y="150"/>
                                  <a:pt x="4100" y="158"/>
                                  <a:pt x="4100" y="167"/>
                                </a:cubicBezTo>
                                <a:cubicBezTo>
                                  <a:pt x="4100" y="176"/>
                                  <a:pt x="4093" y="184"/>
                                  <a:pt x="4084" y="184"/>
                                </a:cubicBezTo>
                                <a:lnTo>
                                  <a:pt x="3984" y="184"/>
                                </a:lnTo>
                                <a:cubicBezTo>
                                  <a:pt x="3974" y="184"/>
                                  <a:pt x="3967" y="176"/>
                                  <a:pt x="3967" y="167"/>
                                </a:cubicBezTo>
                                <a:cubicBezTo>
                                  <a:pt x="3967" y="158"/>
                                  <a:pt x="3974" y="150"/>
                                  <a:pt x="3984" y="150"/>
                                </a:cubicBezTo>
                                <a:close/>
                                <a:moveTo>
                                  <a:pt x="4217" y="150"/>
                                </a:moveTo>
                                <a:lnTo>
                                  <a:pt x="4317" y="150"/>
                                </a:lnTo>
                                <a:cubicBezTo>
                                  <a:pt x="4326" y="150"/>
                                  <a:pt x="4334" y="158"/>
                                  <a:pt x="4334" y="167"/>
                                </a:cubicBezTo>
                                <a:cubicBezTo>
                                  <a:pt x="4334" y="176"/>
                                  <a:pt x="4326" y="184"/>
                                  <a:pt x="4317" y="184"/>
                                </a:cubicBezTo>
                                <a:lnTo>
                                  <a:pt x="4217" y="184"/>
                                </a:lnTo>
                                <a:cubicBezTo>
                                  <a:pt x="4208" y="184"/>
                                  <a:pt x="4200" y="176"/>
                                  <a:pt x="4200" y="167"/>
                                </a:cubicBezTo>
                                <a:cubicBezTo>
                                  <a:pt x="4200" y="158"/>
                                  <a:pt x="4208" y="150"/>
                                  <a:pt x="4217" y="150"/>
                                </a:cubicBezTo>
                                <a:close/>
                                <a:moveTo>
                                  <a:pt x="4450" y="150"/>
                                </a:moveTo>
                                <a:lnTo>
                                  <a:pt x="4550" y="150"/>
                                </a:lnTo>
                                <a:cubicBezTo>
                                  <a:pt x="4560" y="150"/>
                                  <a:pt x="4567" y="158"/>
                                  <a:pt x="4567" y="167"/>
                                </a:cubicBezTo>
                                <a:cubicBezTo>
                                  <a:pt x="4567" y="176"/>
                                  <a:pt x="4560" y="184"/>
                                  <a:pt x="4550" y="184"/>
                                </a:cubicBezTo>
                                <a:lnTo>
                                  <a:pt x="4450" y="184"/>
                                </a:lnTo>
                                <a:cubicBezTo>
                                  <a:pt x="4441" y="184"/>
                                  <a:pt x="4434" y="176"/>
                                  <a:pt x="4434" y="167"/>
                                </a:cubicBezTo>
                                <a:cubicBezTo>
                                  <a:pt x="4434" y="158"/>
                                  <a:pt x="4441" y="150"/>
                                  <a:pt x="4450" y="150"/>
                                </a:cubicBezTo>
                                <a:close/>
                                <a:moveTo>
                                  <a:pt x="4684" y="150"/>
                                </a:moveTo>
                                <a:lnTo>
                                  <a:pt x="4784" y="150"/>
                                </a:lnTo>
                                <a:cubicBezTo>
                                  <a:pt x="4793" y="150"/>
                                  <a:pt x="4800" y="158"/>
                                  <a:pt x="4800" y="167"/>
                                </a:cubicBezTo>
                                <a:cubicBezTo>
                                  <a:pt x="4800" y="176"/>
                                  <a:pt x="4793" y="184"/>
                                  <a:pt x="4784" y="184"/>
                                </a:cubicBezTo>
                                <a:lnTo>
                                  <a:pt x="4684" y="184"/>
                                </a:lnTo>
                                <a:cubicBezTo>
                                  <a:pt x="4674" y="184"/>
                                  <a:pt x="4667" y="176"/>
                                  <a:pt x="4667" y="167"/>
                                </a:cubicBezTo>
                                <a:cubicBezTo>
                                  <a:pt x="4667" y="158"/>
                                  <a:pt x="4674" y="150"/>
                                  <a:pt x="4684" y="150"/>
                                </a:cubicBezTo>
                                <a:close/>
                                <a:moveTo>
                                  <a:pt x="4917" y="150"/>
                                </a:moveTo>
                                <a:lnTo>
                                  <a:pt x="4954" y="150"/>
                                </a:lnTo>
                                <a:cubicBezTo>
                                  <a:pt x="4964" y="150"/>
                                  <a:pt x="4971" y="158"/>
                                  <a:pt x="4971" y="167"/>
                                </a:cubicBezTo>
                                <a:cubicBezTo>
                                  <a:pt x="4971" y="176"/>
                                  <a:pt x="4964" y="184"/>
                                  <a:pt x="4954" y="184"/>
                                </a:cubicBezTo>
                                <a:lnTo>
                                  <a:pt x="4917" y="184"/>
                                </a:lnTo>
                                <a:cubicBezTo>
                                  <a:pt x="4908" y="184"/>
                                  <a:pt x="4900" y="176"/>
                                  <a:pt x="4900" y="167"/>
                                </a:cubicBezTo>
                                <a:cubicBezTo>
                                  <a:pt x="4900" y="158"/>
                                  <a:pt x="4908" y="150"/>
                                  <a:pt x="4917" y="150"/>
                                </a:cubicBezTo>
                                <a:close/>
                                <a:moveTo>
                                  <a:pt x="4921" y="0"/>
                                </a:moveTo>
                                <a:lnTo>
                                  <a:pt x="5121" y="167"/>
                                </a:lnTo>
                                <a:lnTo>
                                  <a:pt x="4921" y="334"/>
                                </a:lnTo>
                                <a:lnTo>
                                  <a:pt x="4921"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g:wgp>
                        <wpg:cNvPr id="220" name="Group 209"/>
                        <wpg:cNvGrpSpPr>
                          <a:grpSpLocks/>
                        </wpg:cNvGrpSpPr>
                        <wpg:grpSpPr bwMode="auto">
                          <a:xfrm>
                            <a:off x="46990" y="3479800"/>
                            <a:ext cx="5364480" cy="381000"/>
                            <a:chOff x="73" y="5480"/>
                            <a:chExt cx="8448" cy="600"/>
                          </a:xfrm>
                        </wpg:grpSpPr>
                        <wps:wsp>
                          <wps:cNvPr id="221" name="Rectangle 210"/>
                          <wps:cNvSpPr>
                            <a:spLocks noChangeArrowheads="1"/>
                          </wps:cNvSpPr>
                          <wps:spPr bwMode="auto">
                            <a:xfrm>
                              <a:off x="73" y="5480"/>
                              <a:ext cx="8448" cy="600"/>
                            </a:xfrm>
                            <a:prstGeom prst="rect">
                              <a:avLst/>
                            </a:prstGeom>
                            <a:solidFill>
                              <a:srgbClr val="00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11"/>
                          <wps:cNvSpPr>
                            <a:spLocks noChangeArrowheads="1"/>
                          </wps:cNvSpPr>
                          <wps:spPr bwMode="auto">
                            <a:xfrm>
                              <a:off x="73" y="5480"/>
                              <a:ext cx="8448" cy="600"/>
                            </a:xfrm>
                            <a:prstGeom prst="rect">
                              <a:avLst/>
                            </a:prstGeom>
                            <a:noFill/>
                            <a:ln w="57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3" name="Rectangle 212"/>
                        <wps:cNvSpPr>
                          <a:spLocks noChangeArrowheads="1"/>
                        </wps:cNvSpPr>
                        <wps:spPr bwMode="auto">
                          <a:xfrm>
                            <a:off x="1661160" y="3518535"/>
                            <a:ext cx="445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304F1" w14:textId="77777777" w:rsidR="002B2010" w:rsidRDefault="002B2010">
                              <w:r>
                                <w:rPr>
                                  <w:rFonts w:ascii="Arial" w:hAnsi="Arial" w:cs="Arial"/>
                                  <w:color w:val="000000"/>
                                  <w:sz w:val="18"/>
                                  <w:szCs w:val="18"/>
                                  <w:lang w:val="en-US"/>
                                </w:rPr>
                                <w:t>Logistics</w:t>
                              </w:r>
                            </w:p>
                          </w:txbxContent>
                        </wps:txbx>
                        <wps:bodyPr rot="0" vert="horz" wrap="none" lIns="0" tIns="0" rIns="0" bIns="0" anchor="t" anchorCtr="0" upright="1">
                          <a:spAutoFit/>
                        </wps:bodyPr>
                      </wps:wsp>
                      <wps:wsp>
                        <wps:cNvPr id="224" name="Rectangle 213"/>
                        <wps:cNvSpPr>
                          <a:spLocks noChangeArrowheads="1"/>
                        </wps:cNvSpPr>
                        <wps:spPr bwMode="auto">
                          <a:xfrm>
                            <a:off x="2075815" y="3518535"/>
                            <a:ext cx="273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4889E" w14:textId="77777777" w:rsidR="002B2010" w:rsidRDefault="002B2010">
                              <w:r>
                                <w:rPr>
                                  <w:rFonts w:ascii="Arial" w:hAnsi="Arial" w:cs="Arial"/>
                                  <w:color w:val="000000"/>
                                  <w:sz w:val="18"/>
                                  <w:szCs w:val="18"/>
                                  <w:lang w:val="en-US"/>
                                </w:rPr>
                                <w:t xml:space="preserve">, IT &amp; </w:t>
                              </w:r>
                            </w:p>
                          </w:txbxContent>
                        </wps:txbx>
                        <wps:bodyPr rot="0" vert="horz" wrap="none" lIns="0" tIns="0" rIns="0" bIns="0" anchor="t" anchorCtr="0" upright="1">
                          <a:spAutoFit/>
                        </wps:bodyPr>
                      </wps:wsp>
                      <wps:wsp>
                        <wps:cNvPr id="225" name="Rectangle 214"/>
                        <wps:cNvSpPr>
                          <a:spLocks noChangeArrowheads="1"/>
                        </wps:cNvSpPr>
                        <wps:spPr bwMode="auto">
                          <a:xfrm>
                            <a:off x="2361565" y="3518535"/>
                            <a:ext cx="451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CE707" w14:textId="77777777" w:rsidR="002B2010" w:rsidRDefault="002B2010">
                              <w:r>
                                <w:rPr>
                                  <w:rFonts w:ascii="Arial" w:hAnsi="Arial" w:cs="Arial"/>
                                  <w:color w:val="000000"/>
                                  <w:sz w:val="18"/>
                                  <w:szCs w:val="18"/>
                                  <w:lang w:val="en-US"/>
                                </w:rPr>
                                <w:t>Customs</w:t>
                              </w:r>
                            </w:p>
                          </w:txbxContent>
                        </wps:txbx>
                        <wps:bodyPr rot="0" vert="horz" wrap="none" lIns="0" tIns="0" rIns="0" bIns="0" anchor="t" anchorCtr="0" upright="1">
                          <a:spAutoFit/>
                        </wps:bodyPr>
                      </wps:wsp>
                      <wps:wsp>
                        <wps:cNvPr id="226" name="Rectangle 215"/>
                        <wps:cNvSpPr>
                          <a:spLocks noChangeArrowheads="1"/>
                        </wps:cNvSpPr>
                        <wps:spPr bwMode="auto">
                          <a:xfrm>
                            <a:off x="2811145" y="3518535"/>
                            <a:ext cx="737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E0ECF" w14:textId="77777777" w:rsidR="002B2010" w:rsidRDefault="002B2010">
                              <w:proofErr w:type="gramStart"/>
                              <w:r>
                                <w:rPr>
                                  <w:rFonts w:ascii="Arial" w:hAnsi="Arial" w:cs="Arial"/>
                                  <w:color w:val="000000"/>
                                  <w:sz w:val="18"/>
                                  <w:szCs w:val="18"/>
                                  <w:lang w:val="en-US"/>
                                </w:rPr>
                                <w:t>project</w:t>
                              </w:r>
                              <w:proofErr w:type="gramEnd"/>
                              <w:r>
                                <w:rPr>
                                  <w:rFonts w:ascii="Arial" w:hAnsi="Arial" w:cs="Arial"/>
                                  <w:color w:val="000000"/>
                                  <w:sz w:val="18"/>
                                  <w:szCs w:val="18"/>
                                  <w:lang w:val="en-US"/>
                                </w:rPr>
                                <w:t xml:space="preserve"> partner </w:t>
                              </w:r>
                            </w:p>
                          </w:txbxContent>
                        </wps:txbx>
                        <wps:bodyPr rot="0" vert="horz" wrap="none" lIns="0" tIns="0" rIns="0" bIns="0" anchor="t" anchorCtr="0" upright="1">
                          <a:spAutoFit/>
                        </wps:bodyPr>
                      </wps:wsp>
                      <wps:wsp>
                        <wps:cNvPr id="227" name="Rectangle 216"/>
                        <wps:cNvSpPr>
                          <a:spLocks noChangeArrowheads="1"/>
                        </wps:cNvSpPr>
                        <wps:spPr bwMode="auto">
                          <a:xfrm>
                            <a:off x="3526155" y="3518535"/>
                            <a:ext cx="292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E98CC" w14:textId="77777777" w:rsidR="002B2010" w:rsidRDefault="002B2010">
                              <w:proofErr w:type="gramStart"/>
                              <w:r>
                                <w:rPr>
                                  <w:rFonts w:ascii="Arial" w:hAnsi="Arial" w:cs="Arial"/>
                                  <w:color w:val="000000"/>
                                  <w:sz w:val="18"/>
                                  <w:szCs w:val="18"/>
                                  <w:lang w:val="en-US"/>
                                </w:rPr>
                                <w:t>group</w:t>
                              </w:r>
                              <w:proofErr w:type="gramEnd"/>
                            </w:p>
                          </w:txbxContent>
                        </wps:txbx>
                        <wps:bodyPr rot="0" vert="horz" wrap="none" lIns="0" tIns="0" rIns="0" bIns="0" anchor="t" anchorCtr="0" upright="1">
                          <a:spAutoFit/>
                        </wps:bodyPr>
                      </wps:wsp>
                      <wps:wsp>
                        <wps:cNvPr id="228" name="Rectangle 217"/>
                        <wps:cNvSpPr>
                          <a:spLocks noChangeArrowheads="1"/>
                        </wps:cNvSpPr>
                        <wps:spPr bwMode="auto">
                          <a:xfrm>
                            <a:off x="120650" y="3710305"/>
                            <a:ext cx="438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9A3B0" w14:textId="77777777" w:rsidR="002B2010" w:rsidRDefault="002B2010">
                              <w:r>
                                <w:rPr>
                                  <w:rFonts w:ascii="Arial" w:hAnsi="Arial" w:cs="Arial"/>
                                  <w:color w:val="000000"/>
                                  <w:sz w:val="18"/>
                                  <w:szCs w:val="18"/>
                                  <w:lang w:val="en-US"/>
                                </w:rPr>
                                <w:t>Schiphol</w:t>
                              </w:r>
                            </w:p>
                          </w:txbxContent>
                        </wps:txbx>
                        <wps:bodyPr rot="0" vert="horz" wrap="none" lIns="0" tIns="0" rIns="0" bIns="0" anchor="t" anchorCtr="0" upright="1">
                          <a:spAutoFit/>
                        </wps:bodyPr>
                      </wps:wsp>
                      <wps:wsp>
                        <wps:cNvPr id="229" name="Rectangle 218"/>
                        <wps:cNvSpPr>
                          <a:spLocks noChangeArrowheads="1"/>
                        </wps:cNvSpPr>
                        <wps:spPr bwMode="auto">
                          <a:xfrm>
                            <a:off x="529590" y="3710305"/>
                            <a:ext cx="14300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43F45" w14:textId="77777777" w:rsidR="002B2010" w:rsidRDefault="002B2010">
                              <w:r>
                                <w:rPr>
                                  <w:rFonts w:ascii="Arial" w:hAnsi="Arial" w:cs="Arial"/>
                                  <w:color w:val="000000"/>
                                  <w:sz w:val="18"/>
                                  <w:szCs w:val="18"/>
                                  <w:lang w:val="en-US"/>
                                </w:rPr>
                                <w:t xml:space="preserve">, NV Regio Venlo, Portbase, </w:t>
                              </w:r>
                            </w:p>
                          </w:txbxContent>
                        </wps:txbx>
                        <wps:bodyPr rot="0" vert="horz" wrap="none" lIns="0" tIns="0" rIns="0" bIns="0" anchor="t" anchorCtr="0" upright="1">
                          <a:spAutoFit/>
                        </wps:bodyPr>
                      </wps:wsp>
                      <wps:wsp>
                        <wps:cNvPr id="230" name="Rectangle 219"/>
                        <wps:cNvSpPr>
                          <a:spLocks noChangeArrowheads="1"/>
                        </wps:cNvSpPr>
                        <wps:spPr bwMode="auto">
                          <a:xfrm>
                            <a:off x="1893570" y="3710305"/>
                            <a:ext cx="534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F0801" w14:textId="77777777" w:rsidR="002B2010" w:rsidRDefault="002B2010">
                              <w:r>
                                <w:rPr>
                                  <w:rFonts w:ascii="Arial" w:hAnsi="Arial" w:cs="Arial"/>
                                  <w:color w:val="000000"/>
                                  <w:sz w:val="18"/>
                                  <w:szCs w:val="18"/>
                                  <w:lang w:val="en-US"/>
                                </w:rPr>
                                <w:t>Cargonaut</w:t>
                              </w:r>
                            </w:p>
                          </w:txbxContent>
                        </wps:txbx>
                        <wps:bodyPr rot="0" vert="horz" wrap="none" lIns="0" tIns="0" rIns="0" bIns="0" anchor="t" anchorCtr="0" upright="1">
                          <a:spAutoFit/>
                        </wps:bodyPr>
                      </wps:wsp>
                      <wps:wsp>
                        <wps:cNvPr id="231" name="Rectangle 220"/>
                        <wps:cNvSpPr>
                          <a:spLocks noChangeArrowheads="1"/>
                        </wps:cNvSpPr>
                        <wps:spPr bwMode="auto">
                          <a:xfrm>
                            <a:off x="2390140" y="3710305"/>
                            <a:ext cx="667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BC28" w14:textId="77777777" w:rsidR="002B2010" w:rsidRDefault="002B2010">
                              <w:r>
                                <w:rPr>
                                  <w:rFonts w:ascii="Arial" w:hAnsi="Arial" w:cs="Arial"/>
                                  <w:color w:val="000000"/>
                                  <w:sz w:val="18"/>
                                  <w:szCs w:val="18"/>
                                  <w:lang w:val="en-US"/>
                                </w:rPr>
                                <w:t xml:space="preserve">, ACN, Dutch </w:t>
                              </w:r>
                            </w:p>
                          </w:txbxContent>
                        </wps:txbx>
                        <wps:bodyPr rot="0" vert="horz" wrap="none" lIns="0" tIns="0" rIns="0" bIns="0" anchor="t" anchorCtr="0" upright="1">
                          <a:spAutoFit/>
                        </wps:bodyPr>
                      </wps:wsp>
                      <wps:wsp>
                        <wps:cNvPr id="232" name="Rectangle 221"/>
                        <wps:cNvSpPr>
                          <a:spLocks noChangeArrowheads="1"/>
                        </wps:cNvSpPr>
                        <wps:spPr bwMode="auto">
                          <a:xfrm>
                            <a:off x="3042920" y="3710305"/>
                            <a:ext cx="451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0C1CB" w14:textId="77777777" w:rsidR="002B2010" w:rsidRDefault="002B2010">
                              <w:r>
                                <w:rPr>
                                  <w:rFonts w:ascii="Arial" w:hAnsi="Arial" w:cs="Arial"/>
                                  <w:color w:val="000000"/>
                                  <w:sz w:val="18"/>
                                  <w:szCs w:val="18"/>
                                  <w:lang w:val="en-US"/>
                                </w:rPr>
                                <w:t>Customs</w:t>
                              </w:r>
                            </w:p>
                          </w:txbxContent>
                        </wps:txbx>
                        <wps:bodyPr rot="0" vert="horz" wrap="none" lIns="0" tIns="0" rIns="0" bIns="0" anchor="t" anchorCtr="0" upright="1">
                          <a:spAutoFit/>
                        </wps:bodyPr>
                      </wps:wsp>
                      <wps:wsp>
                        <wps:cNvPr id="233" name="Rectangle 222"/>
                        <wps:cNvSpPr>
                          <a:spLocks noChangeArrowheads="1"/>
                        </wps:cNvSpPr>
                        <wps:spPr bwMode="auto">
                          <a:xfrm>
                            <a:off x="3463290" y="3710305"/>
                            <a:ext cx="337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21A10" w14:textId="77777777" w:rsidR="002B2010" w:rsidRDefault="002B2010">
                              <w:r>
                                <w:rPr>
                                  <w:rFonts w:ascii="Arial" w:hAnsi="Arial" w:cs="Arial"/>
                                  <w:color w:val="000000"/>
                                  <w:sz w:val="18"/>
                                  <w:szCs w:val="18"/>
                                  <w:lang w:val="en-US"/>
                                </w:rPr>
                                <w:t xml:space="preserve">, EVO, </w:t>
                              </w:r>
                            </w:p>
                          </w:txbxContent>
                        </wps:txbx>
                        <wps:bodyPr rot="0" vert="horz" wrap="none" lIns="0" tIns="0" rIns="0" bIns="0" anchor="t" anchorCtr="0" upright="1">
                          <a:spAutoFit/>
                        </wps:bodyPr>
                      </wps:wsp>
                      <wps:wsp>
                        <wps:cNvPr id="234" name="Rectangle 223"/>
                        <wps:cNvSpPr>
                          <a:spLocks noChangeArrowheads="1"/>
                        </wps:cNvSpPr>
                        <wps:spPr bwMode="auto">
                          <a:xfrm>
                            <a:off x="3807460" y="3710305"/>
                            <a:ext cx="540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2DAC" w14:textId="77777777" w:rsidR="002B2010" w:rsidRDefault="002B2010">
                              <w:r>
                                <w:rPr>
                                  <w:rFonts w:ascii="Arial" w:hAnsi="Arial" w:cs="Arial"/>
                                  <w:color w:val="000000"/>
                                  <w:sz w:val="18"/>
                                  <w:szCs w:val="18"/>
                                  <w:lang w:val="en-US"/>
                                </w:rPr>
                                <w:t>Frugiventa</w:t>
                              </w:r>
                            </w:p>
                          </w:txbxContent>
                        </wps:txbx>
                        <wps:bodyPr rot="0" vert="horz" wrap="none" lIns="0" tIns="0" rIns="0" bIns="0" anchor="t" anchorCtr="0" upright="1">
                          <a:spAutoFit/>
                        </wps:bodyPr>
                      </wps:wsp>
                      <wps:wsp>
                        <wps:cNvPr id="235" name="Rectangle 224"/>
                        <wps:cNvSpPr>
                          <a:spLocks noChangeArrowheads="1"/>
                        </wps:cNvSpPr>
                        <wps:spPr bwMode="auto">
                          <a:xfrm>
                            <a:off x="4310380" y="3710305"/>
                            <a:ext cx="1308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380F9" w14:textId="77777777" w:rsidR="002B2010" w:rsidRDefault="002B2010">
                              <w:r>
                                <w:rPr>
                                  <w:rFonts w:ascii="Arial" w:hAnsi="Arial" w:cs="Arial"/>
                                  <w:color w:val="000000"/>
                                  <w:sz w:val="18"/>
                                  <w:szCs w:val="18"/>
                                  <w:lang w:val="en-US"/>
                                </w:rPr>
                                <w:t xml:space="preserve">, + </w:t>
                              </w:r>
                            </w:p>
                          </w:txbxContent>
                        </wps:txbx>
                        <wps:bodyPr rot="0" vert="horz" wrap="none" lIns="0" tIns="0" rIns="0" bIns="0" anchor="t" anchorCtr="0" upright="1">
                          <a:spAutoFit/>
                        </wps:bodyPr>
                      </wps:wsp>
                      <wps:wsp>
                        <wps:cNvPr id="236" name="Rectangle 225"/>
                        <wps:cNvSpPr>
                          <a:spLocks noChangeArrowheads="1"/>
                        </wps:cNvSpPr>
                        <wps:spPr bwMode="auto">
                          <a:xfrm>
                            <a:off x="4462145" y="3710305"/>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8E47E" w14:textId="77777777" w:rsidR="002B2010" w:rsidRDefault="002B2010">
                              <w:proofErr w:type="gramStart"/>
                              <w:r>
                                <w:rPr>
                                  <w:rFonts w:ascii="Arial" w:hAnsi="Arial" w:cs="Arial"/>
                                  <w:color w:val="000000"/>
                                  <w:sz w:val="18"/>
                                  <w:szCs w:val="18"/>
                                  <w:lang w:val="en-US"/>
                                </w:rPr>
                                <w:t>individual</w:t>
                              </w:r>
                              <w:proofErr w:type="gramEnd"/>
                            </w:p>
                          </w:txbxContent>
                        </wps:txbx>
                        <wps:bodyPr rot="0" vert="horz" wrap="none" lIns="0" tIns="0" rIns="0" bIns="0" anchor="t" anchorCtr="0" upright="1">
                          <a:spAutoFit/>
                        </wps:bodyPr>
                      </wps:wsp>
                      <wps:wsp>
                        <wps:cNvPr id="237" name="Rectangle 226"/>
                        <wps:cNvSpPr>
                          <a:spLocks noChangeArrowheads="1"/>
                        </wps:cNvSpPr>
                        <wps:spPr bwMode="auto">
                          <a:xfrm>
                            <a:off x="4934585" y="3710305"/>
                            <a:ext cx="432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BE608" w14:textId="77777777" w:rsidR="002B2010" w:rsidRDefault="002B2010">
                              <w:proofErr w:type="gramStart"/>
                              <w:r>
                                <w:rPr>
                                  <w:rFonts w:ascii="Arial" w:hAnsi="Arial" w:cs="Arial"/>
                                  <w:color w:val="000000"/>
                                  <w:sz w:val="18"/>
                                  <w:szCs w:val="18"/>
                                  <w:lang w:val="en-US"/>
                                </w:rPr>
                                <w:t>shippers</w:t>
                              </w:r>
                              <w:proofErr w:type="gramEnd"/>
                            </w:p>
                          </w:txbxContent>
                        </wps:txbx>
                        <wps:bodyPr rot="0" vert="horz" wrap="none" lIns="0" tIns="0" rIns="0" bIns="0" anchor="t" anchorCtr="0" upright="1">
                          <a:spAutoFit/>
                        </wps:bodyPr>
                      </wps:wsp>
                      <wpg:wgp>
                        <wpg:cNvPr id="238" name="Group 227"/>
                        <wpg:cNvGrpSpPr>
                          <a:grpSpLocks/>
                        </wpg:cNvGrpSpPr>
                        <wpg:grpSpPr bwMode="auto">
                          <a:xfrm>
                            <a:off x="1388110" y="3168015"/>
                            <a:ext cx="172720" cy="302895"/>
                            <a:chOff x="2185" y="4989"/>
                            <a:chExt cx="272" cy="477"/>
                          </a:xfrm>
                        </wpg:grpSpPr>
                        <wps:wsp>
                          <wps:cNvPr id="239" name="Freeform 228"/>
                          <wps:cNvSpPr>
                            <a:spLocks/>
                          </wps:cNvSpPr>
                          <wps:spPr bwMode="auto">
                            <a:xfrm>
                              <a:off x="2185" y="4989"/>
                              <a:ext cx="272" cy="477"/>
                            </a:xfrm>
                            <a:custGeom>
                              <a:avLst/>
                              <a:gdLst>
                                <a:gd name="T0" fmla="*/ 0 w 272"/>
                                <a:gd name="T1" fmla="*/ 119 h 477"/>
                                <a:gd name="T2" fmla="*/ 68 w 272"/>
                                <a:gd name="T3" fmla="*/ 119 h 477"/>
                                <a:gd name="T4" fmla="*/ 68 w 272"/>
                                <a:gd name="T5" fmla="*/ 477 h 477"/>
                                <a:gd name="T6" fmla="*/ 204 w 272"/>
                                <a:gd name="T7" fmla="*/ 477 h 477"/>
                                <a:gd name="T8" fmla="*/ 204 w 272"/>
                                <a:gd name="T9" fmla="*/ 119 h 477"/>
                                <a:gd name="T10" fmla="*/ 272 w 272"/>
                                <a:gd name="T11" fmla="*/ 119 h 477"/>
                                <a:gd name="T12" fmla="*/ 136 w 272"/>
                                <a:gd name="T13" fmla="*/ 0 h 477"/>
                                <a:gd name="T14" fmla="*/ 0 w 272"/>
                                <a:gd name="T15" fmla="*/ 119 h 4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477">
                                  <a:moveTo>
                                    <a:pt x="0" y="119"/>
                                  </a:moveTo>
                                  <a:lnTo>
                                    <a:pt x="68" y="119"/>
                                  </a:lnTo>
                                  <a:lnTo>
                                    <a:pt x="68" y="477"/>
                                  </a:lnTo>
                                  <a:lnTo>
                                    <a:pt x="204" y="477"/>
                                  </a:lnTo>
                                  <a:lnTo>
                                    <a:pt x="204" y="119"/>
                                  </a:lnTo>
                                  <a:lnTo>
                                    <a:pt x="272" y="119"/>
                                  </a:lnTo>
                                  <a:lnTo>
                                    <a:pt x="136" y="0"/>
                                  </a:lnTo>
                                  <a:lnTo>
                                    <a:pt x="0" y="119"/>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9"/>
                          <wps:cNvSpPr>
                            <a:spLocks/>
                          </wps:cNvSpPr>
                          <wps:spPr bwMode="auto">
                            <a:xfrm>
                              <a:off x="2185" y="4989"/>
                              <a:ext cx="272" cy="477"/>
                            </a:xfrm>
                            <a:custGeom>
                              <a:avLst/>
                              <a:gdLst>
                                <a:gd name="T0" fmla="*/ 0 w 272"/>
                                <a:gd name="T1" fmla="*/ 119 h 477"/>
                                <a:gd name="T2" fmla="*/ 68 w 272"/>
                                <a:gd name="T3" fmla="*/ 119 h 477"/>
                                <a:gd name="T4" fmla="*/ 68 w 272"/>
                                <a:gd name="T5" fmla="*/ 477 h 477"/>
                                <a:gd name="T6" fmla="*/ 204 w 272"/>
                                <a:gd name="T7" fmla="*/ 477 h 477"/>
                                <a:gd name="T8" fmla="*/ 204 w 272"/>
                                <a:gd name="T9" fmla="*/ 119 h 477"/>
                                <a:gd name="T10" fmla="*/ 272 w 272"/>
                                <a:gd name="T11" fmla="*/ 119 h 477"/>
                                <a:gd name="T12" fmla="*/ 136 w 272"/>
                                <a:gd name="T13" fmla="*/ 0 h 477"/>
                                <a:gd name="T14" fmla="*/ 0 w 272"/>
                                <a:gd name="T15" fmla="*/ 119 h 47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477">
                                  <a:moveTo>
                                    <a:pt x="0" y="119"/>
                                  </a:moveTo>
                                  <a:lnTo>
                                    <a:pt x="68" y="119"/>
                                  </a:lnTo>
                                  <a:lnTo>
                                    <a:pt x="68" y="477"/>
                                  </a:lnTo>
                                  <a:lnTo>
                                    <a:pt x="204" y="477"/>
                                  </a:lnTo>
                                  <a:lnTo>
                                    <a:pt x="204" y="119"/>
                                  </a:lnTo>
                                  <a:lnTo>
                                    <a:pt x="272" y="119"/>
                                  </a:lnTo>
                                  <a:lnTo>
                                    <a:pt x="136" y="0"/>
                                  </a:lnTo>
                                  <a:lnTo>
                                    <a:pt x="0" y="119"/>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1" name="Group 230"/>
                        <wpg:cNvGrpSpPr>
                          <a:grpSpLocks/>
                        </wpg:cNvGrpSpPr>
                        <wpg:grpSpPr bwMode="auto">
                          <a:xfrm>
                            <a:off x="4416425" y="3081020"/>
                            <a:ext cx="172720" cy="389890"/>
                            <a:chOff x="6954" y="4852"/>
                            <a:chExt cx="272" cy="614"/>
                          </a:xfrm>
                        </wpg:grpSpPr>
                        <wps:wsp>
                          <wps:cNvPr id="242" name="Freeform 231"/>
                          <wps:cNvSpPr>
                            <a:spLocks/>
                          </wps:cNvSpPr>
                          <wps:spPr bwMode="auto">
                            <a:xfrm>
                              <a:off x="6954" y="4852"/>
                              <a:ext cx="272" cy="614"/>
                            </a:xfrm>
                            <a:custGeom>
                              <a:avLst/>
                              <a:gdLst>
                                <a:gd name="T0" fmla="*/ 0 w 272"/>
                                <a:gd name="T1" fmla="*/ 154 h 614"/>
                                <a:gd name="T2" fmla="*/ 69 w 272"/>
                                <a:gd name="T3" fmla="*/ 154 h 614"/>
                                <a:gd name="T4" fmla="*/ 69 w 272"/>
                                <a:gd name="T5" fmla="*/ 614 h 614"/>
                                <a:gd name="T6" fmla="*/ 204 w 272"/>
                                <a:gd name="T7" fmla="*/ 614 h 614"/>
                                <a:gd name="T8" fmla="*/ 204 w 272"/>
                                <a:gd name="T9" fmla="*/ 154 h 614"/>
                                <a:gd name="T10" fmla="*/ 272 w 272"/>
                                <a:gd name="T11" fmla="*/ 154 h 614"/>
                                <a:gd name="T12" fmla="*/ 136 w 272"/>
                                <a:gd name="T13" fmla="*/ 0 h 614"/>
                                <a:gd name="T14" fmla="*/ 0 w 272"/>
                                <a:gd name="T15" fmla="*/ 154 h 6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614">
                                  <a:moveTo>
                                    <a:pt x="0" y="154"/>
                                  </a:moveTo>
                                  <a:lnTo>
                                    <a:pt x="69" y="154"/>
                                  </a:lnTo>
                                  <a:lnTo>
                                    <a:pt x="69" y="614"/>
                                  </a:lnTo>
                                  <a:lnTo>
                                    <a:pt x="204" y="614"/>
                                  </a:lnTo>
                                  <a:lnTo>
                                    <a:pt x="204" y="154"/>
                                  </a:lnTo>
                                  <a:lnTo>
                                    <a:pt x="272" y="154"/>
                                  </a:lnTo>
                                  <a:lnTo>
                                    <a:pt x="136" y="0"/>
                                  </a:lnTo>
                                  <a:lnTo>
                                    <a:pt x="0" y="154"/>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32"/>
                          <wps:cNvSpPr>
                            <a:spLocks/>
                          </wps:cNvSpPr>
                          <wps:spPr bwMode="auto">
                            <a:xfrm>
                              <a:off x="6954" y="4852"/>
                              <a:ext cx="272" cy="614"/>
                            </a:xfrm>
                            <a:custGeom>
                              <a:avLst/>
                              <a:gdLst>
                                <a:gd name="T0" fmla="*/ 0 w 272"/>
                                <a:gd name="T1" fmla="*/ 154 h 614"/>
                                <a:gd name="T2" fmla="*/ 69 w 272"/>
                                <a:gd name="T3" fmla="*/ 154 h 614"/>
                                <a:gd name="T4" fmla="*/ 69 w 272"/>
                                <a:gd name="T5" fmla="*/ 614 h 614"/>
                                <a:gd name="T6" fmla="*/ 204 w 272"/>
                                <a:gd name="T7" fmla="*/ 614 h 614"/>
                                <a:gd name="T8" fmla="*/ 204 w 272"/>
                                <a:gd name="T9" fmla="*/ 154 h 614"/>
                                <a:gd name="T10" fmla="*/ 272 w 272"/>
                                <a:gd name="T11" fmla="*/ 154 h 614"/>
                                <a:gd name="T12" fmla="*/ 136 w 272"/>
                                <a:gd name="T13" fmla="*/ 0 h 614"/>
                                <a:gd name="T14" fmla="*/ 0 w 272"/>
                                <a:gd name="T15" fmla="*/ 154 h 6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2" h="614">
                                  <a:moveTo>
                                    <a:pt x="0" y="154"/>
                                  </a:moveTo>
                                  <a:lnTo>
                                    <a:pt x="69" y="154"/>
                                  </a:lnTo>
                                  <a:lnTo>
                                    <a:pt x="69" y="614"/>
                                  </a:lnTo>
                                  <a:lnTo>
                                    <a:pt x="204" y="614"/>
                                  </a:lnTo>
                                  <a:lnTo>
                                    <a:pt x="204" y="154"/>
                                  </a:lnTo>
                                  <a:lnTo>
                                    <a:pt x="272" y="154"/>
                                  </a:lnTo>
                                  <a:lnTo>
                                    <a:pt x="136" y="0"/>
                                  </a:lnTo>
                                  <a:lnTo>
                                    <a:pt x="0" y="154"/>
                                  </a:lnTo>
                                  <a:close/>
                                </a:path>
                              </a:pathLst>
                            </a:custGeom>
                            <a:noFill/>
                            <a:ln w="57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4" name="Text Box 233"/>
                        <wps:cNvSpPr txBox="1">
                          <a:spLocks noChangeArrowheads="1"/>
                        </wps:cNvSpPr>
                        <wps:spPr bwMode="auto">
                          <a:xfrm>
                            <a:off x="457200" y="251460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54616" w14:textId="77777777" w:rsidR="002B2010" w:rsidRPr="00581FEC" w:rsidRDefault="002B2010">
                              <w:pPr>
                                <w:rPr>
                                  <w:sz w:val="20"/>
                                </w:rPr>
                              </w:pPr>
                              <w:r w:rsidRPr="00581FEC">
                                <w:rPr>
                                  <w:sz w:val="20"/>
                                </w:rPr>
                                <w:t>WP Proof of Concept</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xmlns:cx="http://schemas.microsoft.com/office/drawing/2014/chartex">
            <w:pict>
              <v:group id="Papier 2" o:spid="_x0000_s1026" editas="canvas" style="width:432.05pt;height:312.85pt;mso-position-horizontal-relative:char;mso-position-vertical-relative:line" coordsize="54870,3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">
                <v:shape id="_x0000_s1027" type="#_x0000_t75" style="position:absolute;width:54870;height:39731;visibility:visible;mso-wrap-style:square">
                  <v:fill o:detectmouseclick="t"/>
                  <v:path o:connecttype="none"/>
                </v:shape>
                <v:group id="Group 4" o:spid="_x0000_s1028" style="position:absolute;top:6934;width:30353;height:24777" coordorigin="-1,1092" coordsize="47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5" o:spid="_x0000_s1029" style="position:absolute;left:3;top:1097;width:4772;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" fillcolor="#bbe0e3" strokeweight="0"/>
                  <v:shape id="Freeform 6" o:spid="_x0000_s1030" style="position:absolute;left:-1;top:1092;width:4780;height:3902;visibility:visible;mso-wrap-style:square;v-text-anchor:top" coordsize="26515,2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" path="m13888,62r-150,-3c13724,59,13713,47,13714,33v,-13,11,-24,25,-24l13889,12v14,,25,12,24,25c13913,51,13902,62,13888,62xm13538,55r-150,-3c13374,51,13363,40,13364,26v,-14,11,-25,25,-24l13539,5v14,,25,11,25,25c13563,44,13552,55,13538,55xm13189,50r-150,3c13025,54,13014,43,13014,29v-1,-14,10,-25,24,-26l13188,v14,,25,11,26,25c13214,39,13203,50,13189,50xm12839,58r-150,3c12675,61,12664,50,12664,36v-1,-14,10,-25,24,-25l12838,8v14,-1,25,10,26,24c12864,46,12853,57,12839,58xm12490,68r-149,10c12327,78,12315,68,12314,54v-1,-14,10,-25,24,-26l12487,18v14,,26,10,27,24c12515,56,12504,67,12490,68xm12141,90r-150,9c11978,100,11966,90,11965,76v-1,-14,10,-26,23,-27l12138,40v14,-1,26,10,27,23c12165,77,12155,89,12141,90xm11793,116r-149,16c11630,133,11618,123,11617,109v-2,-13,8,-26,22,-27l11788,66v14,-1,26,9,28,23c11817,102,11807,115,11793,116xm11445,152r-149,16c11282,169,11270,159,11268,145v-1,-14,9,-26,23,-27l11440,102v14,-1,26,9,27,23c11469,138,11459,151,11445,152xm11099,194r-149,22c10937,218,10924,208,10922,195v-2,-14,7,-27,21,-29l11092,145v13,-2,26,7,28,21c11122,179,11112,192,11099,194xm10752,245r-148,21c10590,268,10578,259,10576,245v-2,-14,7,-26,21,-28l10745,195v14,-2,27,8,29,21c10776,230,10766,243,10752,245xm10408,303r-147,27c10247,333,10234,324,10232,310v-3,-13,6,-26,20,-29l10399,253v14,-2,27,7,29,20c10431,287,10422,300,10408,303xm10064,367r-109,21l9918,396v-13,3,-27,-5,-30,-19c9885,364,9893,350,9907,347r38,-9l10055,318v14,-3,27,6,29,20c10087,351,10078,364,10064,367xm9723,441r-146,34c9564,478,9550,470,9547,456v-3,-13,6,-27,19,-30l9712,392v14,-3,27,6,30,19c9745,425,9737,438,9723,441xm9382,520r-54,13l9238,557v-13,4,-27,-4,-30,-17c9204,527,9212,513,9225,509r91,-25l9371,471v14,-3,27,6,30,19c9404,504,9396,517,9382,520xm9045,611r-144,39c8888,654,8874,646,8870,633v-4,-13,4,-27,18,-31l9032,562v13,-3,27,5,31,18c9067,593,9059,607,9045,611xm8709,704r-143,45c8553,754,8539,746,8535,733v-4,-13,3,-27,16,-31l8694,656v13,-4,27,3,31,16c8729,685,8722,699,8709,704xm8376,810r-143,46c8220,860,8206,853,8202,840v-5,-13,3,-27,16,-31l8361,763v13,-4,27,3,31,16c8396,792,8389,806,8376,810xm8045,920r-141,52c7891,977,7876,970,7872,957v-5,-13,2,-27,15,-32l8027,873v13,-5,28,2,32,15c8064,901,8057,915,8045,920xm7716,1041r-141,52c7562,1097,7548,1091,7543,1078v-5,-13,2,-27,15,-32l7699,994v13,-5,27,2,32,15c7736,1022,7729,1036,7716,1041xm7391,1167r-138,58c7240,1230,7225,1224,7220,1212v-5,-13,1,-28,13,-33l7372,1121v12,-5,27,1,32,14c7410,1147,7404,1162,7391,1167xm7068,1302r-109,46l6931,1361v-12,6,-27,,-33,-12c6892,1336,6897,1321,6910,1315r30,-14l7049,1256v12,-5,27,1,32,13c7087,1282,7081,1297,7068,1302xm6750,1446r-136,63c6602,1515,6587,1510,6581,1497v-6,-12,-1,-27,12,-33l6729,1400v12,-6,27,,33,12c6768,1425,6762,1440,6750,1446xm6433,1594r-27,13l6300,1662v-12,6,-27,1,-33,-11c6260,1639,6265,1624,6277,1617r108,-56l6412,1549v12,-6,27,-1,33,12c6451,1573,6445,1588,6433,1594xm6123,1754r-133,70c5978,1830,5963,1825,5956,1813v-6,-12,-1,-27,11,-34l6100,1710v12,-7,27,-2,34,10c6140,1733,6135,1748,6123,1754xm5815,1918r-130,75c5673,2000,5658,1996,5651,1984v-7,-12,-3,-27,9,-34l5790,1875v12,-7,27,-3,34,9c5831,1896,5827,1911,5815,1918xm5512,2093r-130,76c5370,2175,5355,2171,5348,2159v-7,-12,-3,-27,9,-34l5487,2050v12,-7,27,-3,34,9c5528,2071,5524,2086,5512,2093xm5214,2274r-126,81c5076,2363,5061,2359,5053,2348v-7,-12,-4,-27,8,-35l5187,2232v12,-7,27,-4,35,8c5229,2252,5226,2267,5214,2274xm4919,2463r-66,43l4796,2546v-12,8,-27,5,-35,-6c4753,2529,4756,2513,4767,2505r59,-42l4892,2421v12,-7,27,-4,35,8c4934,2440,4931,2456,4919,2463xm4632,2661r-122,87c4498,2756,4483,2753,4475,2742v-8,-12,-6,-27,6,-35l4603,2620v12,-8,27,-5,35,6c4646,2638,4643,2653,4632,2661xm4348,2864r-118,92c4219,2964,4203,2962,4194,2951v-8,-11,-6,-26,5,-35l4317,2824v11,-8,27,-6,35,4c4361,2839,4359,2855,4348,2864xm4072,3078r-119,92c3942,3179,3927,3177,3918,3166v-8,-11,-6,-27,4,-35l4041,3039v11,-9,27,-7,35,4c4084,3054,4083,3070,4072,3078xm3800,3298r-114,97c3676,3404,3660,3403,3651,3392v-9,-10,-8,-26,3,-35l3768,3260v11,-9,26,-8,35,2c3812,3273,3811,3289,3800,3298xm3534,3525r-56,48l3423,3624v-10,10,-25,9,-35,-1c3379,3613,3379,3597,3389,3588r56,-53l3502,3487v10,-9,26,-8,35,3c3546,3500,3545,3516,3534,3525xm3278,3761r-109,103c3159,3873,3143,3873,3133,3863v-9,-10,-9,-26,1,-35l3244,3725v10,-10,25,-9,35,1c3288,3736,3288,3752,3278,3761xm3026,4002r-105,108c2912,4120,2896,4120,2886,4111v-10,-10,-10,-26,-1,-36l2990,3967v9,-10,25,-10,35,c3035,3976,3035,3992,3026,4002xm2782,4254r-104,108c2669,4372,2653,4372,2643,4362v-10,-9,-10,-25,-1,-35l2747,4219v9,-10,25,-10,35,-1c2792,4228,2792,4244,2782,4254xm2547,4511r-98,113c2439,4634,2424,4636,2413,4626v-10,-9,-11,-24,-2,-35l2510,4478v9,-10,24,-11,35,-2c2555,4485,2556,4501,2547,4511xm2317,4775r-14,16l2224,4891v-8,11,-24,13,-35,4c2178,4887,2176,4871,2185,4860r80,-102l2279,4742v9,-11,25,-12,36,-3c2325,4749,2326,4764,2317,4775xm2100,5048r-92,118c1999,5177,1983,5179,1973,5170v-11,-8,-13,-24,-5,-35l2061,5017v9,-11,24,-13,35,-4c2107,5021,2109,5037,2100,5048xm1890,5326r-87,122c1795,5460,1780,5462,1768,5454v-11,-8,-14,-23,-6,-35l1849,5297v8,-11,24,-14,35,-6c1895,5299,1898,5315,1890,5326xm1688,5612r-47,65l1605,5735v-7,12,-23,15,-34,8c1559,5736,1555,5720,1563,5708r38,-59l1647,5583v8,-11,24,-14,35,-6c1693,5585,1696,5600,1688,5612xm1499,5904r-80,127c1412,6043,1396,6047,1384,6039v-11,-7,-15,-22,-7,-34l1456,5878v8,-12,23,-15,35,-8c1503,5877,1506,5893,1499,5904xm1316,6202r-72,131c1237,6345,1222,6349,1210,6342v-12,-6,-17,-21,-10,-34l1273,6177v6,-12,22,-16,34,-9c1319,6174,1323,6189,1316,6202xm1147,6508r-61,109l1076,6638v-6,13,-21,18,-34,12c1030,6644,1025,6629,1031,6616r11,-23l1103,6483v7,-12,22,-16,34,-9c1149,6480,1153,6495,1147,6508xm988,6818r-65,135c917,6966,902,6971,890,6965v-13,-6,-18,-21,-12,-34l943,6796v6,-12,21,-17,34,-11c989,6791,994,6806,988,6818xm838,7132r-57,139c775,7284,761,7290,748,7285v-13,-6,-19,-20,-14,-33l792,7113v5,-12,20,-18,33,-13c837,7105,843,7120,838,7132xm704,7456r-58,138c641,7607,626,7613,614,7608v-13,-6,-19,-20,-14,-33l658,7437v5,-13,20,-19,32,-14c703,7428,709,7443,704,7456xm580,7782r-49,141c526,7936,512,7943,499,7938v-13,-4,-20,-18,-15,-31l533,7765v5,-13,19,-20,32,-15c578,7754,585,7768,580,7782xm465,8112r-1,2l424,8255v-3,13,-17,21,-31,17c380,8268,372,8254,376,8241r41,-143l418,8095v4,-13,18,-19,32,-15c463,8085,469,8099,465,8112xm370,8447r-41,145c325,8605,312,8613,298,8609v-13,-4,-21,-18,-17,-31l322,8434v4,-14,17,-21,31,-18c366,8420,374,8434,370,8447xm281,8785r-26,112l248,8930v-3,14,-16,22,-29,20c205,8947,196,8934,199,8920r7,-34l233,8773v3,-13,16,-22,30,-18c276,8758,285,8771,281,8785xm208,9126r-7,37l182,9273v-2,14,-15,23,-29,20c140,9291,131,9278,133,9265r19,-112l159,9116v3,-13,16,-22,30,-19c202,9099,211,9113,208,9126xm150,9470r-21,148c127,9632,114,9641,101,9639v-14,-2,-24,-14,-22,-28l100,9463v2,-14,15,-24,28,-22c142,9443,152,9456,150,9470xm105,9816l88,9965v-1,14,-14,24,-27,22c47,9986,37,9973,38,9959l55,9810v1,-13,14,-23,27,-22c96,9790,106,9802,105,9816xm72,10164r-6,82l63,10312v-1,14,-12,25,-26,24c23,10336,12,10324,13,10310r3,-67l23,10160v1,-14,13,-24,26,-23c63,10138,73,10150,72,10164xm54,10512r-1,10l51,10661v,14,-11,25,-25,25c12,10686,1,10674,1,10661r2,-141l4,10510v1,-14,12,-25,26,-24c44,10487,55,10498,54,10512xm50,10861r2,150c53,11024,42,11036,28,11036v-14,,-25,-11,-26,-25l,10861v,-13,11,-25,25,-25c38,10836,50,10847,50,10861xm59,11210r7,142l66,11359v2,13,-9,26,-23,27c30,11387,18,11376,17,11363r-1,-8l10,11212v-1,-14,10,-26,23,-26c47,11185,59,11196,59,11210xm82,11558r5,68l96,11707v2,13,-8,26,-22,27c60,11736,48,11726,47,11712r-9,-82l32,11562v-1,-14,9,-26,23,-27c69,11534,81,11544,82,11558xm118,11905r21,148c141,12067,131,12080,118,12081v-14,2,-26,-7,-28,-21l69,11912v-2,-14,7,-27,21,-29c104,11881,116,11891,118,11905xm169,12250r26,148c197,12412,188,12425,174,12427v-13,2,-26,-7,-29,-21l120,12259v-2,-14,7,-27,20,-29c154,12227,167,12237,169,12250xm233,12593r22,109l264,12739v3,14,-5,27,-19,30c232,12773,218,12764,215,12751r-9,-40l184,12603v-3,-13,6,-26,20,-29c217,12571,230,12580,233,12593xm310,12934r7,31l349,13078v4,13,-4,27,-17,31c319,13112,305,13105,301,13091r-32,-115l261,12946v-3,-14,6,-27,19,-31c293,12912,307,12921,310,12934xm404,13270r41,144c448,13428,441,13442,427,13445v-13,4,-27,-4,-31,-17l356,13284v-4,-14,4,-27,17,-31c386,13249,400,13257,404,13270xm506,13603r49,142c560,13758,553,13772,540,13777v-13,4,-27,-3,-32,-16l459,13620v-5,-13,2,-28,15,-32c487,13583,501,13590,506,13603xm621,13934r22,61l675,14072v5,13,-1,28,-14,33c648,14110,634,14104,628,14091r-33,-79l574,13950v-5,-13,2,-27,15,-32c602,13914,617,13921,621,13934xm751,14257r58,138c814,14408,808,14423,795,14428v-12,5,-27,-1,-32,-13l705,14276v-5,-13,1,-27,14,-33c731,14238,746,14244,751,14257xm890,14577r65,135c961,14724,956,14739,944,14745v-13,6,-28,1,-34,-12l845,14598v-6,-12,-1,-27,11,-33c869,14559,884,14564,890,14577xm1042,14892r44,91l1110,15024v6,12,2,27,-10,34c1088,15065,1073,15060,1066,15048r-25,-44l997,14913v-6,-12,,-27,12,-33c1021,14874,1036,14879,1042,14892xm1207,15199r73,131c1286,15342,1282,15357,1270,15364v-12,7,-27,2,-34,-10l1163,15223v-7,-12,-2,-27,10,-34c1185,15182,1200,15187,1207,15199xm1378,15502r80,127c1466,15641,1462,15656,1450,15664v-11,7,-27,4,-34,-8l1336,15529v-7,-12,-4,-27,8,-35c1356,15487,1371,15491,1378,15502xm1565,15799r77,123l1644,15924v8,12,5,27,-6,35c1627,15967,1611,15965,1603,15953r-3,-4l1522,15825v-7,-11,-4,-27,8,-34c1542,15783,1557,15787,1565,15799xm1759,16088r87,122c1854,16221,1851,16237,1840,16245v-11,8,-27,5,-35,-6l1718,16117v-8,-12,-5,-27,6,-35c1736,16074,1751,16076,1759,16088xm1961,16372r92,118c2062,16501,2060,16517,2049,16525v-11,9,-26,7,-35,-4l1921,16403v-8,-11,-6,-26,5,-35c1936,16360,1952,16362,1961,16372xm2177,16647r93,118c2278,16776,2277,16792,2266,16800v-11,9,-27,7,-35,-4l2138,16678v-9,-11,-7,-26,4,-35c2153,16635,2169,16637,2177,16647xm2399,16917r98,113c2506,17040,2505,17056,2495,17065v-11,9,-26,8,-35,-2l2361,16950v-9,-11,-8,-27,2,-36c2374,16905,2389,16906,2399,16917xm2629,17180r43,50l2730,17289v9,10,9,26,-1,36c2719,17334,2703,17334,2694,17324r-60,-62l2591,17213v-9,-10,-8,-26,3,-35c2604,17169,2620,17170,2629,17180xm2869,17433r104,108c2982,17551,2982,17567,2972,17577v-10,9,-26,9,-35,-1l2833,17468v-10,-10,-10,-26,,-35c2843,17423,2859,17423,2869,17433xm3113,17682r109,103c3233,17794,3233,17810,3224,17820v-10,10,-26,11,-36,1l3079,17718v-10,-9,-11,-25,-1,-35c3087,17673,3103,17672,3113,17682xm3368,17922r109,103c3487,18034,3488,18050,3478,18060v-9,10,-25,10,-35,1l3334,17958v-10,-9,-11,-25,-1,-35c3342,17913,3358,17912,3368,17922xm3629,18154r114,97c3753,18260,3754,18276,3745,18286v-9,11,-24,12,-35,3l3596,18192v-10,-9,-12,-25,-3,-35c3602,18146,3618,18145,3629,18154xm3895,18381r21,18l4011,18473v11,9,13,24,5,35c4007,18519,3992,18521,3981,18513r-97,-76l3862,18419v-10,-9,-12,-25,-3,-35c3868,18373,3884,18372,3895,18381xm4169,18596r119,92c4299,18696,4301,18712,4292,18723v-8,11,-24,13,-35,4l4139,18635v-11,-8,-13,-24,-5,-35c4143,18589,4159,18587,4169,18596xm4447,18806r123,87c4581,18901,4584,18916,4576,18928v-8,11,-23,14,-35,6l4419,18847v-12,-8,-14,-23,-6,-35c4421,18801,4436,18798,4447,18806xm4734,19008r120,85l4855,19094v12,7,15,23,8,34c4855,19140,4840,19143,4828,19136r-3,-2l4705,19049v-12,-8,-14,-24,-6,-35c4707,19003,4722,19000,4734,19008xm5024,19202r126,81c5162,19290,5165,19305,5158,19317v-8,12,-23,15,-35,8l4997,19244v-12,-8,-15,-23,-8,-35c4997,19198,5012,19194,5024,19202xm5318,19390r35,22l5446,19466v12,7,16,23,10,35c5449,19513,5433,19517,5421,19510r-95,-55l5292,19432v-12,-7,-15,-22,-8,-34c5291,19386,5307,19383,5318,19390xm5619,19567r130,75c5761,19649,5765,19664,5758,19676v-7,12,-22,16,-34,9l5594,19610v-12,-7,-16,-22,-9,-34c5592,19564,5608,19560,5619,19567xm5923,19739r133,70c6068,19815,6073,19830,6066,19842v-6,13,-21,17,-33,11l5900,19784v-13,-7,-17,-22,-11,-34c5895,19738,5910,19733,5923,19739xm6233,19901r133,69c6378,19977,6383,19992,6377,20004v-7,12,-22,17,-34,11l6210,19945v-12,-6,-17,-21,-11,-33c6206,19899,6221,19895,6233,19901xm6545,20057r136,63c6694,20126,6699,20141,6693,20153v-6,13,-21,18,-33,12l6524,20102v-12,-6,-18,-21,-12,-33c6518,20056,6533,20051,6545,20057xm6862,20205r98,46l6998,20267v13,5,19,20,13,32c7006,20312,6991,20318,6979,20313r-40,-17l6841,20250v-12,-6,-18,-20,-12,-33c6835,20205,6850,20199,6862,20205xm7182,20344r139,57c7334,20407,7340,20421,7334,20434v-5,13,-20,19,-32,13l7163,20390v-13,-6,-19,-20,-13,-33c7155,20344,7170,20338,7182,20344xm7505,20478r25,10l7645,20531v13,5,19,19,15,32c7655,20576,7640,20582,7628,20578r-118,-43l7486,20524v-13,-5,-19,-19,-13,-32c7478,20479,7493,20473,7505,20478xm7832,20600r141,52c7986,20657,7993,20671,7988,20684v-5,13,-19,19,-32,15l7815,20647v-13,-5,-19,-19,-15,-32c7805,20602,7820,20595,7832,20600xm8161,20719r142,45c8317,20769,8324,20783,8320,20796v-5,13,-19,20,-32,16l8145,20766v-13,-4,-20,-18,-16,-31c8133,20722,8147,20714,8161,20719xm8494,20825r143,46c8650,20875,8657,20889,8653,20903v-4,13,-18,20,-32,16l8479,20873v-14,-4,-21,-18,-17,-31c8467,20828,8481,20821,8494,20825xm8828,20927r144,40c8986,20971,8993,20985,8990,20998v-4,13,-18,21,-31,17l8814,20975v-13,-3,-21,-17,-17,-30c8801,20931,8814,20924,8828,20927xm9165,21020r145,40c9323,21064,9331,21078,9327,21091v-4,13,-17,21,-31,17l9152,21068v-14,-3,-21,-17,-18,-30c9138,21024,9152,21017,9165,21020xm9503,21106r146,34c9663,21143,9671,21156,9668,21170v-3,13,-16,21,-30,18l9492,21155v-13,-4,-22,-17,-19,-30c9476,21111,9490,21103,9503,21106xm9844,21185r112,26l9990,21217v13,3,22,16,20,29c10007,21260,9994,21269,9980,21266r-36,-7l9833,21234v-14,-4,-22,-17,-19,-30c9817,21190,9831,21182,9844,21185xm10186,21254r148,27c10347,21284,10356,21297,10354,21311v-3,13,-16,22,-30,20l10177,21303v-14,-3,-23,-16,-20,-29c10160,21260,10173,21251,10186,21254xm10530,21318r65,12l10677,21342v14,2,23,15,21,29c10696,21384,10684,21394,10670,21392r-84,-12l10521,21367v-14,-2,-22,-15,-20,-29c10504,21325,10517,21316,10530,21318xm10875,21371r149,22c11037,21395,11047,21408,11045,21421v-2,14,-15,23,-29,21l10868,21421v-14,-2,-23,-15,-21,-29c10849,21379,10861,21369,10875,21371xm11221,21422r25,3l11370,21438v13,1,23,14,22,27c11390,21479,11378,21489,11364,21488r-126,-13l11214,21471v-13,-2,-23,-14,-21,-28c11195,21429,11208,21420,11221,21422xm11568,21459r150,15c11731,21475,11741,21488,11740,21501v-1,14,-14,24,-27,23l11563,21508v-13,-1,-23,-13,-22,-27c11542,21467,11555,21457,11568,21459xm11916,21494r149,9c12079,21504,12090,21516,12089,21530v-1,14,-13,24,-27,23l11913,21544v-14,-1,-25,-13,-24,-26c11890,21504,11902,21493,11916,21494xm12265,21516r150,9c12428,21526,12439,21538,12438,21551v-1,14,-13,25,-26,24l12262,21566v-14,-1,-24,-13,-24,-27c12239,21525,12251,21515,12265,21516xm12613,21536r150,3c12777,21539,12788,21551,12788,21564v-1,14,-12,25,-26,25l12612,21586v-14,-1,-24,-12,-24,-26c12588,21546,12599,21535,12613,21536xm12963,21543r150,3c13127,21546,13138,21558,13138,21572v-1,13,-12,24,-26,24l12962,21593v-14,,-25,-12,-24,-26c12938,21554,12949,21543,12963,21543xm13312,21548r150,-3c13476,21544,13487,21555,13488,21569v,14,-11,25,-25,26l13313,21598v-14,,-25,-11,-25,-25c13287,21560,13298,21548,13312,21548xm13662,21541r150,-3c13826,21537,13837,21548,13838,21562v,14,-11,25,-25,26l13663,21591v-14,,-25,-11,-25,-25c13637,21552,13648,21541,13662,21541xm14011,21530r150,-9c14174,21520,14186,21531,14187,21545v1,13,-10,25,-23,26l14014,21580v-14,1,-26,-9,-27,-23c13987,21543,13997,21531,14011,21530xm14360,21509r150,-9c14524,21499,14536,21509,14536,21523v1,14,-9,26,-23,27l14363,21559v-14,1,-25,-10,-26,-24c14336,21522,14346,21510,14360,21509xm14708,21483r149,-15c14871,21466,14883,21476,14885,21490v1,14,-9,26,-23,28l14713,21533v-13,1,-26,-9,-27,-22c14684,21497,14694,21485,14708,21483xm15056,21447r149,-15c15219,21430,15231,21440,15233,21454v1,14,-9,26,-22,28l15061,21497v-13,1,-26,-9,-27,-22c15033,21461,15043,21449,15056,21447xm15403,21406r148,-22c15565,21382,15577,21392,15579,21405v2,14,-7,27,-21,29l15410,21455v-14,2,-26,-7,-28,-21c15380,21420,15389,21408,15403,21406xm15749,21355r148,-21c15911,21332,15924,21341,15926,21355v2,13,-8,26,-21,28l15756,21405v-13,2,-26,-8,-28,-21c15726,21370,15735,21357,15749,21355xm16093,21298r148,-28c16254,21268,16267,21277,16270,21290v2,14,-7,27,-20,29l16102,21347v-13,3,-26,-6,-29,-20c16071,21314,16080,21300,16093,21298xm16437,21233r123,-23l16583,21205v14,-3,27,5,30,19c16616,21237,16608,21251,16595,21254r-25,6l16446,21283v-13,2,-26,-7,-29,-20c16415,21249,16424,21236,16437,21233xm16778,21160r146,-34c16938,21123,16951,21131,16954,21145v3,13,-5,27,-18,30l16789,21209v-13,3,-26,-6,-29,-19c16756,21176,16765,21163,16778,21160xm17119,21081r68,-16l17263,21044v14,-4,28,4,31,18c17298,21075,17290,21089,17277,21092r-78,22l17130,21130v-13,3,-26,-6,-30,-19c17097,21097,17106,21084,17119,21081xm17456,20991r145,-40c17614,20947,17628,20955,17632,20968v3,14,-5,28,-18,31l17470,21039v-14,4,-27,-4,-31,-17c17435,21008,17443,20995,17456,20991xm17794,20898r7,-2l17936,20853v13,-5,27,3,31,16c17971,20882,17964,20896,17951,20900r-137,44l17807,20946v-13,4,-27,-4,-31,-17c17773,20915,17780,20901,17794,20898xm18126,20792r143,-46c18282,20742,18296,20749,18300,20762v5,13,-3,27,-16,32l18141,20839v-13,4,-27,-3,-31,-16c18106,20810,18113,20796,18126,20792xm18458,20683r140,-52c18611,20626,18626,20633,18630,20646v5,13,-1,27,-14,32l18475,20730v-13,4,-27,-2,-32,-15c18438,20702,18445,20688,18458,20683xm18786,20562r141,-52c18940,20505,18954,20512,18959,20525v5,13,-2,27,-15,32l18803,20609v-13,4,-27,-2,-32,-15c18766,20581,18773,20567,18786,20562xm19111,20436r139,-58c19263,20373,19277,20379,19282,20392v6,12,,27,-13,32l19131,20482v-13,5,-28,-1,-33,-13c19093,20456,19099,20441,19111,20436xm19434,20301r122,-51l19571,20243v13,-6,28,,34,12c19611,20268,19605,20282,19593,20288r-18,9l19454,20347v-13,6,-28,,-33,-13c19416,20321,19422,20306,19434,20301xm19753,20158r135,-63c19901,20089,19916,20094,19922,20107v6,12,,27,-12,33l19774,20203v-13,6,-28,1,-33,-12c19735,20179,19740,20164,19753,20158xm20070,20010r39,-19l20202,19943v13,-7,28,-2,34,10c20243,19965,20238,19980,20226,19987r-96,50l20091,20055v-13,6,-28,,-33,-12c20052,20030,20057,20016,20070,20010xm20380,19850r133,-69c20525,19774,20540,19779,20547,19791v6,13,1,28,-11,34l20403,19894v-12,7,-27,2,-34,-10c20363,19872,20368,19856,20380,19850xm20688,19687r130,-75c20830,19605,20845,19609,20852,19621v7,12,3,27,-9,34l20713,19730v-12,7,-27,3,-34,-9c20672,19709,20676,19694,20688,19687xm20991,19511r130,-75c21133,19429,21148,19433,21155,19445v7,12,3,28,-9,35l21016,19555v-12,7,-27,3,-34,-9c20975,19534,20979,19518,20991,19511xm21289,19331r127,-81c21427,19242,21443,19246,21450,19257v8,12,4,28,-7,35l21316,19373v-11,7,-27,4,-34,-8c21274,19354,21278,19338,21289,19331xm21584,19142r77,-50l21708,19060v11,-8,27,-6,35,6c21751,19077,21748,19093,21737,19100r-49,35l21611,19184v-12,8,-27,4,-35,-7c21569,19165,21572,19149,21584,19142xm21872,18944r122,-86c22005,18850,22021,18853,22029,18864v8,11,5,27,-6,35l21900,18985v-11,8,-27,6,-35,-6c21858,18968,21860,18952,21872,18944xm22156,18743r119,-92c22286,18642,22301,18644,22310,18655v8,11,6,27,-5,35l22187,18782v-11,9,-27,7,-35,-4c22143,18767,22145,18751,22156,18743xm22433,18528r118,-92c22562,18428,22578,18430,22586,18441v9,11,7,26,-4,35l22463,18568v-11,8,-26,6,-35,-5c22420,18552,22422,18537,22433,18528xm22704,18309r114,-97c22829,18203,22844,18204,22853,18215v9,10,8,26,-2,35l22737,18347v-11,9,-27,8,-36,-2c22692,18334,22694,18318,22704,18309xm22970,18082r67,-57l23081,17983v10,-9,26,-9,36,1c23126,17994,23126,18010,23116,18019r-47,44l23003,18120v-11,9,-27,8,-36,-3c22958,18107,22960,18091,22970,18082xm23227,17846r109,-103c23346,17734,23362,17734,23372,17744v9,10,9,26,-1,36l23261,17882v-10,10,-26,9,-35,-1c23217,17871,23217,17855,23227,17846xm23480,17606r104,-108c23594,17488,23609,17488,23619,17497v10,10,11,26,1,36l23516,17640v-10,10,-26,11,-36,1c23471,17631,23470,17616,23480,17606xm23723,17354r104,-108c23837,17236,23853,17236,23862,17245v10,10,11,26,1,36l23759,17389v-10,10,-25,10,-35,c23714,17380,23713,17364,23723,17354xm23959,17097r98,-113c24066,16974,24082,16973,24093,16982v10,9,11,24,2,35l23996,17130v-9,10,-25,11,-35,2c23951,17123,23950,17107,23959,17097xm24189,16833r23,-26l24282,16718v9,-11,24,-13,35,-5c24328,16722,24330,16738,24321,16749r-72,91l24226,16866v-9,11,-24,12,-35,3c24181,16860,24180,16844,24189,16833xm24406,16561r93,-118c24507,16432,24523,16430,24534,16439v11,8,13,24,4,35l24445,16591v-8,11,-24,13,-35,5c24399,16587,24397,16571,24406,16561xm24617,16283r87,-122c24712,16149,24727,16147,24739,16155v11,8,14,23,6,35l24658,16312v-8,11,-23,14,-35,6c24612,16310,24609,16295,24617,16283xm24819,15997r54,-76l24902,15874v8,-11,23,-15,35,-8c24949,15874,24952,15889,24945,15901r-31,49l24860,16026v-8,12,-24,14,-35,6c24814,16024,24811,16009,24819,15997xm25009,15705r79,-127c25096,15566,25111,15563,25123,15570v12,7,15,23,8,34l25051,15731v-7,12,-23,16,-34,8c25005,15732,25001,15717,25009,15705xm25192,15408r72,-131c25271,15265,25286,15261,25298,15267v12,7,17,22,10,34l25235,15432v-6,12,-22,17,-34,10c25189,15435,25185,15420,25192,15408xm25361,15102r68,-121l25433,14972v6,-12,21,-18,34,-12c25479,14966,25484,14981,25478,14994r-6,12l25405,15126v-7,12,-22,17,-34,10c25359,15129,25355,15114,25361,15102xm25520,14792r66,-135c25592,14645,25607,14639,25619,14645v12,6,18,21,12,34l25565,14814v-6,12,-21,17,-33,11c25519,14819,25514,14804,25520,14792xm25671,14478r58,-139c25734,14327,25749,14320,25762,14326v12,5,18,20,13,32l25717,14497v-5,13,-19,19,-32,13c25672,14505,25666,14491,25671,14478xm25806,14155r57,-139c25868,14003,25883,13997,25896,14003v13,5,19,20,13,32l25852,14174v-6,13,-20,19,-33,13c25806,14182,25800,14167,25806,14155xm25930,13829r49,-142c25984,13674,25998,13668,26011,13672v13,5,20,19,15,32l25977,13846v-5,13,-19,20,-32,15c25932,13856,25925,13842,25930,13829xm26045,13499r5,-15l26086,13356v4,-13,18,-21,31,-17c26131,13343,26138,13356,26135,13370r-37,130l26092,13515v-4,13,-18,20,-31,15c26047,13526,26041,13512,26045,13499xm26141,13164r41,-145c26185,13006,26199,12998,26213,13002v13,4,21,18,17,31l26189,13177v-4,13,-18,21,-31,17c26145,13191,26137,13177,26141,13164xm26230,12826r30,-125l26264,12681v2,-14,16,-22,29,-20c26307,12664,26315,12677,26313,12691r-5,21l26279,12838v-4,13,-17,22,-31,18c26235,12853,26227,12840,26230,12826xm26303,12485r10,-50l26330,12338v2,-13,15,-23,29,-20c26373,12320,26382,12333,26379,12347r-17,98l26352,12495v-2,13,-16,22,-29,19c26309,12512,26301,12498,26303,12485xm26363,12142r21,-149c26386,11979,26398,11970,26412,11972v14,2,23,14,21,28l26412,12149v-1,13,-14,23,-28,21c26371,12168,26361,12155,26363,12142xm26408,11795r17,-149c26426,11633,26439,11623,26452,11624v14,2,24,14,23,28l26458,11801v-1,14,-14,23,-27,22c26417,11821,26407,11809,26408,11795xm26441,11448r8,-96l26451,11299v1,-14,12,-25,26,-24c26491,11276,26501,11287,26501,11301r-3,54l26491,11452v-1,13,-13,24,-27,23c26450,11474,26440,11462,26441,11448xm26460,11099r1,-23l26463,10950v,-14,12,-25,25,-25c26502,10926,26513,10937,26513,10951r-2,127l26510,11101v-1,14,-12,25,-26,24c26470,11125,26459,11113,26460,11099xm26465,10751r-3,-150c26462,10587,26473,10576,26487,10575v14,,25,11,25,25l26515,10750v,14,-11,25,-25,25c26476,10776,26465,10765,26465,10751xm26456,10402r-7,-150c26448,10238,26459,10226,26473,10226v13,-1,25,10,26,24l26505,10399v1,14,-10,26,-23,26c26468,10426,26456,10415,26456,10402xm26433,10053r-6,-81l26420,9905v-2,-14,8,-26,22,-28c26455,9876,26468,9885,26469,9899r8,69l26483,10049v1,14,-9,26,-23,27c26447,10077,26434,10067,26433,10053xm26398,9706r-1,-6l26377,9558v-2,-14,8,-26,21,-28c26412,9528,26425,9537,26427,9551r20,144l26447,9700v2,14,-8,26,-22,28c26412,9729,26399,9720,26398,9706xm26347,9361r-25,-148c26320,9200,26329,9187,26342,9184v14,-2,27,7,29,21l26397,9353v2,13,-7,26,-21,28c26363,9384,26350,9375,26347,9361xm26284,9018r-25,-122l26254,8872v-4,-14,5,-27,18,-31c26286,8838,26299,8847,26302,8860r6,27l26333,9008v3,13,-6,26,-20,29c26300,9040,26287,9031,26284,9018xm26207,8677r-10,-44l26169,8533v-4,-13,4,-27,17,-31c26199,8499,26213,8506,26217,8520r29,102l26256,8665v3,14,-5,27,-18,31c26224,8699,26211,8690,26207,8677xm26114,8341r-40,-145c26070,8183,26078,8169,26091,8166v13,-4,27,3,31,17l26162,8327v4,13,-3,27,-17,31c26132,8362,26118,8354,26114,8341xm26013,8007r-49,-141c25959,7853,25966,7839,25979,7834v13,-5,27,2,32,15l26060,7991v5,13,-2,27,-15,32c26032,8027,26018,8020,26013,8007xm25898,7677r-26,-74l25845,7538v-5,-13,1,-27,13,-32c25871,7500,25886,7506,25891,7519r28,68l25945,7661v4,13,-2,27,-16,31c25916,7697,25902,7690,25898,7677xm25768,7353r-57,-138c25705,7202,25711,7188,25724,7182v13,-5,28,1,33,14l25814,7334v6,13,,28,-13,33c25788,7372,25773,7366,25768,7353xm25630,7033r-65,-135c25559,6886,25564,6871,25577,6865v12,-6,27,-1,33,12l25675,7012v6,12,1,27,-11,33c25651,7051,25636,7046,25630,7033xm25478,6718r-50,-102l25411,6586v-7,-12,-2,-28,10,-34c25433,6545,25448,6549,25455,6561r18,33l25523,6697v6,12,1,27,-12,33c25499,6736,25484,6731,25478,6718xm25314,6411r-73,-131c25235,6268,25239,6252,25251,6246v12,-7,27,-3,34,9l25358,6387v7,12,2,27,-10,34c25336,6427,25321,6423,25314,6411xm25143,6107r-80,-127c25056,5968,25059,5953,25071,5946v12,-8,27,-4,35,7l25185,6080v8,12,4,28,-7,35c25166,6122,25150,6119,25143,6107xm24957,5811r-80,-127c24870,5672,24873,5657,24885,5649v12,-7,27,-4,34,8l24999,5784v7,12,4,27,-8,35c24980,5826,24964,5822,24957,5811xm24763,5521r-87,-122c24668,5387,24671,5372,24682,5364v12,-8,27,-6,35,6l24804,5492v8,12,5,27,-6,35c24786,5535,24771,5532,24763,5521xm24561,5235r-6,-9l24469,5118v-8,-11,-6,-27,5,-35c24484,5074,24500,5076,24509,5087r86,110l24602,5206v8,12,5,27,-6,35c24585,5249,24569,5246,24561,5235xm24346,4961r-93,-118c24244,4832,24246,4817,24257,4808v11,-8,27,-7,35,4l24385,4930v8,11,7,27,-4,35c24370,4974,24354,4972,24346,4961xm24125,4691r-99,-113c24017,4568,24018,4552,24029,4543v10,-9,26,-8,35,2l24162,4658v9,11,8,27,-2,36c24150,4703,24134,4702,24125,4691xm23895,4427r-52,-59l23794,4318v-9,-10,-9,-26,1,-36c23805,4273,23821,4273,23830,4283r51,53l23932,4395v9,10,8,26,-2,35c23920,4439,23904,4438,23895,4427xm23655,4174r-104,-108c23542,4056,23542,4040,23552,4031v10,-10,26,-10,35,l23691,4139v10,10,10,26,,36c23681,4184,23665,4184,23655,4174xm23411,3925r-109,-103c23292,3813,23291,3797,23301,3787v9,-10,25,-11,35,-1l23445,3889v10,9,11,25,2,35c23437,3934,23421,3934,23411,3925xm23156,3685r-109,-102c23037,3573,23036,3557,23046,3547v9,-10,25,-10,35,-1l23190,3649v10,9,11,25,1,35c23182,3694,23166,3695,23156,3685xm22896,3453r-114,-97c22772,3347,22770,3331,22779,3320v9,-10,25,-11,36,-3l22929,3415v10,9,11,25,2,35c22922,3461,22907,3462,22896,3453xm22630,3226r-31,-27l22514,3133v-11,-9,-13,-24,-5,-35c22518,3087,22533,3085,22544,3093r87,68l22662,3188v11,9,12,24,3,35c22656,3233,22640,3235,22630,3226xm22356,3010r-119,-92c22226,2910,22224,2894,22233,2883v8,-11,24,-13,35,-4l22386,2971v11,8,13,24,5,35c22382,3017,22367,3019,22356,3010xm22078,2799r-123,-86c21944,2705,21941,2689,21949,2678v8,-11,24,-14,35,-6l22107,2758v11,8,14,24,6,35c22105,2804,22089,2807,22078,2799xm21792,2597r-123,-86c21658,2503,21655,2488,21663,2476v8,-11,24,-14,35,-6l21821,2557v11,8,14,23,6,34c21819,2603,21803,2605,21792,2597xm21502,2403r-126,-81c21364,2315,21361,2300,21368,2288v8,-12,23,-15,35,-8l21529,2361v12,8,15,23,8,35c21529,2407,21514,2411,21502,2403xm21207,2215r-45,-29l21080,2138v-12,-7,-16,-22,-9,-34c21078,2092,21093,2088,21105,2095r84,48l21234,2172v12,8,15,23,8,35c21234,2219,21219,2222,21207,2215xm20907,2038r-130,-75c20765,1956,20761,1940,20768,1928v7,-12,22,-16,34,-9l20932,1994v12,7,16,23,9,35c20934,2041,20919,2045,20907,2038xm20604,1865r-133,-70c20459,1789,20454,1774,20460,1762v7,-13,22,-17,34,-11l20627,1820v12,7,17,22,11,34c20631,1866,20616,1871,20604,1865xm20293,1703r-133,-69c20148,1627,20143,1612,20150,1600v6,-12,21,-17,34,-11l20317,1659v12,6,17,21,10,33c20321,1705,20306,1709,20293,1703xm19981,1547r-135,-64c19833,1477,19828,1463,19834,1450v5,-12,20,-18,33,-12l20003,1502v12,5,17,20,12,33c20009,1547,19994,1553,19981,1547xm19664,1398r-109,-51l19529,1336v-13,-5,-19,-20,-13,-32c19521,1291,19536,1285,19548,1290r28,12l19686,1353v12,6,18,21,12,33c19692,1399,19677,1404,19664,1398xm19344,1259r-138,-57c19193,1196,19187,1182,19193,1169v5,-13,20,-19,32,-14l19364,1213v12,6,19,20,13,33c19372,1259,19357,1265,19344,1259xm19021,1125r-36,-15l18882,1072v-13,-5,-19,-20,-15,-32c18872,1027,18887,1020,18900,1025r105,38l19041,1078v12,6,18,20,13,33c19049,1124,19034,1130,19021,1125xm18695,1003r-141,-52c18541,946,18534,932,18539,919v5,-13,19,-20,32,-15l18712,956v13,4,20,19,15,32c18722,1001,18708,1007,18695,1003xm18367,883r-143,-45c18211,833,18203,819,18208,806v4,-13,18,-20,31,-16l18382,836v13,4,20,18,16,31c18394,880,18380,888,18367,883xm18033,777r-142,-46c17877,727,17870,713,17874,699v5,-13,19,-20,32,-16l18049,729v13,4,20,18,16,31c18061,774,18047,781,18033,777xm17700,674r-145,-40c17542,631,17534,617,17538,604v3,-14,17,-22,31,-18l17713,626v13,4,21,17,18,31c17727,670,17713,678,17700,674xm17362,581r-144,-40c17205,538,17197,524,17200,511v4,-14,18,-22,31,-18l17376,533v13,4,21,17,17,31c17390,577,17376,585,17362,581xm17024,495r-146,-34c16865,458,16856,445,16859,431v4,-13,17,-22,30,-19l17036,446v13,3,21,17,18,30c17051,490,17038,498,17024,495xm16683,416r-124,-29l16538,383v-13,-2,-22,-15,-20,-29c16521,341,16534,332,16547,334r24,5l16695,367v13,3,21,17,18,30c16710,411,16697,419,16683,416xm16341,347r-147,-28c16180,316,16172,303,16174,290v3,-14,16,-23,29,-20l16351,297v13,3,22,16,20,30c16368,340,16355,349,16341,347xm15997,282r-77,-14l15851,257v-14,-2,-24,-14,-22,-28c15831,215,15844,206,15858,208r71,10l16007,233v13,2,22,16,20,29c16024,276,16011,285,15997,282xm15653,229r-149,-22c15491,205,15481,192,15483,179v2,-14,15,-24,28,-22l15660,179v14,2,23,15,21,28c15679,221,15666,231,15653,229xm15306,178r-37,-5l15158,161v-13,-1,-23,-13,-22,-27c15137,120,15150,110,15163,112r114,11l15314,129v13,2,23,14,21,28c15333,171,15320,180,15306,178xm14959,141r-149,-16c14796,124,14786,112,14788,98v1,-14,14,-24,27,-22l14965,91v13,1,23,14,22,27c14985,132,14973,142,14959,141xm14611,105r-3,-1l14463,95v-14,,-25,-12,-24,-26c14440,55,14452,45,14466,45r147,10l14616,55v14,1,24,14,23,27c14637,96,14625,106,14611,105xm14263,83r-150,-9c14099,73,14089,61,14090,47v1,-13,13,-24,26,-23l14266,33v14,1,24,13,23,27c14289,73,14277,84,14263,83xe" fillcolor="black" strokeweight=".05pt">
                    <v:stroke joinstyle="bevel"/>
                    <v:path arrowok="t" o:connecttype="custom" o:connectlocs="2314,1;2031,26;1814,66;1605,117;1450,166;1186,270;1050,340;813,496;685,596;476,788;378,906;224,1144;143,1285;67,1526;23,1738;0,1926;7,2101;42,2275;122,2542;188,2711;282,2854;426,3062;607,3238;767,3383;906,3469;1150,3614;1289,3678;1557,3771;1713,3813;1960,3861;2174,3894;2427,3892;2589,3886;2840,3867;3086,3809;3293,3748;3445,3692;3674,3586;3837,3499;4065,3331;4193,3231;4377,3020;4491,2882;4572,2728;4683,2501;4732,2323;4768,2051;4772,1847;4754,1663;4716,1504;4620,1271;4526,1075;4428,946;4246,728;4080,583;3912,446;3769,368;3524,233;3376,178;3106,89;2946,63;2697,25" o:connectangles="0,0,0,0,0,0,0,0,0,0,0,0,0,0,0,0,0,0,0,0,0,0,0,0,0,0,0,0,0,0,0,0,0,0,0,0,0,0,0,0,0,0,0,0,0,0,0,0,0,0,0,0,0,0,0,0,0,0,0,0,0,0"/>
                    <o:lock v:ext="edit" verticies="t"/>
                  </v:shape>
                </v:group>
                <v:group id="Group 7" o:spid="_x0000_s1031" style="position:absolute;left:35261;top:8674;width:19533;height:22161" coordorigin="5552,1366" coordsize="3076,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8" o:spid="_x0000_s1032" style="position:absolute;left:5556;top:1371;width:306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" fillcolor="#9c0" strokeweight="0"/>
                  <v:shape id="Freeform 9" o:spid="_x0000_s1033" style="position:absolute;left:5552;top:1366;width:3076;height:3490;visibility:visible;mso-wrap-style:square;v-text-anchor:top" coordsize="8533,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" path="m4460,31r-75,-2c4378,29,4373,23,4373,16v,-7,6,-12,13,-12l4461,6v7,,12,6,12,13c4473,26,4467,31,4460,31xm4285,26r-19,-1l4211,27v-7,,-13,-5,-13,-12c4198,8,4203,2,4210,2l4267,r19,1c4293,1,4298,7,4298,14v,7,-6,12,-13,12xm4111,30r-63,2l4037,33v-7,,-13,-5,-14,-12c4023,14,4028,8,4035,8r12,-1l4110,5v7,,13,5,13,12c4123,24,4118,30,4111,30xm3937,41r-75,7c3856,48,3849,43,3849,36v-1,-6,4,-12,11,-13l3935,16v7,,13,5,14,12c3949,35,3944,41,3937,41xm3764,60r-74,11c3683,72,3677,67,3676,60v-1,-7,3,-13,10,-14l3760,36v7,-1,14,3,15,10c3776,53,3771,59,3764,60xm3592,87r-74,15c3511,103,3505,99,3503,92v-1,-7,3,-14,10,-15l3587,62v7,-1,13,3,14,10c3603,79,3598,85,3592,87xm3420,121r-9,2l3348,140v-6,2,-13,-2,-15,-9c3331,124,3335,117,3342,116r64,-17l3415,97v7,-1,14,3,15,10c3431,113,3427,120,3420,121xm3251,165r-45,12l3180,185v-7,2,-14,-1,-16,-8c3162,171,3166,164,3172,162r28,-9l3245,141v7,-2,14,2,15,9c3262,156,3258,163,3251,165xm3085,216r-72,23c3007,241,3000,237,2998,231v-2,-7,1,-14,8,-16l3077,192v7,-2,14,2,16,8c3095,207,3091,214,3085,216xm2921,274r-70,27c2844,303,2837,300,2834,294v-2,-7,1,-14,8,-16l2912,251v6,-3,13,,16,7c2930,264,2927,272,2921,274xm2759,339r-69,31c2684,373,2677,370,2674,363v-3,-6,,-13,6,-16l2749,316v6,-2,13,,16,7c2768,329,2765,336,2759,339xm2600,411r-67,34c2527,448,2520,446,2517,440v-4,-6,-1,-14,5,-17l2589,389v6,-3,13,-1,17,5c2609,400,2606,408,2600,411xm2444,491r-16,8l2380,527v-6,4,-14,2,-18,-4c2359,517,2361,509,2367,506r49,-29l2433,469v6,-4,14,-1,17,5c2453,480,2450,488,2444,491xm2293,577r-48,28l2229,615v-6,4,-13,3,-17,-3c2208,606,2210,598,2216,595r16,-11l2280,556v6,-4,14,-2,18,4c2301,566,2299,574,2293,577xm2145,670r-62,41c2077,715,2069,713,2065,708v-3,-6,-2,-14,4,-18l2132,649v6,-4,13,-2,17,4c2153,659,2151,666,2145,670xm2002,769r-61,44c1935,817,1928,816,1924,810v-5,-6,-3,-13,2,-17l1987,749v6,-5,13,-3,17,2c2009,757,2007,765,2002,769xm1862,873r-59,47c1798,924,1790,923,1786,918v-4,-5,-4,-13,2,-18l1846,853v6,-4,13,-3,18,2c1868,861,1867,869,1862,873xm1726,982r-56,50c1665,1037,1657,1036,1653,1031v-5,-5,-5,-13,1,-17l1710,964v5,-5,13,-4,17,1c1732,970,1731,978,1726,982xm1595,1099r-26,24l1541,1150v-5,4,-13,4,-17,-1c1519,1145,1519,1137,1524,1132r28,-28l1579,1080v5,-4,13,-4,18,1c1601,1086,1601,1094,1595,1099xm1470,1220r-54,52c1411,1277,1403,1277,1399,1272v-5,-5,-5,-13,,-18l1452,1202v5,-5,13,-5,18,c1475,1207,1475,1215,1470,1220xm1349,1345r-51,55c1293,1405,1285,1405,1280,1401v-5,-5,-5,-13,-1,-18l1330,1328v5,-5,13,-5,18,-1c1353,1332,1353,1340,1349,1345xm1232,1475r-48,57c1179,1537,1171,1538,1166,1534v-5,-5,-6,-13,-1,-18l1213,1459v4,-6,12,-6,18,-2c1236,1462,1237,1469,1232,1475xm1120,1608r-45,60c1070,1674,1063,1675,1057,1670v-5,-4,-6,-12,-2,-17l1100,1593v4,-5,12,-6,18,-2c1123,1595,1124,1603,1120,1608xm1014,1748r-20,26l970,1808v-4,5,-11,7,-17,3c947,1807,946,1799,950,1794r24,-35l994,1732v4,-5,12,-6,18,-2c1017,1734,1018,1742,1014,1748xm913,1890r-43,62c867,1957,859,1959,853,1955v-6,-4,-7,-12,-3,-18l893,1876v4,-6,11,-7,17,-3c916,1876,917,1884,913,1890xm817,2036r-39,63c774,2105,766,2107,760,2103v-6,-4,-7,-11,-4,-17l796,2022v4,-6,12,-7,17,-4c819,2022,821,2030,817,2036xm726,2184r-36,66c686,2256,678,2258,672,2254v-6,-3,-8,-11,-4,-17l705,2172v3,-6,11,-8,17,-5c728,2171,730,2178,726,2184xm640,2337r-1,2l607,2403v-4,6,-11,9,-17,6c584,2405,581,2398,584,2392r33,-65l618,2324v4,-6,12,-8,18,-4c642,2323,644,2331,640,2337xm561,2492r-24,49l529,2559v-3,6,-11,9,-17,6c506,2562,503,2555,506,2549r9,-20l539,2481v3,-6,11,-9,17,-6c562,2479,564,2486,561,2492xm487,2650r-31,68c454,2725,446,2728,440,2725v-6,-3,-9,-11,-6,-17l465,2640v2,-6,10,-9,16,-6c487,2636,490,2644,487,2650xm418,2810r-28,70c388,2886,380,2889,374,2887v-6,-3,-9,-10,-7,-16l395,2801v3,-6,10,-10,16,-7c418,2797,421,2804,418,2810xm354,2972r-25,71c327,3050,320,3053,313,3051v-6,-2,-9,-9,-7,-16l330,2964v3,-6,10,-10,16,-7c353,2959,356,2966,354,2972xm297,3138r-15,41l273,3209v-2,6,-8,10,-15,8c251,3215,248,3208,250,3201r9,-30l273,3130v2,-7,9,-10,16,-8c295,3124,299,3131,297,3138xm245,3304r-22,72c221,3383,214,3387,208,3385v-7,-2,-11,-9,-9,-16l221,3297v2,-6,9,-10,15,-8c243,3291,247,3298,245,3304xm198,3472r-18,73c178,3552,171,3556,165,3554v-7,-2,-11,-8,-10,-15l174,3466v1,-6,8,-11,15,-9c196,3459,200,3466,198,3472xm156,3642r-15,73c140,3722,133,3726,126,3725v-6,-2,-11,-8,-9,-15l132,3637v1,-7,8,-11,14,-10c153,3628,157,3635,156,3642xm121,3813r-10,50l107,3886v-1,7,-7,12,-14,11c86,3896,82,3889,83,3882r3,-24l97,3808v1,-7,8,-11,14,-10c118,3800,123,3806,121,3813xm92,3985r-12,74c79,4066,73,4071,66,4069v-7,-1,-12,-7,-11,-14l67,3981v1,-7,7,-11,14,-10c88,3972,93,3978,92,3985xm67,4158r-8,74c58,4239,52,4244,45,4243v-7,-1,-12,-7,-11,-14l42,4155v1,-7,7,-12,14,-11c63,4145,68,4151,67,4158xm48,4332r-1,8l42,4406v,7,-6,12,-13,11c22,4417,17,4411,17,4404r5,-66l23,4329v1,-7,7,-12,14,-11c43,4319,48,4325,48,4332xm36,4506r-6,74c30,4587,24,4593,17,4592v-7,,-12,-6,-11,-13l11,4504v,-7,6,-12,13,-12c31,4493,36,4499,36,4506xm28,4680r-2,75c26,4762,21,4767,14,4767v-7,,-13,-6,-13,-13l3,4679v,-7,6,-12,13,-12c23,4667,28,4673,28,4680xm25,4854r2,75c27,4936,22,4942,15,4942v-7,,-13,-5,-13,-12l,4855v,-7,6,-13,12,-13c19,4842,25,4847,25,4854xm29,5029r1,50l32,5104v,6,-5,12,-12,13c13,5117,7,5112,7,5105l5,5080,4,5030v,-7,5,-13,12,-13c23,5017,29,5022,29,5029xm39,5203r5,75c44,5285,39,5291,32,5291v-7,1,-13,-4,-13,-11l14,5205v-1,-7,4,-13,11,-13c32,5191,38,5196,39,5203xm53,5377r8,75c62,5459,57,5465,50,5466v-7,,-13,-5,-14,-12l28,5380v-1,-7,4,-13,11,-14c46,5365,52,5370,53,5377xm72,5551r2,13l83,5625v1,7,-3,13,-10,14c66,5640,60,5635,59,5629l49,5567r-2,-13c47,5547,51,5541,58,5540v7,-1,13,4,14,11xm99,5723r12,75c112,5804,107,5811,100,5812v-7,1,-13,-4,-14,-11l74,5727v-1,-6,4,-13,11,-14c91,5712,98,5717,99,5723xm130,5895r15,74c147,5975,142,5982,135,5983v-6,2,-13,-3,-14,-10l106,5900v-2,-7,3,-13,9,-15c122,5884,129,5888,130,5895xm167,6066r18,72c186,6145,182,6152,176,6154v-7,1,-14,-3,-16,-10l142,6072v-1,-7,3,-14,9,-15c158,6055,165,6059,167,6066xm209,6235r7,27l229,6307v2,7,-2,14,-8,16c214,6325,207,6321,205,6314r-14,-46l185,6241v-2,-6,2,-13,9,-15c201,6225,207,6229,209,6235xm258,6403r21,72c281,6481,278,6488,271,6490v-7,2,-14,-2,-16,-8l234,6410v-2,-7,2,-14,8,-16c249,6392,256,6396,258,6403xm312,6569r24,71c338,6646,335,6653,328,6656v-6,2,-13,-2,-15,-8l288,6577v-2,-7,1,-14,8,-16c302,6559,309,6562,312,6569xm370,6733r28,70c401,6809,397,6816,391,6819v-6,2,-14,-1,-16,-7l347,6742v-3,-6,,-13,7,-16c360,6723,368,6727,370,6733xm435,6896r8,20l465,6964v3,6,,13,-6,16c452,6983,445,6980,442,6974r-22,-48l412,6905v-3,-7,,-14,7,-16c425,6886,432,6889,435,6896xm506,7055r31,68c540,7129,537,7137,531,7140v-7,3,-14,,-17,-7l483,7065v-3,-6,,-14,6,-16c496,7046,503,7049,506,7055xm582,7212r34,67c619,7285,616,7292,610,7296v-6,3,-13,,-17,-6l560,7223v-4,-6,-1,-13,5,-17c571,7203,579,7206,582,7212xm663,7366r37,66c703,7438,701,7445,695,7449v-6,3,-14,1,-17,-5l641,7379v-3,-6,-1,-14,5,-17c652,7358,659,7360,663,7366xm749,7519r1,1l788,7582v4,6,2,13,-3,17c779,7603,771,7601,767,7595r-39,-63l727,7531v-3,-6,-1,-14,5,-17c738,7511,746,7513,749,7519xm842,7667r26,41l882,7729v4,6,3,13,-3,17c873,7750,866,7749,862,7743r-15,-21l820,7680v-3,-6,-1,-14,4,-17c830,7659,838,7661,842,7667xm939,7811r43,62c986,7878,985,7886,979,7890v-6,4,-14,3,-18,-3l919,7825v-4,-5,-3,-13,3,-17c927,7804,935,7805,939,7811xm1042,7952r45,60c1091,8017,1090,8025,1085,8029v-6,4,-14,3,-18,-2l1022,7967v-4,-5,-3,-13,2,-17c1030,7946,1037,7947,1042,7952xm1149,8090r48,57c1201,8152,1201,8160,1196,8165v-6,4,-14,4,-18,-2l1130,8106v-5,-5,-4,-13,1,-18c1136,8084,1144,8084,1149,8090xm1261,8224r7,7l1312,8279v4,5,4,12,-1,17c1306,8301,1298,8301,1293,8296r-44,-49l1242,8240v-4,-6,-3,-13,2,-18c1249,8218,1257,8218,1261,8224xm1380,8352r35,38l1431,8406v5,5,5,12,,17c1426,8428,1418,8428,1413,8424r-16,-17l1361,8369v-4,-5,-4,-13,1,-18c1367,8347,1375,8347,1380,8352xm1502,8476r54,52c1561,8533,1561,8541,1556,8546v-5,5,-13,5,-18,l1485,8494v-5,-5,-5,-13,,-18c1489,8471,1497,8471,1502,8476xm1629,8595r56,50c1691,8649,1691,8657,1686,8663v-4,5,-12,5,-17,1l1613,8614v-5,-5,-6,-13,-1,-18c1616,8591,1624,8590,1629,8595xm1761,8709r58,47c1825,8761,1826,8769,1821,8774v-4,5,-12,6,-17,2l1745,8729v-5,-4,-6,-12,-2,-18c1748,8706,1756,8705,1761,8709xm1897,8819r61,44c1963,8867,1964,8875,1960,8880v-4,6,-12,7,-17,3l1882,8839v-5,-4,-7,-12,-3,-18c1884,8816,1891,8815,1897,8819xm2038,8922r30,21l2100,8964v6,3,7,11,3,17c2100,8987,2092,8988,2086,8985r-33,-22l2024,8942v-6,-4,-7,-12,-3,-18c2025,8919,2033,8918,2038,8922xm2184,9018r61,40l2246,9059v6,3,8,11,4,17c2247,9082,2239,9084,2233,9080r-1,-1l2170,9039v-6,-4,-8,-11,-4,-17c2170,9016,2178,9014,2184,9018xm2332,9109r65,37c2403,9150,2405,9158,2402,9164v-4,6,-11,8,-17,4l2320,9131v-6,-4,-8,-12,-5,-18c2319,9107,2326,9105,2332,9109xm2485,9193r67,35c2558,9231,2560,9238,2557,9244v-3,7,-11,9,-17,6l2473,9216v-6,-4,-8,-11,-5,-17c2471,9193,2479,9190,2485,9193xm2641,9272r68,30c2715,9305,2718,9312,2715,9319v-2,6,-10,9,-16,6l2630,9294v-6,-2,-9,-10,-6,-16c2627,9272,2634,9269,2641,9272xm2800,9343r9,4l2870,9370v6,2,9,10,7,16c2874,9392,2867,9396,2861,9393r-62,-24l2790,9366v-6,-3,-9,-11,-6,-17c2787,9343,2794,9340,2800,9343xm2963,9406r43,16l3033,9431v7,2,10,9,8,16c3039,9453,3032,9457,3025,9455r-28,-10l2954,9429v-6,-2,-10,-10,-7,-16c2949,9406,2957,9403,2963,9406xm3128,9461r72,23c3206,9487,3210,9494,3208,9500v-2,7,-10,10,-16,8l3121,9485v-7,-2,-11,-9,-9,-15c3115,9463,3122,9459,3128,9461xm3296,9510r72,19c3375,9531,3379,9537,3377,9544v-2,7,-9,11,-15,9l3289,9534v-6,-2,-10,-8,-9,-15c3282,9512,3289,9508,3296,9510xm3465,9551r73,15c3545,9567,3549,9574,3548,9581v-1,6,-8,11,-15,9l3460,9576v-7,-2,-11,-8,-10,-15c3451,9554,3458,9550,3465,9551xm3636,9585r74,10c3717,9596,3722,9603,3721,9610v-1,6,-8,11,-14,10l3632,9610v-7,-1,-11,-8,-10,-15c3623,9589,3629,9584,3636,9585xm3809,9610r24,3l3883,9617v7,1,12,7,11,14c3894,9638,3888,9643,3881,9642r-51,-4l3805,9634v-6,-1,-11,-7,-10,-14c3796,9613,3802,9609,3809,9610xm3983,9626r66,6l4057,9632v6,,12,6,12,13c4069,9652,4063,9657,4056,9657r-10,l3980,9651v-7,-1,-12,-7,-11,-14c3970,9631,3976,9625,3983,9626xm4157,9635r74,2c4238,9637,4244,9643,4244,9650v-1,7,-6,12,-13,12l4156,9660v-7,,-13,-6,-12,-13c4144,9640,4150,9635,4157,9635xm4331,9636r75,-2c4413,9634,4418,9639,4419,9646v,7,-6,13,-13,13l4331,9661v-6,,-12,-5,-12,-12c4318,9642,4324,9636,4331,9636xm4505,9630r75,-6c4586,9623,4593,9628,4593,9635v1,7,-4,13,-11,13l4507,9655v-7,,-13,-5,-14,-11c4493,9637,4498,9631,4505,9630xm4679,9615r21,-2l4753,9605v7,-1,13,4,14,11c4768,9623,4763,9629,4756,9630r-53,8l4681,9640v-7,,-13,-5,-13,-12c4667,9622,4672,9615,4679,9615xm4852,9591r60,-8l4925,9580v7,-1,14,3,15,10c4941,9596,4937,9603,4930,9604r-14,3l4855,9616v-6,1,-13,-4,-14,-11c4840,9599,4845,9592,4852,9591xm5023,9560r74,-15c5104,9544,5110,9548,5112,9555v1,7,-3,13,-10,15l5028,9585v-7,1,-13,-3,-14,-10c5012,9568,5017,9561,5023,9560xm5193,9521r73,-19c5272,9501,5279,9505,5281,9511v2,7,-2,14,-9,16l5199,9546v-6,1,-13,-3,-15,-9c5183,9530,5187,9523,5193,9521xm5361,9475r72,-23c5439,9450,5446,9454,5448,9460v2,7,-1,14,-8,16l5369,9499v-7,2,-14,-1,-16,-8c5351,9485,5355,9478,5361,9475xm5527,9422r70,-27c5604,9393,5611,9396,5613,9402v3,7,,14,-7,16l5536,9445v-6,3,-14,,-16,-7c5518,9432,5521,9424,5527,9422xm5691,9359r34,-13l5759,9331v7,-3,14,,17,6c5779,9344,5776,9351,5769,9354r-35,16l5700,9383v-7,2,-14,-1,-17,-7c5681,9369,5684,9362,5691,9359xm5851,9290r66,-30l5918,9260v7,-3,14,-1,17,5c5938,9271,5936,9279,5930,9282r-2,1l5861,9313v-7,3,-14,,-17,-6c5841,9300,5844,9293,5851,9290xm6007,9214r67,-34c6080,9177,6088,9179,6091,9185v3,7,1,14,-5,17l6019,9236v-6,4,-14,1,-17,-5c5999,9225,6001,9217,6007,9214xm6161,9132r65,-38c6232,9091,6239,9093,6243,9099v3,6,1,13,-5,17l6173,9153v-6,4,-13,2,-17,-4c6153,9143,6155,9135,6161,9132xm6311,9043r63,-41c6380,8998,6387,9000,6391,9006v4,6,2,13,-3,17l6325,9064v-6,4,-14,2,-18,-4c6304,9055,6305,9047,6311,9043xm6458,8948r8,-6l6518,8904v6,-4,14,-3,18,3c6540,8913,6538,8920,6533,8925r-54,38l6471,8969v-5,3,-13,2,-17,-4c6450,8959,6452,8951,6458,8948xm6599,8845r39,-28l6658,8801v6,-5,14,-4,18,2c6680,8808,6679,8816,6674,8820r-22,18l6614,8866v-6,4,-14,3,-18,-3c6592,8857,6593,8850,6599,8845xm6736,8738r59,-47c6800,8687,6808,8687,6812,8693v5,5,4,13,-2,17l6752,8757v-5,5,-13,4,-18,-1c6730,8750,6731,8742,6736,8738xm6869,8625r56,-50c6930,8571,6938,8571,6943,8576v5,6,4,14,-1,18l6886,8644v-5,5,-13,4,-18,-1c6864,8638,6864,8630,6869,8625xm6998,8508r53,-53c7056,8450,7064,8450,7069,8455v5,5,5,13,,18l7015,8525v-4,5,-12,5,-17,c6993,8520,6993,8512,6998,8508xm7122,8385r51,-55c7178,8325,7186,8325,7191,8330v5,4,5,12,,17l7141,8402v-5,5,-13,6,-18,1c7118,8398,7117,8390,7122,8385xm7241,8257r24,-26l7290,8201v5,-5,13,-6,18,-1c7313,8204,7314,8212,7309,8217r-25,31l7259,8274v-4,5,-12,5,-17,1c7237,8270,7236,8262,7241,8257xm7355,8125r48,-58c7407,8062,7415,8061,7421,8066v5,4,6,12,1,17l7374,8141v-5,5,-13,6,-18,1c7351,8138,7350,8130,7355,8125xm7463,7988r46,-59c7513,7923,7521,7922,7527,7926v5,5,6,12,2,18l7483,8003v-4,6,-12,7,-17,3c7460,8002,7459,7994,7463,7988xm7568,7848r42,-61c7614,7781,7622,7780,7628,7784v5,4,7,11,3,17l7588,7863v-4,5,-12,7,-17,3c7565,7862,7564,7854,7568,7848xm7667,7705r40,-64c7710,7636,7718,7634,7724,7638v6,3,8,11,4,17l7688,7718v-4,6,-11,8,-17,4c7665,7719,7663,7711,7667,7705xm7760,7557r23,-38l7798,7493v4,-6,11,-8,17,-5c7821,7492,7823,7499,7820,7505r-15,28l7781,7570v-4,6,-11,8,-17,4c7758,7570,7756,7563,7760,7557xm7848,7406r37,-65c7888,7335,7896,7333,7902,7336v6,3,8,11,4,17l7869,7418v-3,6,-11,8,-17,5c7846,7420,7844,7412,7848,7406xm7930,7252r34,-66c7967,7179,7975,7177,7981,7180v6,3,9,11,5,17l7953,7264v-4,6,-11,8,-17,5c7930,7266,7927,7259,7930,7252xm8008,7096r31,-68c8042,7022,8049,7019,8055,7022v7,3,9,10,7,16l8031,7107v-3,6,-11,9,-17,6c8008,7110,8005,7103,8008,7096xm8080,6937r10,-21l8109,6868v2,-6,9,-9,16,-7c8131,6864,8134,6871,8132,6877r-20,49l8103,6947v-3,6,-10,9,-17,6c8080,6951,8077,6943,8080,6937xm8146,6775r28,-69c8176,6699,8183,6696,8190,6699v6,2,9,9,7,16l8169,6785v-3,6,-10,9,-16,6c8146,6789,8143,6782,8146,6775xm8206,6612r25,-71c8233,6534,8240,6531,8247,6533v6,3,10,10,8,16l8230,6620v-2,6,-9,10,-16,8c8208,6625,8204,6618,8206,6612xm8262,6446r21,-71c8285,6368,8292,6364,8299,6366v7,2,10,9,8,16l8286,6454v-2,6,-9,10,-16,8c8264,6460,8260,6453,8262,6446xm8312,6279r5,-18l8331,6207v2,-7,8,-11,15,-9c8353,6199,8357,6206,8355,6213r-14,55l8336,6286v-2,7,-9,10,-16,8c8314,6292,8310,6285,8312,6279xm8355,6110r18,-73c8375,6030,8382,6026,8388,6028v7,2,11,8,10,15l8379,6116v-1,7,-8,11,-15,9c8358,6123,8353,6116,8355,6110xm8393,5940r15,-74c8410,5859,8416,5855,8423,5856v7,2,11,8,10,15l8418,5945v-2,6,-8,11,-15,9c8396,5953,8392,5946,8393,5940xm8427,5768r11,-74c8440,5687,8446,5683,8453,5684v7,1,11,7,10,14l8451,5772v-1,7,-7,12,-14,11c8430,5782,8426,5775,8427,5768xm8454,5596r5,-32l8464,5522v1,-7,7,-12,14,-11c8484,5511,8489,5518,8489,5525r-5,43l8479,5599v-1,7,-8,12,-15,11c8458,5609,8453,5602,8454,5596xm8475,5422r8,-74c8484,5341,8490,5336,8497,5337v7,1,12,7,11,14l8500,5425v-1,7,-7,12,-14,11c8479,5435,8474,5429,8475,5422xm8491,5249r5,-75c8497,5167,8503,5162,8509,5162v7,1,12,7,12,14l8516,5250v,7,-6,12,-13,12c8496,5262,8491,5256,8491,5249xm8503,5075r1,-75c8504,4993,8510,4987,8517,4987v7,1,12,6,12,13l8528,5075v-1,7,-6,13,-13,12c8508,5087,8502,5082,8503,5075xm8506,4900r2,-69l8508,4825v,-7,5,-12,12,-12c8527,4812,8533,4818,8533,4825r,7l8531,4900v,7,-5,13,-12,12c8512,4912,8506,4907,8506,4900xm8506,4725r-2,-75c8504,4643,8509,4638,8516,4638v7,-1,13,5,13,12l8531,4725v,7,-6,12,-13,13c8511,4738,8506,4732,8506,4725xm8500,4551r-5,-75c8495,4469,8500,4463,8507,4463v7,-1,13,5,13,11l8525,4549v1,7,-5,13,-11,14c8507,4563,8501,4558,8500,4551xm8488,4376r-2,-36l8482,4302v-1,-7,4,-13,11,-14c8500,4288,8506,4293,8507,4299r4,39l8513,4375v1,7,-4,13,-11,13c8495,4388,8489,4383,8488,4376xm8471,4203r-9,-75c8462,4121,8466,4115,8473,4115v7,-1,13,4,14,11l8495,4200v1,7,-4,13,-11,14c8478,4215,8471,4210,8471,4203xm8448,4030r-12,-74c8435,3949,8440,3943,8447,3942v7,-2,13,3,14,10l8473,4026v1,7,-4,13,-11,14c8456,4041,8449,4037,8448,4030xm8421,3858r-15,-74c8404,3777,8409,3771,8415,3769v7,-1,14,3,15,10l8445,3853v2,6,-3,13,-10,14c8429,3869,8422,3864,8421,3858xm8386,3686r-12,-56l8370,3613v-2,-6,2,-13,9,-15c8386,3597,8393,3601,8394,3607r5,18l8410,3681v2,7,-3,14,-10,15c8394,3697,8387,3693,8386,3686xm8346,3516r-18,-72c8326,3437,8330,3430,8337,3429v6,-2,13,2,15,9l8370,3510v2,7,-2,14,-9,16c8354,3527,8347,3523,8346,3516xm8301,3348r-21,-72c8278,3269,8281,3262,8288,3260v7,-2,14,2,16,9l8325,3341v2,6,-2,13,-8,15c8310,3358,8303,3354,8301,3348xm8251,3180r-1,-1l8227,3110v-3,-7,1,-14,7,-16c8241,3092,8248,3095,8250,3102r24,69l8275,3173v2,7,-2,14,-8,16c8260,3191,8253,3187,8251,3180xm8194,3015r-20,-55l8169,2945v-3,-6,,-13,6,-16c8182,2927,8189,2930,8192,2936r6,16l8217,3007v3,7,-1,14,-7,16c8203,3025,8196,3022,8194,3015xm8131,2853r-27,-70c8101,2776,8104,2769,8111,2767v6,-3,13,,16,7l8155,2843v2,7,-1,14,-7,16c8141,2862,8134,2859,8131,2853xm8064,2692r-31,-69c8030,2617,8033,2610,8039,2607v7,-3,14,,17,6l8087,2681v3,7,,14,-6,17c8074,2701,8067,2698,8064,2692xm7992,2533r-34,-67c7955,2460,7957,2452,7964,2449v6,-3,13,-1,16,6l8014,2522v3,6,1,13,-5,16c8003,2541,7995,2539,7992,2533xm7913,2377r-19,-38l7878,2311v-3,-6,-1,-14,5,-17c7889,2291,7896,2293,7900,2299r16,28l7935,2365v3,7,1,14,-5,17c7923,2385,7916,2383,7913,2377xm7829,2224r-37,-65c7788,2153,7790,2145,7796,2142v6,-4,14,-2,17,4l7850,2212v4,6,2,13,-4,17c7840,2232,7832,2230,7829,2224xm7739,2074r-39,-63c7696,2005,7698,1997,7704,1993v5,-3,13,-2,17,4l7761,2061v3,6,2,13,-4,17c7751,2082,7743,2080,7739,2074xm7645,1927r-42,-61c7599,1860,7600,1852,7606,1848v5,-4,13,-2,17,3l7666,1913v4,6,2,13,-3,17c7657,1934,7649,1933,7645,1927xm7546,1784r-7,-10l7501,1724v-4,-5,-3,-13,2,-17c7509,1702,7517,1703,7521,1709r38,50l7566,1769v4,6,3,14,-3,18c7557,1791,7550,1789,7546,1784xm7440,1645r-34,-46l7394,1586v-4,-5,-3,-13,2,-18c7401,1564,7409,1565,7413,1570r12,14l7460,1629v4,6,3,14,-2,18c7452,1651,7444,1650,7440,1645xm7330,1510r-48,-58c7277,1447,7278,1439,7283,1435v5,-5,13,-4,18,1l7349,1493v4,6,4,14,-2,18c7342,1516,7334,1515,7330,1510xm7215,1378r-51,-55c7159,1318,7160,1310,7165,1306v5,-5,13,-5,17,l7233,1361v5,6,5,13,,18c7227,1384,7220,1384,7215,1378xm7095,1251r-53,-52c7037,1194,7037,1186,7042,1181v4,-5,12,-5,17,l7113,1234v5,4,5,12,,17c7108,1256,7100,1256,7095,1251xm6970,1129r-6,-7l6915,1079v-5,-4,-5,-12,-1,-18c6919,1056,6927,1056,6932,1060r49,45l6988,1111v5,5,5,13,,18c6983,1134,6975,1134,6970,1129xm6841,1013r-38,-33l6784,964v-5,-4,-6,-12,-2,-17c6787,941,6794,940,6800,945r20,16l6857,994v5,5,6,12,1,18c6854,1017,6846,1017,6841,1013xm6706,901r-58,-47c6642,850,6642,842,6646,837v4,-6,12,-6,18,-2l6722,882v5,4,6,12,2,17c6720,905,6712,906,6706,901xm6568,795r-61,-44c6502,747,6500,739,6504,734v4,-6,12,-7,18,-3l6583,775v5,4,6,12,2,18c6581,798,6573,799,6568,795xm6425,695r-62,-41c6357,650,6355,642,6359,637v4,-6,11,-8,17,-4l6439,674v6,4,7,12,4,17c6439,697,6431,699,6425,695xm6279,600r-65,-37c6208,559,6206,551,6210,545v3,-5,11,-8,17,-4l6292,579v6,3,8,11,4,17c6293,602,6285,604,6279,600xm6128,512r-24,-13l6062,477v-6,-3,-8,-10,-5,-16c6060,454,6067,452,6074,455r43,22l6140,491v6,3,8,11,5,17c6141,514,6134,516,6128,512xm5973,432r-56,-29l5907,398v-7,-2,-9,-10,-7,-16c5903,376,5911,373,5917,376r11,5l5985,409v6,4,8,11,5,17c5987,432,5979,435,5973,432xm5815,358r-68,-31c5741,324,5738,317,5741,311v2,-7,10,-10,16,-7l5826,335v6,3,9,10,6,16c5829,358,5822,360,5815,358xm5655,290r-70,-27c5578,261,5575,254,5577,247v3,-6,10,-9,17,-7l5664,267v6,2,9,10,7,16c5668,290,5661,293,5655,290xm5491,230r-71,-23c5413,205,5410,198,5412,191v2,-6,9,-10,15,-8l5499,206v6,2,10,9,8,16c5505,228,5498,232,5491,230xm5325,176r-72,-18c5246,156,5242,149,5244,142v2,-6,8,-10,15,-9l5332,152v6,2,10,9,9,16c5339,174,5332,178,5325,176xm5156,132r-35,-9l5084,116v-7,-2,-12,-8,-10,-15c5075,94,5082,90,5089,91r38,8l5162,108v7,2,11,9,9,15c5169,130,5163,134,5156,132xm4986,96l4912,81v-7,-2,-11,-8,-10,-15c4904,59,4910,55,4917,56r74,15c4997,73,5002,79,5000,86v-1,7,-8,11,-14,10xm4814,67l4740,56v-7,-1,-12,-7,-11,-14c4730,35,4736,30,4743,31r74,11c4824,43,4829,49,4828,56v-1,7,-7,12,-14,11xm4641,45r-75,-6c4559,38,4554,32,4555,25v,-7,6,-12,13,-11l4643,20v7,1,12,7,11,14c4654,41,4648,46,4641,45xe" fillcolor="black" strokeweight=".05pt">
                    <v:stroke joinstyle="bevel"/>
                    <v:path arrowok="t" o:connecttype="custom" o:connectlocs="1450,8;1295,31;1143,59;970,134;883,171;694,293;566,406;486,479;342,648;249,813;186,913;113,1102;88,1193;31,1394;15,1591;10,1690;7,1907;36,2067;60,2191;113,2401;182,2548;239,2661;354,2844;455,2971;561,3087;706,3201;805,3279;979,3366;1065,3406;1274,3464;1436,3477;1561,3490;1771,3461;1869,3445;2080,3379;2165,3328;2336,3238;2476,3115;2567,3029;2714,2869;2811,2707;2859,2619;2955,2426;3003,2242;3026,2146;3067,1933;3067,1743;3064,1644;3050,1427;3009,1270;2983,1146;2896,947;2859,860;2763,691;2682,594;2564,452;2417,325;2316,251;2127,138;1979,83;1861,39;1647,5" o:connectangles="0,0,0,0,0,0,0,0,0,0,0,0,0,0,0,0,0,0,0,0,0,0,0,0,0,0,0,0,0,0,0,0,0,0,0,0,0,0,0,0,0,0,0,0,0,0,0,0,0,0,0,0,0,0,0,0,0,0,0,0,0,0"/>
                    <o:lock v:ext="edit" verticies="t"/>
                  </v:shape>
                </v:group>
                <v:group id="Group 10" o:spid="_x0000_s1034" style="position:absolute;left:3917;top:11303;width:22505;height:16040" coordorigin="616,1780" coordsize="3544,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1" o:spid="_x0000_s1035" style="position:absolute;left:616;top:1780;width:3544;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" fillcolor="#3cc" stroked="f"/>
                  <v:rect id="Rectangle 12" o:spid="_x0000_s1036" style="position:absolute;left:616;top:1780;width:3544;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" filled="f" strokeweight=".45pt">
                    <v:stroke endcap="round"/>
                  </v:rect>
                </v:group>
                <v:group id="Group 13" o:spid="_x0000_s1037" style="position:absolute;left:9988;top:11734;width:10814;height:6376" coordorigin="1572,1848" coordsize="1703,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14" o:spid="_x0000_s1038" style="position:absolute;left:1572;top:1848;width:170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" fillcolor="#cff" stroked="f"/>
                  <v:rect id="Rectangle 15" o:spid="_x0000_s1039" style="position:absolute;left:1572;top:1848;width:170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" filled="f" strokeweight=".45pt">
                    <v:stroke endcap="round"/>
                  </v:rect>
                </v:group>
                <v:rect id="Rectangle 16" o:spid="_x0000_s1040" style="position:absolute;left:10979;top:12115;width:18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WP </w:t>
                        </w:r>
                      </w:p>
                    </w:txbxContent>
                  </v:textbox>
                </v:rect>
                <v:rect id="Rectangle 17" o:spid="_x0000_s1041" style="position:absolute;left:12998;top:12115;width:622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Governance</w:t>
                        </w:r>
                      </w:p>
                    </w:txbxContent>
                  </v:textbox>
                </v:rect>
                <v:rect id="Rectangle 18" o:spid="_x0000_s1042" style="position:absolute;left:19100;top:1211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&amp; </w:t>
                        </w:r>
                      </w:p>
                    </w:txbxContent>
                  </v:textbox>
                </v:rect>
                <v:rect id="Rectangle 19" o:spid="_x0000_s1043" style="position:absolute;left:11544;top:13398;width:826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 xml:space="preserve">Service oriented </w:t>
                        </w:r>
                      </w:p>
                    </w:txbxContent>
                  </v:textbox>
                </v:rect>
                <v:rect id="Rectangle 20" o:spid="_x0000_s1044" style="position:absolute;left:13531;top:14674;width:400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rsidR="002B2010" w:rsidRDefault="002B2010">
                        <w:r>
                          <w:rPr>
                            <w:rFonts w:ascii="Arial" w:hAnsi="Arial" w:cs="Arial"/>
                            <w:color w:val="000000"/>
                            <w:sz w:val="18"/>
                            <w:szCs w:val="18"/>
                            <w:lang w:val="en-US"/>
                          </w:rPr>
                          <w:t>auditing</w:t>
                        </w:r>
                      </w:p>
                    </w:txbxContent>
                  </v:textbox>
                </v:rect>
                <v:rect id="Rectangle 21" o:spid="_x0000_s1045" style="position:absolute;left:13030;top:16605;width:209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UvT</w:t>
                        </w:r>
                      </w:p>
                    </w:txbxContent>
                  </v:textbox>
                </v:rect>
                <v:rect id="Rectangle 22" o:spid="_x0000_s1046" style="position:absolute;left:15278;top:16605;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2B2010" w:rsidRDefault="002B2010">
                        <w:r>
                          <w:rPr>
                            <w:rFonts w:ascii="Arial" w:hAnsi="Arial" w:cs="Arial"/>
                            <w:color w:val="000000"/>
                            <w:sz w:val="18"/>
                            <w:szCs w:val="18"/>
                            <w:lang w:val="en-US"/>
                          </w:rPr>
                          <w:t>(</w:t>
                        </w:r>
                      </w:p>
                    </w:txbxContent>
                  </v:textbox>
                </v:rect>
                <v:rect id="Rectangle 23" o:spid="_x0000_s1047" style="position:absolute;left:15640;top:16605;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AiO</w:t>
                        </w:r>
                      </w:p>
                    </w:txbxContent>
                  </v:textbox>
                </v:rect>
                <v:rect id="Rectangle 24" o:spid="_x0000_s1048" style="position:absolute;left:17424;top:16605;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w:t>
                        </w:r>
                      </w:p>
                    </w:txbxContent>
                  </v:textbox>
                </v:rect>
                <v:group id="Group 25" o:spid="_x0000_s1049" style="position:absolute;left:16903;top:20142;width:9093;height:6375" coordorigin="2661,3172" coordsize="1432,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6" o:spid="_x0000_s1050" style="position:absolute;left:2661;top:3172;width:1432;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" fillcolor="#cff" stroked="f"/>
                  <v:rect id="Rectangle 27" o:spid="_x0000_s1051" style="position:absolute;left:2661;top:3172;width:1432;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" filled="f" strokeweight=".45pt">
                    <v:stroke endcap="round"/>
                  </v:rect>
                </v:group>
                <v:rect id="Rectangle 28" o:spid="_x0000_s1052" style="position:absolute;left:18154;top:20529;width:18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WP </w:t>
                        </w:r>
                      </w:p>
                    </w:txbxContent>
                  </v:textbox>
                </v:rect>
                <v:rect id="Rectangle 29" o:spid="_x0000_s1053" style="position:absolute;left:20186;top:20529;width:48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Modelling</w:t>
                        </w:r>
                      </w:p>
                    </w:txbxContent>
                  </v:textbox>
                </v:rect>
                <v:rect id="Rectangle 30" o:spid="_x0000_s1054" style="position:absolute;left:17659;top:21805;width:813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2B2010" w:rsidRDefault="002B2010">
                        <w:r>
                          <w:rPr>
                            <w:rFonts w:ascii="Arial" w:hAnsi="Arial" w:cs="Arial"/>
                            <w:color w:val="000000"/>
                            <w:sz w:val="18"/>
                            <w:szCs w:val="18"/>
                            <w:lang w:val="en-US"/>
                          </w:rPr>
                          <w:t xml:space="preserve">service systems </w:t>
                        </w:r>
                      </w:p>
                    </w:txbxContent>
                  </v:textbox>
                </v:rect>
                <v:rect id="Rectangle 31" o:spid="_x0000_s1055" style="position:absolute;left:18395;top:23088;width:654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&amp;  semantics</w:t>
                        </w:r>
                      </w:p>
                    </w:txbxContent>
                  </v:textbox>
                </v:rect>
                <v:rect id="Rectangle 32" o:spid="_x0000_s1056" style="position:absolute;left:17887;top:25006;width:762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TNO (Postdoc)</w:t>
                        </w:r>
                      </w:p>
                    </w:txbxContent>
                  </v:textbox>
                </v:rect>
                <v:group id="Group 33" o:spid="_x0000_s1057" style="position:absolute;left:4356;top:20142;width:9093;height:5099" coordorigin="685,3172" coordsize="14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34" o:spid="_x0000_s1058" style="position:absolute;left:685;top:3172;width:143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" fillcolor="#cff" stroked="f"/>
                  <v:rect id="Rectangle 35" o:spid="_x0000_s1059" style="position:absolute;left:685;top:3172;width:143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" filled="f" strokeweight=".45pt">
                    <v:stroke endcap="round"/>
                  </v:rect>
                </v:group>
                <v:rect id="Rectangle 36" o:spid="_x0000_s1060" style="position:absolute;left:5232;top:20529;width:18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WP </w:t>
                        </w:r>
                      </w:p>
                    </w:txbxContent>
                  </v:textbox>
                </v:rect>
                <v:rect id="Rectangle 37" o:spid="_x0000_s1061" style="position:absolute;left:7258;top:20529;width:572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Information</w:t>
                        </w:r>
                      </w:p>
                    </w:txbxContent>
                  </v:textbox>
                </v:rect>
                <v:rect id="Rectangle 38" o:spid="_x0000_s1062" style="position:absolute;left:5829;top:21805;width:661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orchestration</w:t>
                        </w:r>
                      </w:p>
                    </w:txbxContent>
                  </v:textbox>
                </v:rect>
                <v:rect id="Rectangle 39" o:spid="_x0000_s1063" style="position:absolute;left:5378;top:23736;width:756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TUD (Postdoc)</w:t>
                        </w:r>
                      </w:p>
                    </w:txbxContent>
                  </v:textbox>
                </v:rect>
                <v:group id="Group 40" o:spid="_x0000_s1064" style="position:absolute;left:39408;top:10979;width:11245;height:5092" coordorigin="6205,1729" coordsize="177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41" o:spid="_x0000_s1065" style="position:absolute;left:6205;top:1729;width:177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" fillcolor="#cfc" stroked="f"/>
                  <v:rect id="Rectangle 42" o:spid="_x0000_s1066" style="position:absolute;left:6205;top:1729;width:177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" filled="f" strokeweight=".45pt">
                    <v:stroke endcap="round"/>
                  </v:rect>
                </v:group>
                <v:rect id="Rectangle 43" o:spid="_x0000_s1067" style="position:absolute;left:40722;top:11366;width:184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WP </w:t>
                        </w:r>
                      </w:p>
                    </w:txbxContent>
                  </v:textbox>
                </v:rect>
                <v:rect id="Rectangle 44" o:spid="_x0000_s1068" style="position:absolute;left:42754;top:11366;width:597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2B2010" w:rsidRDefault="002B2010">
                        <w:r>
                          <w:rPr>
                            <w:rFonts w:ascii="Arial" w:hAnsi="Arial" w:cs="Arial"/>
                            <w:color w:val="000000"/>
                            <w:sz w:val="18"/>
                            <w:szCs w:val="18"/>
                            <w:lang w:val="en-US"/>
                          </w:rPr>
                          <w:t>Valorisation</w:t>
                        </w:r>
                      </w:p>
                    </w:txbxContent>
                  </v:textbox>
                </v:rect>
                <v:rect id="Rectangle 45" o:spid="_x0000_s1069" style="position:absolute;left:48615;top:11366;width:76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2B2010" w:rsidRDefault="002B2010">
                        <w:r>
                          <w:rPr>
                            <w:rFonts w:ascii="Arial" w:hAnsi="Arial" w:cs="Arial"/>
                            <w:color w:val="000000"/>
                            <w:sz w:val="18"/>
                            <w:szCs w:val="18"/>
                            <w:lang w:val="en-US"/>
                          </w:rPr>
                          <w:t xml:space="preserve">&amp; </w:t>
                        </w:r>
                      </w:p>
                    </w:txbxContent>
                  </v:textbox>
                </v:rect>
                <v:rect id="Rectangle 46" o:spid="_x0000_s1070" style="position:absolute;left:41763;top:12642;width:699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dissemination</w:t>
                        </w:r>
                      </w:p>
                    </w:txbxContent>
                  </v:textbox>
                </v:rect>
                <v:rect id="Rectangle 47" o:spid="_x0000_s1071" style="position:absolute;left:40252;top:14566;width:375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 xml:space="preserve">NHTV / </w:t>
                        </w:r>
                      </w:p>
                    </w:txbxContent>
                  </v:textbox>
                </v:rect>
                <v:rect id="Rectangle 48" o:spid="_x0000_s1072" style="position:absolute;left:44056;top:14566;width:343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Fontys</w:t>
                        </w:r>
                      </w:p>
                    </w:txbxContent>
                  </v:textbox>
                </v:rect>
                <v:rect id="Rectangle 49" o:spid="_x0000_s1073" style="position:absolute;left:47250;top:14566;width:273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2B2010" w:rsidRDefault="002B2010">
                        <w:r>
                          <w:rPr>
                            <w:rFonts w:ascii="Arial" w:hAnsi="Arial" w:cs="Arial"/>
                            <w:color w:val="000000"/>
                            <w:sz w:val="18"/>
                            <w:szCs w:val="18"/>
                            <w:lang w:val="en-US"/>
                          </w:rPr>
                          <w:t>/TNO</w:t>
                        </w:r>
                      </w:p>
                    </w:txbxContent>
                  </v:textbox>
                </v:rect>
                <v:group id="Group 50" o:spid="_x0000_s1074" style="position:absolute;left:469;top:25;width:53645;height:3810" coordorigin="73,4" coordsize="844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51" o:spid="_x0000_s1075" style="position:absolute;left:73;top:4;width:844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" fillcolor="#0cf" stroked="f"/>
                  <v:rect id="Rectangle 52" o:spid="_x0000_s1076" style="position:absolute;left:73;top:4;width:844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" filled="f" strokeweight=".45pt">
                    <v:stroke endcap="round"/>
                  </v:rect>
                </v:group>
                <v:rect id="Rectangle 53" o:spid="_x0000_s1077" style="position:absolute;left:21361;top:406;width:1270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2B2010" w:rsidRDefault="002B2010">
                        <w:r>
                          <w:rPr>
                            <w:rFonts w:ascii="Arial" w:hAnsi="Arial" w:cs="Arial"/>
                            <w:color w:val="000000"/>
                            <w:sz w:val="18"/>
                            <w:szCs w:val="18"/>
                            <w:lang w:val="en-US"/>
                          </w:rPr>
                          <w:t xml:space="preserve">WP Project management </w:t>
                        </w:r>
                      </w:p>
                    </w:txbxContent>
                  </v:textbox>
                </v:rect>
                <v:rect id="Rectangle 54" o:spid="_x0000_s1078" style="position:absolute;left:26162;top:2324;width:241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2B2010" w:rsidRDefault="002B2010">
                        <w:r>
                          <w:rPr>
                            <w:rFonts w:ascii="Arial" w:hAnsi="Arial" w:cs="Arial"/>
                            <w:color w:val="000000"/>
                            <w:sz w:val="18"/>
                            <w:szCs w:val="18"/>
                            <w:lang w:val="en-US"/>
                          </w:rPr>
                          <w:t>TNO</w:t>
                        </w:r>
                      </w:p>
                    </w:txbxContent>
                  </v:textbox>
                </v:rect>
                <v:shape id="Freeform 55" o:spid="_x0000_s1079" style="position:absolute;left:13449;top:22783;width:3454;height:458;visibility:visible;mso-wrap-style:square;v-text-anchor:top" coordsize="301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" path="m333,167r200,c552,167,566,182,566,200v,19,-14,34,-33,34l333,234v-18,,-33,-15,-33,-34c300,182,315,167,333,167xm800,167r200,c1018,167,1033,182,1033,200v,19,-15,34,-33,34l800,234v-19,,-34,-15,-34,-34c766,182,781,167,800,167xm1266,167r200,c1485,167,1500,182,1500,200v,19,-15,34,-34,34l1266,234v-18,,-33,-15,-33,-34c1233,182,1248,167,1266,167xm1733,167r200,c1952,167,1966,182,1966,200v,19,-14,34,-33,34l1733,234v-18,,-33,-15,-33,-34c1700,182,1715,167,1733,167xm2200,167r200,c2418,167,2433,182,2433,200v,19,-15,34,-33,34l2200,234v-19,,-34,-15,-34,-34c2166,182,2181,167,2200,167xm2666,167r17,c2702,167,2716,182,2716,200v,19,-14,34,-33,34l2666,234v-18,,-33,-15,-33,-34c2633,182,2648,167,2666,167xm400,400l,200,400,r,400xm2616,r400,200l2616,400,2616,xe" fillcolor="black" strokeweight=".05pt">
                  <v:stroke joinstyle="bevel"/>
                  <v:path arrowok="t" o:connecttype="custom" o:connectlocs="38140,19088;61048,19088;64827,22860;61048,26746;38140,26746;34361,22860;38140,19088;91629,19088;114536,19088;118315,22860;114536,26746;91629,26746;87734,22860;91629,19088;145002,19088;167909,19088;171804,22860;167909,26746;145002,26746;141223,22860;145002,19088;198491,19088;221398,19088;225177,22860;221398,26746;198491,26746;194711,22860;198491,19088;251979,19088;274886,19088;278666,22860;274886,26746;251979,26746;248085,22860;251979,19088;305352,19088;307300,19088;311079,22860;307300,26746;305352,26746;301573,22860;305352,19088;45814,45720;0,22860;45814,0;45814,45720;299626,0;345440,22860;299626,45720;299626,0" o:connectangles="0,0,0,0,0,0,0,0,0,0,0,0,0,0,0,0,0,0,0,0,0,0,0,0,0,0,0,0,0,0,0,0,0,0,0,0,0,0,0,0,0,0,0,0,0,0,0,0,0,0"/>
                  <o:lock v:ext="edit" verticies="t"/>
                </v:shape>
                <v:shape id="Freeform 56" o:spid="_x0000_s1080" style="position:absolute;left:11283;top:18243;width:2166;height:1461;visibility:visible;mso-wrap-style:square;v-text-anchor:top" coordsize="1892,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" path="m258,1061l424,949v15,-10,36,-6,46,9c480,974,476,994,461,1005l295,1116v-15,11,-36,7,-46,-9c239,1092,243,1071,258,1061xm645,800l811,689v15,-11,36,-7,46,9c867,713,863,734,848,744l682,856v-15,10,-36,6,-46,-9c626,831,630,811,645,800xm1032,540l1198,428v15,-11,36,-6,46,9c1254,452,1250,473,1235,483l1069,595v-15,10,-36,6,-46,-9c1013,571,1017,550,1032,540xm1419,279l1585,167v15,-10,36,-6,46,9c1641,191,1637,212,1622,222l1456,334v-15,10,-36,6,-46,-9c1400,310,1404,289,1419,279xm444,1217l,1275,220,886r224,331xm1448,58l1892,,1672,390,1448,58xe" fillcolor="black" strokeweight=".05pt">
                  <v:stroke joinstyle="bevel"/>
                  <v:path arrowok="t" o:connecttype="custom" o:connectlocs="29528,121537;48526,108707;53790,109738;52760,115122;33762,127837;28497,126806;29528,121537;73819,91639;92817,78924;98082,79955;97052,85224;78053,98054;72789,97023;73819,91639;118110,61856;137108,49027;142373,50058;141343,55327;122345,68157;117080,67126;118110,61856;162401,31959;181400,19130;186664,20161;185634,25430;166636,38259;161371,37228;162401,31959;50815,139406;0,146050;25178,101490;50815,139406;165720,6644;216535,0;191357,44674;165720,6644" o:connectangles="0,0,0,0,0,0,0,0,0,0,0,0,0,0,0,0,0,0,0,0,0,0,0,0,0,0,0,0,0,0,0,0,0,0,0,0"/>
                  <o:lock v:ext="edit" verticies="t"/>
                </v:shape>
                <v:shape id="Freeform 57" o:spid="_x0000_s1081" style="position:absolute;left:18637;top:18243;width:1740;height:1461;visibility:visible;mso-wrap-style:square;v-text-anchor:top" coordsize="151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" path="m1240,1086l1087,957v-14,-11,-16,-32,-4,-47c1095,896,1116,895,1130,906r153,129c1297,1047,1299,1068,1287,1082v-12,14,-33,16,-47,4xm883,786l730,657v-14,-12,-16,-33,-4,-47c738,596,759,594,773,606l926,735v14,12,16,33,4,47c918,796,897,798,883,786xm526,486l373,357v-14,-12,-16,-33,-4,-47c380,296,401,294,416,306l569,435v14,11,16,32,4,46c561,496,540,497,526,486xm1339,865r178,410l1082,1171,1339,865xm178,411l,,435,104,178,411xe" fillcolor="black" strokeweight=".05pt">
                  <v:stroke joinstyle="bevel"/>
                  <v:path arrowok="t" o:connecttype="custom" o:connectlocs="142220,124400;124672,109623;124213,104240;129604,103781;147152,118558;147611,123942;142220,124400;101274,90036;83726,75259;83267,69875;88658,69417;106206,84194;106665,89577;101274,90036;60329,55671;42781,40894;42322,35510;47712,35052;65261,49829;65719,55098;60329,55671;153575,99085;173990,146050;124098,134137;153575,99085;20415,47080;0,0;49892,11913;20415,47080" o:connectangles="0,0,0,0,0,0,0,0,0,0,0,0,0,0,0,0,0,0,0,0,0,0,0,0,0,0,0,0,0"/>
                  <o:lock v:ext="edit" verticies="t"/>
                </v:shape>
                <v:rect id="Rectangle 58" o:spid="_x0000_s1082" style="position:absolute;left:14001;top:8636;width:29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2B2010" w:rsidRDefault="002B2010">
                        <w:r>
                          <w:rPr>
                            <w:rFonts w:ascii="Arial" w:hAnsi="Arial" w:cs="Arial"/>
                            <w:color w:val="000000"/>
                            <w:sz w:val="22"/>
                            <w:szCs w:val="22"/>
                            <w:lang w:val="en-US"/>
                          </w:rPr>
                          <w:t>R&amp;D</w:t>
                        </w:r>
                      </w:p>
                    </w:txbxContent>
                  </v:textbox>
                </v:rect>
                <v:group id="Group 59" o:spid="_x0000_s1083" style="position:absolute;left:30327;top:19113;width:4750;height:1727" coordorigin="4775,3010" coordsize="74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60" o:spid="_x0000_s1084" style="position:absolute;left:4775;top:3010;width:748;height:272;visibility:visible;mso-wrap-style:square;v-text-anchor:top" coordsize="74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" path="m,136l149,272r,-68l598,204r,68l748,136,598,r,68l149,68,149,,,136xe" fillcolor="#396" stroked="f">
                    <v:path arrowok="t" o:connecttype="custom" o:connectlocs="0,136;149,272;149,204;598,204;598,272;748,136;598,0;598,68;149,68;149,0;0,136" o:connectangles="0,0,0,0,0,0,0,0,0,0,0"/>
                  </v:shape>
                  <v:shape id="Freeform 61" o:spid="_x0000_s1085" style="position:absolute;left:4775;top:3010;width:748;height:272;visibility:visible;mso-wrap-style:square;v-text-anchor:top" coordsize="74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" path="m,136l149,272r,-68l598,204r,68l748,136,598,r,68l149,68,149,,,136xe" filled="f" strokeweight=".45pt">
                    <v:stroke endcap="round"/>
                    <v:path arrowok="t" o:connecttype="custom" o:connectlocs="0,136;149,272;149,204;598,204;598,272;748,136;598,0;598,68;149,68;149,0;0,136" o:connectangles="0,0,0,0,0,0,0,0,0,0,0"/>
                  </v:shape>
                </v:group>
                <v:group id="Group 62" o:spid="_x0000_s1086" style="position:absolute;left:14744;top:3930;width:1727;height:3029" coordorigin="2321,619"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63" o:spid="_x0000_s1087" style="position:absolute;left:2321;top:619;width:272;height:477;visibility:visible;mso-wrap-style:square;v-text-anchor:top"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" path="m136,l,96r68,l68,382,,382r136,95l272,382r-68,l204,96r68,l136,xe" fillcolor="#396" stroked="f">
                    <v:path arrowok="t" o:connecttype="custom" o:connectlocs="136,0;0,96;68,96;68,382;0,382;136,477;272,382;204,382;204,96;272,96;136,0" o:connectangles="0,0,0,0,0,0,0,0,0,0,0"/>
                  </v:shape>
                  <v:shape id="Freeform 64" o:spid="_x0000_s1088" style="position:absolute;left:2321;top:619;width:272;height:477;visibility:visible;mso-wrap-style:square;v-text-anchor:top"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" path="m136,l,96r68,l68,382,,382r136,95l272,382r-68,l204,96r68,l136,xe" filled="f" strokeweight=".45pt">
                    <v:stroke endcap="round"/>
                    <v:path arrowok="t" o:connecttype="custom" o:connectlocs="136,0;0,96;68,96;68,382;0,382;136,477;272,382;204,382;204,96;272,96;136,0" o:connectangles="0,0,0,0,0,0,0,0,0,0,0"/>
                  </v:shape>
                </v:group>
                <v:group id="Group 65" o:spid="_x0000_s1089" style="position:absolute;left:44164;top:3930;width:1727;height:4331" coordorigin="6954,619" coordsize="27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66" o:spid="_x0000_s1090" style="position:absolute;left:6954;top:619;width:272;height:682;visibility:visible;mso-wrap-style:square;v-text-anchor:top" coordsize="27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" path="m136,l,137r69,l69,546,,546,136,682,272,546r-68,l204,137r68,l136,xe" fillcolor="#396" stroked="f">
                    <v:path arrowok="t" o:connecttype="custom" o:connectlocs="136,0;0,137;69,137;69,546;0,546;136,682;272,546;204,546;204,137;272,137;136,0" o:connectangles="0,0,0,0,0,0,0,0,0,0,0"/>
                  </v:shape>
                  <v:shape id="Freeform 67" o:spid="_x0000_s1091" style="position:absolute;left:6954;top:619;width:272;height:682;visibility:visible;mso-wrap-style:square;v-text-anchor:top" coordsize="27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" path="m136,l,137r69,l69,546,,546,136,682,272,546r-68,l204,137r68,l136,xe" filled="f" strokeweight=".45pt">
                    <v:stroke endcap="round"/>
                    <v:path arrowok="t" o:connecttype="custom" o:connectlocs="136,0;0,137;69,137;69,546;0,546;136,682;272,546;204,546;204,137;272,137;136,0" o:connectangles="0,0,0,0,0,0,0,0,0,0,0"/>
                  </v:shape>
                </v:group>
                <v:group id="Group 68" o:spid="_x0000_s1092" style="position:absolute;left:36385;top:18675;width:7353;height:5734" coordorigin="5729,2941" coordsize="115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69" o:spid="_x0000_s1093" style="position:absolute;left:5729;top:2941;width:1158;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" fillcolor="lime" stroked="f"/>
                  <v:rect id="Rectangle 70" o:spid="_x0000_s1094" style="position:absolute;left:5729;top:2941;width:1158;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" filled="f" strokeweight=".45pt">
                    <v:stroke endcap="round"/>
                  </v:rect>
                </v:group>
                <v:rect id="Rectangle 71" o:spid="_x0000_s1095" style="position:absolute;left:38696;top:19056;width:292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ICT &amp; </w:t>
                        </w:r>
                      </w:p>
                    </w:txbxContent>
                  </v:textbox>
                </v:rect>
                <v:rect id="Rectangle 72" o:spid="_x0000_s1096" style="position:absolute;left:37128;top:20339;width:629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Consultancy </w:t>
                        </w:r>
                      </w:p>
                    </w:txbxContent>
                  </v:textbox>
                </v:rect>
                <v:rect id="Rectangle 73" o:spid="_x0000_s1097" style="position:absolute;left:37363;top:21615;width:578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valorisation</w:t>
                        </w:r>
                      </w:p>
                    </w:txbxContent>
                  </v:textbox>
                </v:rect>
                <v:rect id="Rectangle 74" o:spid="_x0000_s1098" style="position:absolute;left:38696;top:22898;width:292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group</w:t>
                        </w:r>
                      </w:p>
                    </w:txbxContent>
                  </v:textbox>
                </v:rect>
                <v:group id="Group 75" o:spid="_x0000_s1099" style="position:absolute;left:40271;top:16071;width:1727;height:2604" coordorigin="6341,2531"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76" o:spid="_x0000_s1100" style="position:absolute;left:6341;top:2531;width:272;height:410;visibility:visible;mso-wrap-style:square;v-text-anchor:top"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" path="m136,l,82r69,l69,328,,328r136,82l272,328r-67,l205,82r67,l136,xe" fillcolor="black" stroked="f">
                    <v:path arrowok="t" o:connecttype="custom" o:connectlocs="136,0;0,82;69,82;69,328;0,328;136,410;272,328;205,328;205,82;272,82;136,0" o:connectangles="0,0,0,0,0,0,0,0,0,0,0"/>
                  </v:shape>
                  <v:shape id="Freeform 77" o:spid="_x0000_s1101" style="position:absolute;left:6341;top:2531;width:272;height:410;visibility:visible;mso-wrap-style:square;v-text-anchor:top"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" path="m136,l,82r69,l69,328,,328r136,82l272,328r-67,l205,82r67,l136,xe" filled="f" strokeweight=".45pt">
                    <v:stroke endcap="round"/>
                    <v:path arrowok="t" o:connecttype="custom" o:connectlocs="136,0;0,82;69,82;69,328;0,328;136,410;272,328;205,328;205,82;272,82;136,0" o:connectangles="0,0,0,0,0,0,0,0,0,0,0"/>
                  </v:shape>
                </v:group>
                <v:group id="Group 78" o:spid="_x0000_s1102" style="position:absolute;left:46329;top:18675;width:7360;height:5734" coordorigin="7295,2941" coordsize="115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79" o:spid="_x0000_s1103" style="position:absolute;left:7295;top:2941;width:1159;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" fillcolor="lime" stroked="f"/>
                  <v:rect id="Rectangle 80" o:spid="_x0000_s1104" style="position:absolute;left:7295;top:2941;width:1159;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" filled="f" strokeweight=".45pt">
                    <v:stroke endcap="round"/>
                  </v:rect>
                </v:group>
                <v:rect id="Rectangle 81" o:spid="_x0000_s1105" style="position:absolute;left:47409;top:19056;width:451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Shippers</w:t>
                        </w:r>
                      </w:p>
                    </w:txbxContent>
                  </v:textbox>
                </v:rect>
                <v:rect id="Rectangle 82" o:spid="_x0000_s1106" style="position:absolute;left:51923;top:19056;width:7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&amp; </w:t>
                        </w:r>
                      </w:p>
                    </w:txbxContent>
                  </v:textbox>
                </v:rect>
                <v:rect id="Rectangle 83" o:spid="_x0000_s1107" style="position:absolute;left:49002;top:20339;width:216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LSP </w:t>
                        </w:r>
                      </w:p>
                    </w:txbxContent>
                  </v:textbox>
                </v:rect>
                <v:rect id="Rectangle 84" o:spid="_x0000_s1108" style="position:absolute;left:47313;top:21615;width:578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valorisation</w:t>
                        </w:r>
                      </w:p>
                    </w:txbxContent>
                  </v:textbox>
                </v:rect>
                <v:rect id="Rectangle 85" o:spid="_x0000_s1109" style="position:absolute;left:48653;top:22898;width:292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2B2010" w:rsidRDefault="002B2010">
                        <w:r>
                          <w:rPr>
                            <w:rFonts w:ascii="Arial" w:hAnsi="Arial" w:cs="Arial"/>
                            <w:color w:val="000000"/>
                            <w:sz w:val="18"/>
                            <w:szCs w:val="18"/>
                            <w:lang w:val="en-US"/>
                          </w:rPr>
                          <w:t>group</w:t>
                        </w:r>
                      </w:p>
                    </w:txbxContent>
                  </v:textbox>
                </v:rect>
                <v:group id="Group 86" o:spid="_x0000_s1110" style="position:absolute;left:48069;top:16071;width:1727;height:2604" coordorigin="7569,2531"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7" o:spid="_x0000_s1111" style="position:absolute;left:7569;top:2531;width:272;height:410;visibility:visible;mso-wrap-style:square;v-text-anchor:top"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" path="m136,l,82r68,l68,328,,328r136,82l272,328r-68,l204,82r68,l136,xe" fillcolor="black" stroked="f">
                    <v:path arrowok="t" o:connecttype="custom" o:connectlocs="136,0;0,82;68,82;68,328;0,328;136,410;272,328;204,328;204,82;272,82;136,0" o:connectangles="0,0,0,0,0,0,0,0,0,0,0"/>
                  </v:shape>
                  <v:shape id="Freeform 88" o:spid="_x0000_s1112" style="position:absolute;left:7569;top:2531;width:272;height:410;visibility:visible;mso-wrap-style:square;v-text-anchor:top"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" path="m136,l,82r68,l68,328,,328r136,82l272,328r-68,l204,82r68,l136,xe" filled="f" strokeweight=".45pt">
                    <v:stroke endcap="round"/>
                    <v:path arrowok="t" o:connecttype="custom" o:connectlocs="136,0;0,82;68,82;68,328;0,328;136,410;272,328;204,328;204,82;272,82;136,0" o:connectangles="0,0,0,0,0,0,0,0,0,0,0"/>
                  </v:shape>
                </v:group>
                <v:shape id="Freeform 89" o:spid="_x0000_s1113" style="position:absolute;left:40246;top:24282;width:57;height:4648;visibility:visible;mso-wrap-style:square;v-text-anchor:top" coordsize="2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" path="m25,12r,75c25,94,19,100,12,100,5,100,,94,,87l,12c,5,5,,12,v7,,13,5,13,12xm25,187r,75c25,269,19,275,12,275,5,275,,269,,262l,187v,-7,5,-12,12,-12c19,175,25,180,25,187xm25,362r,75c25,444,19,450,12,450,5,450,,444,,437l,362v,-7,5,-12,12,-12c19,350,25,355,25,362xm25,537r,75c25,619,19,625,12,625,5,625,,619,,612l,537v,-7,5,-12,12,-12c19,525,25,530,25,537xm25,712r,75c25,794,19,800,12,800,5,800,,794,,787l,712v,-7,5,-12,12,-12c19,700,25,705,25,712xm25,887r,75c25,969,19,975,12,975,5,975,,969,,962l,887v,-7,5,-12,12,-12c19,875,25,880,25,887xm25,1062r,75c25,1144,19,1150,12,1150,5,1150,,1144,,1137r,-75c,1055,5,1050,12,1050v7,,13,5,13,12xm25,1237r,75c25,1319,19,1325,12,1325,5,1325,,1319,,1312r,-75c,1230,5,1225,12,1225v7,,13,5,13,12xm25,1412r,75c25,1494,19,1500,12,1500,5,1500,,1494,,1487r,-75c,1405,5,1400,12,1400v7,,13,5,13,12xm25,1587r,75c25,1669,19,1675,12,1675,5,1675,,1669,,1662r,-75c,1580,5,1575,12,1575v7,,13,5,13,12xm25,1762r,75c25,1844,19,1850,12,1850,5,1850,,1844,,1837r,-75c,1755,5,1750,12,1750v7,,13,5,13,12xm25,1937r,75c25,2019,19,2025,12,2025,5,2025,,2019,,2012r,-75c,1930,5,1925,12,1925v7,,13,5,13,12xe" fillcolor="black" strokeweight=".05pt">
                  <v:stroke joinstyle="bevel"/>
                  <v:path arrowok="t" o:connecttype="custom" o:connectlocs="5715,19970;0,19970;2743,0;5715,42924;2743,63124;0,42924;5715,42924;5715,100309;0,100309;2743,80339;5715,123263;2743,143463;0,123263;5715,123263;5715,180649;0,180649;2743,160679;5715,203603;2743,223802;0,203603;5715,203603;5715,260988;0,260988;2743,241018;5715,283942;2743,304141;0,283942;5715,283942;5715,341327;0,341327;2743,321357;5715,364281;2743,384481;0,364281;5715,364281;5715,421666;0,421666;2743,401696;5715,444620;2743,464820;0,444620;5715,444620" o:connectangles="0,0,0,0,0,0,0,0,0,0,0,0,0,0,0,0,0,0,0,0,0,0,0,0,0,0,0,0,0,0,0,0,0,0,0,0,0,0,0,0,0,0"/>
                  <o:lock v:ext="edit" verticies="t"/>
                </v:shape>
                <v:shape id="Freeform 90" o:spid="_x0000_s1114" style="position:absolute;left:49764;top:24282;width:58;height:4648;visibility:visible;mso-wrap-style:square;v-text-anchor:top" coordsize="2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" path="m25,12r,75c25,94,20,100,13,100,6,100,,94,,87l,12c,5,6,,13,v7,,12,5,12,12xm25,187r,75c25,269,20,275,13,275,6,275,,269,,262l,187v,-7,6,-12,13,-12c20,175,25,180,25,187xm25,362r,75c25,444,20,450,13,450,6,450,,444,,437l,362v,-7,6,-12,13,-12c20,350,25,355,25,362xm25,537r,75c25,619,20,625,13,625,6,625,,619,,612l,537v,-7,6,-12,13,-12c20,525,25,530,25,537xm25,712r,75c25,794,20,800,13,800,6,800,,794,,787l,712v,-7,6,-12,13,-12c20,700,25,705,25,712xm25,887r,75c25,969,20,975,13,975,6,975,,969,,962l,887v,-7,6,-12,13,-12c20,875,25,880,25,887xm25,1062r,75c25,1144,20,1150,13,1150,6,1150,,1144,,1137r,-75c,1055,6,1050,13,1050v7,,12,5,12,12xm25,1237r,75c25,1319,20,1325,13,1325,6,1325,,1319,,1312r,-75c,1230,6,1225,13,1225v7,,12,5,12,12xm25,1412r,75c25,1494,20,1500,13,1500,6,1500,,1494,,1487r,-75c,1405,6,1400,13,1400v7,,12,5,12,12xm25,1587r,75c25,1669,20,1675,13,1675,6,1675,,1669,,1662r,-75c,1580,6,1575,13,1575v7,,12,5,12,12xm25,1762r,75c25,1844,20,1850,13,1850,6,1850,,1844,,1837r,-75c,1755,6,1750,13,1750v7,,12,5,12,12xm25,1937r,75c25,2019,20,2025,13,2025,6,2025,,2019,,2012r,-75c,1930,6,1925,13,1925v7,,12,5,12,12xe" fillcolor="black" strokeweight=".05pt">
                  <v:stroke joinstyle="bevel"/>
                  <v:path arrowok="t" o:connecttype="custom" o:connectlocs="5715,19970;0,19970;2972,0;5715,42924;2972,63124;0,42924;5715,42924;5715,100309;0,100309;2972,80339;5715,123263;2972,143463;0,123263;5715,123263;5715,180649;0,180649;2972,160679;5715,203603;2972,223802;0,203603;5715,203603;5715,260988;0,260988;2972,241018;5715,283942;2972,304141;0,283942;5715,283942;5715,341327;0,341327;2972,321357;5715,364281;2972,384481;0,364281;5715,364281;5715,421666;0,421666;2972,401696;5715,444620;2972,464820;0,444620;5715,444620" o:connectangles="0,0,0,0,0,0,0,0,0,0,0,0,0,0,0,0,0,0,0,0,0,0,0,0,0,0,0,0,0,0,0,0,0,0,0,0,0,0,0,0,0,0"/>
                  <o:lock v:ext="edit" verticies="t"/>
                </v:shape>
                <v:shape id="Freeform 91" o:spid="_x0000_s1115" style="position:absolute;left:21278;top:26473;width:769;height:2648;visibility:visible;mso-wrap-style:square;v-text-anchor:top" coordsize="667,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" path="m300,2275r,-200c300,2057,315,2042,334,2042v18,,33,15,33,33l367,2275v,19,-15,33,-33,33c315,2308,300,2294,300,2275xm300,1808r,-200c300,1590,315,1575,334,1575v18,,33,15,33,33l367,1808v,19,-15,34,-33,34c315,1842,300,1827,300,1808xm300,1342r,-200c300,1123,315,1108,334,1108v18,,33,15,33,34l367,1342v,18,-15,33,-33,33c315,1375,300,1360,300,1342xm300,875r,-200c300,657,315,642,334,642v18,,33,15,33,33l367,875v,19,-15,33,-33,33c315,908,300,894,300,875xm300,408r,-75c300,315,315,300,334,300v18,,33,15,33,33l367,408v,19,-15,34,-33,34c315,442,300,427,300,408xm,400l334,,667,400,,400xe" fillcolor="black" strokeweight=".05pt">
                  <v:stroke joinstyle="bevel"/>
                  <v:path arrowok="t" o:connecttype="custom" o:connectlocs="34558,261009;34558,238063;38475,234277;42277,238063;42277,261009;38475,264795;34558,261009;34558,207430;34558,184485;38475,180698;42277,184485;42277,207430;38475,211331;34558,207430;34558,153967;34558,131021;38475,127120;42277,131021;42277,153967;38475,157753;34558,153967;34558,100388;34558,77442;38475,73656;42277,77442;42277,100388;38475,104174;34558,100388;34558,46810;34558,38205;38475,34419;42277,38205;42277,46810;38475,50710;34558,46810;0,45892;38475,0;76835,45892;0,45892" o:connectangles="0,0,0,0,0,0,0,0,0,0,0,0,0,0,0,0,0,0,0,0,0,0,0,0,0,0,0,0,0,0,0,0,0,0,0,0,0,0,0"/>
                  <o:lock v:ext="edit" verticies="t"/>
                </v:shape>
                <v:shape id="Freeform 92" o:spid="_x0000_s1116" style="position:absolute;left:21634;top:29044;width:28619;height:64;visibility:visible;mso-wrap-style:square;v-text-anchor:top" coordsize="125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" path="m12,l87,v7,,13,5,13,12c100,19,94,25,87,25r-75,c5,25,,19,,12,,5,5,,12,xm187,r75,c269,,275,5,275,12v,7,-6,13,-13,13l187,25v-7,,-12,-6,-12,-13c175,5,180,,187,xm362,r75,c444,,450,5,450,12v,7,-6,13,-13,13l362,25v-7,,-12,-6,-12,-13c350,5,355,,362,xm537,r75,c619,,625,5,625,12v,7,-6,13,-13,13l537,25v-7,,-12,-6,-12,-13c525,5,530,,537,xm712,r75,c794,,800,5,800,12v,7,-6,13,-13,13l712,25v-7,,-12,-6,-12,-13c700,5,705,,712,xm887,r75,c969,,975,6,975,12v,7,-6,13,-13,13l887,25v-7,,-12,-6,-12,-13c875,6,880,,887,xm1062,r75,c1144,,1150,6,1150,13v,6,-6,12,-13,12l1062,25v-7,,-12,-6,-12,-13c1050,6,1055,,1062,xm1237,r75,c1319,,1325,6,1325,13v,6,-6,12,-13,12l1237,25v-7,,-12,-6,-12,-12c1225,6,1230,,1237,xm1412,r75,c1494,,1500,6,1500,13v,7,-6,12,-13,12l1412,25v-7,,-12,-6,-12,-12c1400,6,1405,,1412,xm1587,r75,c1669,,1675,6,1675,13v,7,-6,12,-13,12l1587,25v-7,,-12,-5,-12,-12c1575,6,1580,,1587,xm1762,r75,c1844,,1850,6,1850,13v,7,-6,12,-13,12l1762,25v-7,,-12,-5,-12,-12c1750,6,1755,,1762,xm1937,r75,c2019,,2025,6,2025,13v,7,-6,12,-13,12l1937,25v-7,,-12,-5,-12,-12c1925,6,1930,,1937,xm2112,r75,c2194,,2200,6,2200,13v,7,-6,12,-13,12l2112,25v-7,,-12,-5,-12,-12c2100,6,2105,,2112,xm2287,r75,c2369,,2375,6,2375,13v,7,-6,12,-13,12l2287,25v-7,,-12,-5,-12,-12c2275,6,2280,,2287,xm2462,r75,c2544,,2550,6,2550,13v,7,-6,12,-13,12l2462,25v-7,,-12,-5,-12,-12c2450,6,2455,,2462,xm2637,1r75,c2719,1,2725,6,2725,13v,7,-6,13,-13,13l2637,25v-7,,-12,-5,-12,-12c2625,6,2630,,2637,1xm2812,1r75,c2894,1,2900,6,2900,13v,7,-6,13,-13,13l2812,26v-7,,-12,-6,-12,-13c2800,6,2805,1,2812,1xm2987,1r75,c3069,1,3075,6,3075,13v,7,-6,13,-13,13l2987,26v-7,,-12,-6,-12,-13c2975,6,2980,1,2987,1xm3162,1r75,c3244,1,3250,6,3250,13v,7,-6,13,-13,13l3162,26v-7,,-12,-6,-12,-13c3150,6,3155,1,3162,1xm3337,1r75,c3419,1,3425,6,3425,13v,7,-6,13,-13,13l3337,26v-7,,-12,-6,-12,-13c3325,6,3330,1,3337,1xm3512,1r75,c3594,1,3600,6,3600,13v,7,-6,13,-13,13l3512,26v-7,,-12,-6,-12,-13c3500,6,3505,1,3512,1xm3687,1r75,c3769,1,3775,6,3775,13v,7,-6,13,-13,13l3687,26v-7,,-12,-6,-12,-13c3675,6,3680,1,3687,1xm3862,1r75,c3944,1,3950,7,3950,13v,7,-6,13,-13,13l3862,26v-7,,-12,-6,-12,-13c3850,6,3855,1,3862,1xm4037,1r75,c4119,1,4125,7,4125,13v,7,-6,13,-13,13l4037,26v-7,,-12,-6,-12,-13c4025,7,4030,1,4037,1xm4212,1r75,c4294,1,4300,7,4300,14v,6,-6,12,-13,12l4212,26v-7,,-12,-6,-12,-12c4200,7,4205,1,4212,1xm4387,1r75,c4469,1,4475,7,4475,14v,7,-6,12,-13,12l4387,26v-7,,-12,-6,-12,-12c4375,7,4380,1,4387,1xm4562,1r75,c4644,1,4650,7,4650,14v,7,-6,12,-13,12l4562,26v-7,,-12,-5,-12,-12c4550,7,4555,1,4562,1xm4737,1r75,c4819,1,4825,7,4825,14v,7,-6,12,-13,12l4737,26v-7,,-12,-5,-12,-12c4725,7,4730,1,4737,1xm4912,1r75,c4994,1,5000,7,5000,14v,7,-6,12,-13,12l4912,26v-7,,-12,-5,-12,-12c4900,7,4905,1,4912,1xm5087,1r75,c5169,1,5175,7,5175,14v,7,-6,12,-13,12l5087,26v-7,,-12,-5,-12,-12c5075,7,5080,1,5087,1xm5262,1r75,c5344,1,5350,7,5350,14v,7,-6,12,-13,12l5262,26v-7,,-12,-5,-12,-12c5250,7,5255,1,5262,1xm5437,1r75,c5519,1,5525,7,5525,14v,7,-6,12,-13,12l5437,26v-7,,-12,-5,-12,-12c5425,7,5430,1,5437,1xm5612,1r75,1c5694,2,5700,7,5700,14v,7,-6,13,-13,13l5612,26v-7,,-12,-5,-12,-12c5600,7,5605,1,5612,1xm5787,2r75,c5869,2,5875,7,5875,14v,7,-6,13,-13,13l5787,27v-7,,-12,-6,-12,-13c5775,7,5780,2,5787,2xm5962,2r75,c6044,2,6050,7,6050,14v,7,-6,13,-13,13l5962,27v-7,,-12,-6,-12,-13c5950,7,5955,2,5962,2xm6137,2r75,c6219,2,6225,7,6225,14v,7,-6,13,-13,13l6137,27v-7,,-12,-6,-12,-13c6125,7,6130,2,6137,2xm6312,2r75,c6394,2,6400,7,6400,14v,7,-6,13,-13,13l6312,27v-7,,-12,-6,-12,-13c6300,7,6305,2,6312,2xm6487,2r75,c6569,2,6575,7,6575,14v,7,-6,13,-13,13l6487,27v-7,,-12,-6,-12,-13c6475,7,6480,2,6487,2xm6662,2r75,c6744,2,6750,7,6750,14v,7,-6,13,-13,13l6662,27v-7,,-12,-6,-12,-13c6650,7,6655,2,6662,2xm6837,2r75,c6919,2,6925,8,6925,14v,7,-6,13,-13,13l6837,27v-7,,-12,-6,-12,-13c6825,7,6830,2,6837,2xm7012,2r75,c7094,2,7100,8,7100,14v,7,-6,13,-13,13l7012,27v-7,,-12,-6,-12,-13c7000,8,7005,2,7012,2xm7187,2r75,c7269,2,7275,8,7275,15v,6,-6,12,-13,12l7187,27v-7,,-12,-6,-12,-13c7175,8,7180,2,7187,2xm7362,2r75,c7444,2,7450,8,7450,15v,6,-6,12,-13,12l7362,27v-7,,-12,-6,-12,-12c7350,8,7355,2,7362,2xm7537,2r75,c7619,2,7625,8,7625,15v,7,-6,12,-13,12l7537,27v-7,,-12,-5,-12,-12c7525,8,7530,2,7537,2xm7712,2r75,c7794,2,7800,8,7800,15v,7,-6,12,-13,12l7712,27v-7,,-12,-5,-12,-12c7700,8,7705,2,7712,2xm7887,2r75,c7969,2,7975,8,7975,15v,7,-6,12,-13,12l7887,27v-7,,-12,-5,-12,-12c7875,8,7880,2,7887,2xm8062,2r75,c8144,2,8150,8,8150,15v,7,-6,12,-13,12l8062,27v-7,,-12,-5,-12,-12c8050,8,8055,2,8062,2xm8237,2r75,c8319,2,8325,8,8325,15v,7,-6,12,-13,12l8237,27v-7,,-12,-5,-12,-12c8225,8,8230,2,8237,2xm8412,2r75,c8494,2,8500,8,8500,15v,7,-6,12,-13,12l8412,27v-7,,-12,-5,-12,-12c8400,8,8405,2,8412,2xm8587,2r75,c8669,3,8675,8,8675,15v,7,-6,13,-13,12l8587,27v-7,,-12,-5,-12,-12c8575,8,8580,2,8587,2xm8762,3r75,c8844,3,8850,8,8850,15v,7,-6,13,-13,13l8762,28v-7,,-12,-6,-12,-13c8750,8,8755,3,8762,3xm8937,3r75,c9019,3,9025,8,9025,15v,7,-6,13,-13,13l8937,28v-7,,-12,-6,-12,-13c8925,8,8930,3,8937,3xm9112,3r75,c9194,3,9200,8,9200,15v,7,-6,13,-13,13l9112,28v-7,,-12,-6,-12,-13c9100,8,9105,3,9112,3xm9287,3r75,c9369,3,9375,8,9375,15v,7,-6,13,-13,13l9287,28v-7,,-12,-6,-12,-13c9275,8,9280,3,9287,3xm9462,3r75,c9544,3,9550,8,9550,15v,7,-6,13,-13,13l9462,28v-7,,-12,-6,-12,-13c9450,8,9455,3,9462,3xm9637,3r75,c9719,3,9725,8,9725,15v,7,-6,13,-13,13l9637,28v-7,,-12,-6,-12,-13c9625,8,9630,3,9637,3xm9812,3r75,c9894,3,9900,9,9900,15v,7,-6,13,-13,13l9812,28v-7,,-12,-6,-12,-13c9800,8,9805,3,9812,3xm9987,3r75,c10069,3,10075,9,10075,15v,7,-6,13,-13,13l9987,28v-7,,-12,-6,-12,-13c9975,9,9980,3,9987,3xm10162,3r75,c10244,3,10250,9,10250,16v,6,-6,12,-13,12l10162,28v-7,,-12,-6,-12,-12c10150,9,10155,3,10162,3xm10337,3r75,c10419,3,10425,9,10425,16v,6,-6,12,-13,12l10337,28v-7,,-12,-6,-12,-12c10325,9,10330,3,10337,3xm10512,3r75,c10594,3,10600,9,10600,16v,7,-6,12,-13,12l10512,28v-7,,-12,-5,-12,-12c10500,9,10505,3,10512,3xm10687,3r75,c10769,3,10775,9,10775,16v,7,-6,12,-13,12l10687,28v-7,,-12,-5,-12,-12c10675,9,10680,3,10687,3xm10862,3r75,c10944,3,10950,9,10950,16v,7,-6,12,-13,12l10862,28v-7,,-12,-5,-12,-12c10850,9,10855,3,10862,3xm11037,3r75,c11119,3,11125,9,11125,16v,7,-6,12,-13,12l11037,28v-7,,-12,-5,-12,-12c11025,9,11030,3,11037,3xm11212,3r75,c11294,3,11300,9,11300,16v,7,-6,12,-13,12l11212,28v-7,,-12,-5,-12,-12c11200,9,11205,3,11212,3xm11387,3r75,c11469,3,11475,9,11475,16v,7,-6,12,-13,12l11387,28v-7,,-12,-5,-12,-12c11375,9,11380,3,11387,3xm11562,3r75,1c11644,4,11650,9,11650,16v,7,-6,13,-13,13l11562,28v-7,,-12,-5,-12,-12c11550,9,11555,3,11562,3xm11737,4r75,c11819,4,11825,9,11825,16v,7,-6,13,-13,13l11737,29v-7,,-12,-6,-12,-13c11725,9,11730,4,11737,4xm11912,4r75,c11994,4,12000,9,12000,16v,7,-6,13,-13,13l11912,29v-7,,-12,-6,-12,-13c11900,9,11905,4,11912,4xm12087,4r75,c12169,4,12175,9,12175,16v,7,-6,13,-13,13l12087,29v-7,,-12,-6,-12,-13c12075,9,12080,4,12087,4xm12262,4r75,c12344,4,12350,9,12350,16v,7,-6,13,-13,13l12262,29v-7,,-12,-6,-12,-13c12250,9,12255,4,12262,4xm12437,4r50,c12494,4,12500,9,12500,16v,7,-6,13,-13,13l12437,29v-7,,-12,-6,-12,-13c12425,9,12430,4,12437,4xe" fillcolor="black" strokeweight=".05pt">
                  <v:stroke joinstyle="bevel"/>
                  <v:path arrowok="t" o:connecttype="custom" o:connectlocs="42815,0;100054,0;143097,2628;180188,5474;203084,5474;240403,2628;283218,0;363353,0;420591,0;463635,2847;500726,5474;523621,5474;560941,2847;603756,219;683890,219;741129,219;784173,2847;821264,5693;844159,5693;881479,2847;924294,219;1004428,219;1061667,219;1104711,3066;1141802,5693;1164697,5693;1202017,3066;1244832,219;1324966,438;1382205,438;1425249,3066;1462339,5912;1485235,5912;1522555,3066;1565369,438;1645504,438;1702743,438;1745786,3284;1782877,5912;1805773,5912;1843093,3284;1885907,438;1966042,438;2023281,657;2066324,3284;2103415,6131;2126311,6131;2163630,3284;2206445,657;2286580,657;2343818,657;2386862,3503;2423953,6131;2446848,6131;2484168,3503;2526983,657;2607117,657;2664356,876;2707400,3503;2744491,6350;2767386,6350;2804706,3503;2847521,876" o:connectangles="0,0,0,0,0,0,0,0,0,0,0,0,0,0,0,0,0,0,0,0,0,0,0,0,0,0,0,0,0,0,0,0,0,0,0,0,0,0,0,0,0,0,0,0,0,0,0,0,0,0,0,0,0,0,0,0,0,0,0,0,0,0,0"/>
                  <o:lock v:ext="edit" verticies="t"/>
                </v:shape>
                <v:shape id="Freeform 93" o:spid="_x0000_s1117" style="position:absolute;left:25965;top:23412;width:1784;height:57;visibility:visible;mso-wrap-style:square;v-text-anchor:top" coordsize="15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" path="m25,l175,v14,,25,12,25,25c200,39,189,50,175,50l25,50c11,50,,39,,25,,12,11,,25,xm375,l525,v14,,25,12,25,25c550,39,539,50,525,50r-150,c361,50,350,39,350,25,350,12,361,,375,xm725,l875,v14,,25,12,25,25c900,39,889,50,875,50r-150,c711,50,700,39,700,25,700,12,711,,725,xm1075,r150,c1239,,1250,12,1250,25v,14,-11,25,-25,25l1075,50v-14,,-25,-11,-25,-25c1050,12,1061,,1075,xm1425,r108,c1547,,1558,12,1558,25v,14,-11,25,-25,25l1425,50v-14,,-25,-11,-25,-25c1400,12,1411,,1425,xe" fillcolor="black" strokeweight=".05pt">
                  <v:stroke joinstyle="bevel"/>
                  <v:path arrowok="t" o:connecttype="custom" o:connectlocs="2863,0;20042,0;22906,2858;20042,5715;2863,5715;0,2858;2863,0;42948,0;60127,0;62991,2858;60127,5715;42948,5715;40085,2858;42948,0;83033,0;100212,0;103075,2858;100212,5715;83033,5715;80170,2858;83033,0;123118,0;140297,0;143160,2858;140297,5715;123118,5715;120255,2858;123118,0;163203,0;175572,0;178435,2858;175572,5715;163203,5715;160340,2858;163203,0" o:connectangles="0,0,0,0,0,0,0,0,0,0,0,0,0,0,0,0,0,0,0,0,0,0,0,0,0,0,0,0,0,0,0,0,0,0,0"/>
                  <o:lock v:ext="edit" verticies="t"/>
                </v:shape>
                <v:shape id="Freeform 94" o:spid="_x0000_s1118" style="position:absolute;left:27692;top:14408;width:57;height:9061;visibility:visible;mso-wrap-style:square;v-text-anchor:top" coordsize="50,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" path="m,7875l,7725v,-13,12,-25,25,-25c39,7700,50,7712,50,7725r,150c50,7889,39,7900,25,7900,12,7900,,7889,,7875xm,7525l,7375v,-13,12,-25,25,-25c39,7350,50,7362,50,7375r,150c50,7539,39,7550,25,7550,12,7550,,7539,,7525xm,7175l,7025v,-13,12,-25,25,-25c39,7000,50,7012,50,7025r,150c50,7189,39,7200,25,7200,12,7200,,7189,,7175xm,6825l,6675v,-13,12,-25,25,-25c39,6650,50,6662,50,6675r,150c50,6839,39,6850,25,6850,12,6850,,6839,,6825xm,6475l,6325v,-13,12,-25,25,-25c39,6300,50,6312,50,6325r,150c50,6489,39,6500,25,6500,12,6500,,6489,,6475xm,6125l,5975v,-13,12,-25,25,-25c39,5950,50,5962,50,5975r,150c50,6139,39,6150,25,6150,12,6150,,6139,,6125xm,5775l,5625v,-13,12,-25,25,-25c39,5600,50,5612,50,5625r,150c50,5789,39,5800,25,5800,12,5800,,5789,,5775xm,5425l,5275v,-13,12,-25,25,-25c39,5250,50,5262,50,5275r,150c50,5439,39,5450,25,5450,12,5450,,5439,,5425xm,5075l,4925v,-13,12,-25,25,-25c39,4900,50,4912,50,4925r,150c50,5089,39,5100,25,5100,12,5100,,5089,,5075xm,4725l,4575v,-13,12,-25,25,-25c39,4550,50,4562,50,4575r,150c50,4739,39,4750,25,4750,12,4750,,4739,,4725xm,4375l,4225v,-13,12,-25,25,-25c39,4200,50,4212,50,4225r,150c50,4389,39,4400,25,4400,12,4400,,4389,,4375xm,4025l,3875v,-13,12,-25,25,-25c39,3850,50,3862,50,3875r,150c50,4039,39,4050,25,4050,12,4050,,4039,,4025xm,3675l,3525v,-13,12,-25,25,-25c39,3500,50,3512,50,3525r,150c50,3689,39,3700,25,3700,12,3700,,3689,,3675xm,3325l,3175v,-13,12,-25,25,-25c39,3150,50,3162,50,3175r,150c50,3339,39,3350,25,3350,12,3350,,3339,,3325xm,2975l,2825v,-13,12,-25,25,-25c39,2800,50,2812,50,2825r,150c50,2989,39,3000,25,3000,12,3000,,2989,,2975xm,2625l,2475v,-13,12,-25,25,-25c39,2450,50,2462,50,2475r,150c50,2639,39,2650,25,2650,12,2650,,2639,,2625xm,2275l,2125v,-13,12,-25,25,-25c39,2100,50,2112,50,2125r,150c50,2289,39,2300,25,2300,12,2300,,2289,,2275xm,1925l,1775v,-13,12,-25,25,-25c39,1750,50,1762,50,1775r,150c50,1939,39,1950,25,1950,12,1950,,1939,,1925xm,1575l,1425v,-13,12,-25,25,-25c39,1400,50,1412,50,1425r,150c50,1589,39,1600,25,1600,12,1600,,1589,,1575xm,1225l,1075v,-13,12,-25,25,-25c39,1050,50,1062,50,1075r,150c50,1239,39,1250,25,1250,12,1250,,1239,,1225xm,875l,725c,712,12,700,25,700v14,,25,12,25,25l50,875v,14,-11,25,-25,25c12,900,,889,,875xm,525l,375c,362,12,350,25,350v14,,25,12,25,25l50,525v,14,-11,25,-25,25c12,550,,539,,525xm,175l,25c,12,12,,25,,39,,50,12,50,25r,150c50,189,39,200,25,200,12,200,,189,,175xe" fillcolor="black" strokeweight=".05pt">
                  <v:stroke joinstyle="bevel"/>
                  <v:path arrowok="t" o:connecttype="custom" o:connectlocs="2858,883205;2858,906145;0,845927;5715,863132;0,822986;5715,805781;0,822986;2858,762768;2858,785708;0,725490;5715,742695;0,702549;5715,685344;0,702549;2858,642331;2858,665271;0,605053;5715,622258;0,582112;5715,564907;0,582112;2858,521894;2858,544834;0,484616;5715,501821;0,461675;5715,444470;0,461675;2858,401457;2858,424397;0,364179;5715,381384;0,341238;5715,324033;0,341238;2858,281020;2858,303960;0,243742;5715,260947;0,220801;5715,203596;0,220801;2858,160583;2858,183523;0,123305;5715,140510;0,100364;5715,83159;0,100364;2858,40146;2858,63086;0,2868;5715,20073" o:connectangles="0,0,0,0,0,0,0,0,0,0,0,0,0,0,0,0,0,0,0,0,0,0,0,0,0,0,0,0,0,0,0,0,0,0,0,0,0,0,0,0,0,0,0,0,0,0,0,0,0,0,0,0,0"/>
                  <o:lock v:ext="edit" verticies="t"/>
                </v:shape>
                <v:shape id="Freeform 95" o:spid="_x0000_s1119" style="position:absolute;left:27679;top:13950;width:11729;height:762;visibility:visible;mso-wrap-style:square;v-text-anchor:top" coordsize="51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" path="m17,150r100,c126,150,134,158,134,167v,9,-8,17,-17,17l17,184c8,184,,176,,167v,-9,8,-17,17,-17xm250,150r100,c360,150,367,158,367,167v,9,-7,17,-17,17l250,184v-9,,-16,-8,-16,-17c234,158,241,150,250,150xm484,150r100,c593,150,600,158,600,167v,9,-7,17,-16,17l484,184v-10,,-17,-8,-17,-17c467,158,474,150,484,150xm717,150r100,c826,150,834,158,834,167v,9,-8,17,-17,17l717,184v-9,,-17,-8,-17,-17c700,158,708,150,717,150xm950,150r100,c1060,150,1067,158,1067,167v,9,-7,17,-17,17l950,184v-9,,-16,-8,-16,-17c934,158,941,150,950,150xm1184,150r100,c1293,150,1300,158,1300,167v,9,-7,17,-16,17l1184,184v-10,,-17,-8,-17,-17c1167,158,1174,150,1184,150xm1417,150r100,c1526,150,1534,158,1534,167v,9,-8,17,-17,17l1417,184v-9,,-17,-8,-17,-17c1400,158,1408,150,1417,150xm1650,150r100,c1760,150,1767,158,1767,167v,9,-7,17,-17,17l1650,184v-9,,-16,-8,-16,-17c1634,158,1641,150,1650,150xm1884,150r100,c1993,150,2000,158,2000,167v,9,-7,17,-16,17l1884,184v-10,,-17,-8,-17,-17c1867,158,1874,150,1884,150xm2117,150r100,c2226,150,2234,158,2234,167v,9,-8,17,-17,17l2117,184v-9,,-17,-8,-17,-17c2100,158,2108,150,2117,150xm2350,150r100,c2460,150,2467,158,2467,167v,9,-7,17,-17,17l2350,184v-9,,-16,-8,-16,-17c2334,158,2341,150,2350,150xm2584,150r100,c2693,150,2700,158,2700,167v,9,-7,17,-16,17l2584,184v-10,,-17,-8,-17,-17c2567,158,2574,150,2584,150xm2817,150r100,c2926,150,2934,158,2934,167v,9,-8,17,-17,17l2817,184v-9,,-17,-8,-17,-17c2800,158,2808,150,2817,150xm3050,150r100,c3160,150,3167,158,3167,167v,9,-7,17,-17,17l3050,184v-9,,-16,-8,-16,-17c3034,158,3041,150,3050,150xm3284,150r100,c3393,150,3400,158,3400,167v,9,-7,17,-16,17l3284,184v-10,,-17,-8,-17,-17c3267,158,3274,150,3284,150xm3517,150r100,c3626,150,3634,158,3634,167v,9,-8,17,-17,17l3517,184v-9,,-17,-8,-17,-17c3500,158,3508,150,3517,150xm3750,150r100,c3860,150,3867,158,3867,167v,9,-7,17,-17,17l3750,184v-9,,-16,-8,-16,-17c3734,158,3741,150,3750,150xm3984,150r100,c4093,150,4100,158,4100,167v,9,-7,17,-16,17l3984,184v-10,,-17,-8,-17,-17c3967,158,3974,150,3984,150xm4217,150r100,c4326,150,4334,158,4334,167v,9,-8,17,-17,17l4217,184v-9,,-17,-8,-17,-17c4200,158,4208,150,4217,150xm4450,150r100,c4560,150,4567,158,4567,167v,9,-7,17,-17,17l4450,184v-9,,-16,-8,-16,-17c4434,158,4441,150,4450,150xm4684,150r100,c4793,150,4800,158,4800,167v,9,-7,17,-16,17l4684,184v-10,,-17,-8,-17,-17c4667,158,4674,150,4684,150xm4917,150r37,c4964,150,4971,158,4971,167v,9,-7,17,-17,17l4917,184v-9,,-17,-8,-17,-17c4900,158,4908,150,4917,150xm4921,r200,167l4921,334,4921,xe" fillcolor="black" strokeweight=".05pt">
                  <v:stroke joinstyle="bevel"/>
                  <v:path arrowok="t" o:connecttype="custom" o:connectlocs="30690,38100;0,38100;80159,34222;57257,41978;110849,34222;133752,41978;110849,34222;191008,38100;160319,38100;240478,34222;217575,41978;271167,34222;294070,41978;271167,34222;351327,38100;320637,38100;400796,34222;377894,41978;431486,34222;454389,41978;431486,34222;511645,38100;480956,38100;561115,34222;538212,41978;591805,34222;614707,41978;591805,34222;671964,38100;641274,38100;721434,34222;698531,41978;752123,34222;775026,41978;752123,34222;832283,38100;801593,38100;881752,34222;858850,41978;912442,34222;935344,41978;912442,34222;992601,38100;961912,38100;1042071,34222;1019168,41978;1072760,34222;1095663,41978;1072760,34222;1138491,38100;1122230,38100;1172845,38100" o:connectangles="0,0,0,0,0,0,0,0,0,0,0,0,0,0,0,0,0,0,0,0,0,0,0,0,0,0,0,0,0,0,0,0,0,0,0,0,0,0,0,0,0,0,0,0,0,0,0,0,0,0,0,0"/>
                  <o:lock v:ext="edit" verticies="t"/>
                </v:shape>
                <v:group id="Group 96" o:spid="_x0000_s1120" style="position:absolute;left:469;top:34798;width:53645;height:3810" coordorigin="73,5480" coordsize="844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97" o:spid="_x0000_s1121" style="position:absolute;left:73;top:5480;width:844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" fillcolor="#0cf" stroked="f"/>
                  <v:rect id="Rectangle 98" o:spid="_x0000_s1122" style="position:absolute;left:73;top:5480;width:844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" filled="f" strokeweight=".45pt">
                    <v:stroke endcap="round"/>
                  </v:rect>
                </v:group>
                <v:rect id="Rectangle 99" o:spid="_x0000_s1123" style="position:absolute;left:16611;top:35185;width:445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2B2010" w:rsidRDefault="002B2010">
                        <w:r>
                          <w:rPr>
                            <w:rFonts w:ascii="Arial" w:hAnsi="Arial" w:cs="Arial"/>
                            <w:color w:val="000000"/>
                            <w:sz w:val="18"/>
                            <w:szCs w:val="18"/>
                            <w:lang w:val="en-US"/>
                          </w:rPr>
                          <w:t>Logistics</w:t>
                        </w:r>
                      </w:p>
                    </w:txbxContent>
                  </v:textbox>
                </v:rect>
                <v:rect id="Rectangle 100" o:spid="_x0000_s1124" style="position:absolute;left:20758;top:35185;width:273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 xml:space="preserve">, IT &amp; </w:t>
                        </w:r>
                      </w:p>
                    </w:txbxContent>
                  </v:textbox>
                </v:rect>
                <v:rect id="Rectangle 101" o:spid="_x0000_s1125" style="position:absolute;left:23615;top:35185;width:451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Customs</w:t>
                        </w:r>
                      </w:p>
                    </w:txbxContent>
                  </v:textbox>
                </v:rect>
                <v:rect id="Rectangle 102" o:spid="_x0000_s1126" style="position:absolute;left:28111;top:35185;width:737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 xml:space="preserve">project partner </w:t>
                        </w:r>
                      </w:p>
                    </w:txbxContent>
                  </v:textbox>
                </v:rect>
                <v:rect id="Rectangle 103" o:spid="_x0000_s1127" style="position:absolute;left:35261;top:35185;width:292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group</w:t>
                        </w:r>
                      </w:p>
                    </w:txbxContent>
                  </v:textbox>
                </v:rect>
                <v:rect id="Rectangle 104" o:spid="_x0000_s1128" style="position:absolute;left:1206;top:37103;width:438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Schiphol</w:t>
                        </w:r>
                      </w:p>
                    </w:txbxContent>
                  </v:textbox>
                </v:rect>
                <v:rect id="Rectangle 105" o:spid="_x0000_s1129" style="position:absolute;left:5295;top:37103;width:1430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 xml:space="preserve">, NV Regio Venlo, Portbase, </w:t>
                        </w:r>
                      </w:p>
                    </w:txbxContent>
                  </v:textbox>
                </v:rect>
                <v:rect id="Rectangle 106" o:spid="_x0000_s1130" style="position:absolute;left:18935;top:37103;width:53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Cargonaut</w:t>
                        </w:r>
                      </w:p>
                    </w:txbxContent>
                  </v:textbox>
                </v:rect>
                <v:rect id="Rectangle 107" o:spid="_x0000_s1131" style="position:absolute;left:23901;top:37103;width:667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2B2010" w:rsidRDefault="002B2010">
                        <w:r>
                          <w:rPr>
                            <w:rFonts w:ascii="Arial" w:hAnsi="Arial" w:cs="Arial"/>
                            <w:color w:val="000000"/>
                            <w:sz w:val="18"/>
                            <w:szCs w:val="18"/>
                            <w:lang w:val="en-US"/>
                          </w:rPr>
                          <w:t xml:space="preserve">, ACN, Dutch </w:t>
                        </w:r>
                      </w:p>
                    </w:txbxContent>
                  </v:textbox>
                </v:rect>
                <v:rect id="Rectangle 108" o:spid="_x0000_s1132" style="position:absolute;left:30429;top:37103;width:451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Customs</w:t>
                        </w:r>
                      </w:p>
                    </w:txbxContent>
                  </v:textbox>
                </v:rect>
                <v:rect id="Rectangle 109" o:spid="_x0000_s1133" style="position:absolute;left:34632;top:37103;width:337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2B2010" w:rsidRDefault="002B2010">
                        <w:r>
                          <w:rPr>
                            <w:rFonts w:ascii="Arial" w:hAnsi="Arial" w:cs="Arial"/>
                            <w:color w:val="000000"/>
                            <w:sz w:val="18"/>
                            <w:szCs w:val="18"/>
                            <w:lang w:val="en-US"/>
                          </w:rPr>
                          <w:t xml:space="preserve">, EVO, </w:t>
                        </w:r>
                      </w:p>
                    </w:txbxContent>
                  </v:textbox>
                </v:rect>
                <v:rect id="Rectangle 110" o:spid="_x0000_s1134" style="position:absolute;left:38074;top:37103;width:540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Frugiventa</w:t>
                        </w:r>
                      </w:p>
                    </w:txbxContent>
                  </v:textbox>
                </v:rect>
                <v:rect id="Rectangle 111" o:spid="_x0000_s1135" style="position:absolute;left:43103;top:37103;width:130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 xml:space="preserve">, + </w:t>
                        </w:r>
                      </w:p>
                    </w:txbxContent>
                  </v:textbox>
                </v:rect>
                <v:rect id="Rectangle 112" o:spid="_x0000_s1136" style="position:absolute;left:44621;top:37103;width:47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individual</w:t>
                        </w:r>
                      </w:p>
                    </w:txbxContent>
                  </v:textbox>
                </v:rect>
                <v:rect id="Rectangle 113" o:spid="_x0000_s1137" style="position:absolute;left:49345;top:37103;width:432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shippers</w:t>
                        </w:r>
                      </w:p>
                    </w:txbxContent>
                  </v:textbox>
                </v:rect>
                <v:group id="Group 114" o:spid="_x0000_s1138" style="position:absolute;left:13881;top:31680;width:1727;height:3029" coordorigin="2185,4989"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15" o:spid="_x0000_s1139" style="position:absolute;left:2185;top:4989;width:272;height:477;visibility:visible;mso-wrap-style:square;v-text-anchor:top"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" path="m,119r68,l68,477r136,l204,119r68,l136,,,119xe" fillcolor="aqua" stroked="f">
                    <v:path arrowok="t" o:connecttype="custom" o:connectlocs="0,119;68,119;68,477;204,477;204,119;272,119;136,0;0,119" o:connectangles="0,0,0,0,0,0,0,0"/>
                  </v:shape>
                  <v:shape id="Freeform 116" o:spid="_x0000_s1140" style="position:absolute;left:2185;top:4989;width:272;height:477;visibility:visible;mso-wrap-style:square;v-text-anchor:top"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" path="m,119r68,l68,477r136,l204,119r68,l136,,,119xe" filled="f" strokeweight=".45pt">
                    <v:stroke endcap="round"/>
                    <v:path arrowok="t" o:connecttype="custom" o:connectlocs="0,119;68,119;68,477;204,477;204,119;272,119;136,0;0,119" o:connectangles="0,0,0,0,0,0,0,0"/>
                  </v:shape>
                </v:group>
                <v:group id="Group 117" o:spid="_x0000_s1141" style="position:absolute;left:44164;top:30810;width:1727;height:3899" coordorigin="6954,4852" coordsize="27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18" o:spid="_x0000_s1142" style="position:absolute;left:6954;top:4852;width:272;height:614;visibility:visible;mso-wrap-style:square;v-text-anchor:top" coordsize="27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" path="m,154r69,l69,614r135,l204,154r68,l136,,,154xe" fillcolor="aqua" stroked="f">
                    <v:path arrowok="t" o:connecttype="custom" o:connectlocs="0,154;69,154;69,614;204,614;204,154;272,154;136,0;0,154" o:connectangles="0,0,0,0,0,0,0,0"/>
                  </v:shape>
                  <v:shape id="Freeform 119" o:spid="_x0000_s1143" style="position:absolute;left:6954;top:4852;width:272;height:614;visibility:visible;mso-wrap-style:square;v-text-anchor:top" coordsize="27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" path="m,154r69,l69,614r135,l204,154r68,l136,,,154xe" filled="f" strokeweight=".45pt">
                    <v:stroke endcap="round"/>
                    <v:path arrowok="t" o:connecttype="custom" o:connectlocs="0,154;69,154;69,614;204,614;204,154;272,154;136,0;0,154" o:connectangles="0,0,0,0,0,0,0,0"/>
                  </v:shape>
                </v:group>
                <v:group id="Group 120" o:spid="_x0000_s1144" style="position:absolute;top:6934;width:30353;height:24777" coordorigin="-1,1092" coordsize="47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oval id="Oval 121" o:spid="_x0000_s1145" style="position:absolute;left:3;top:1097;width:4772;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" fillcolor="#bbe0e3" strokeweight="0"/>
                  <v:shape id="Freeform 122" o:spid="_x0000_s1146" style="position:absolute;left:-1;top:1092;width:4780;height:3902;visibility:visible;mso-wrap-style:square;v-text-anchor:top" coordsize="26515,2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" path="m13888,62r-150,-3c13724,59,13713,47,13714,33v,-13,11,-24,25,-24l13889,12v14,,25,12,24,25c13913,51,13902,62,13888,62xm13538,55r-150,-3c13374,51,13363,40,13364,26v,-14,11,-25,25,-24l13539,5v14,,25,11,25,25c13563,44,13552,55,13538,55xm13189,50r-150,3c13025,54,13014,43,13014,29v-1,-14,10,-25,24,-26l13188,v14,,25,11,26,25c13214,39,13203,50,13189,50xm12839,58r-150,3c12675,61,12664,50,12664,36v-1,-14,10,-25,24,-25l12838,8v14,-1,25,10,26,24c12864,46,12853,57,12839,58xm12490,68r-149,10c12327,78,12315,68,12314,54v-1,-14,10,-25,24,-26l12487,18v14,,26,10,27,24c12515,56,12504,67,12490,68xm12141,90r-150,9c11978,100,11966,90,11965,76v-1,-14,10,-26,23,-27l12138,40v14,-1,26,10,27,23c12165,77,12155,89,12141,90xm11793,116r-149,16c11630,133,11618,123,11617,109v-2,-13,8,-26,22,-27l11788,66v14,-1,26,9,28,23c11817,102,11807,115,11793,116xm11445,152r-149,16c11282,169,11270,159,11268,145v-1,-14,9,-26,23,-27l11440,102v14,-1,26,9,27,23c11469,138,11459,151,11445,152xm11099,194r-149,22c10937,218,10924,208,10922,195v-2,-14,7,-27,21,-29l11092,145v13,-2,26,7,28,21c11122,179,11112,192,11099,194xm10752,245r-148,21c10590,268,10578,259,10576,245v-2,-14,7,-26,21,-28l10745,195v14,-2,27,8,29,21c10776,230,10766,243,10752,245xm10408,303r-147,27c10247,333,10234,324,10232,310v-3,-13,6,-26,20,-29l10399,253v14,-2,27,7,29,20c10431,287,10422,300,10408,303xm10064,367r-109,21l9918,396v-13,3,-27,-5,-30,-19c9885,364,9893,350,9907,347r38,-9l10055,318v14,-3,27,6,29,20c10087,351,10078,364,10064,367xm9723,441r-146,34c9564,478,9550,470,9547,456v-3,-13,6,-27,19,-30l9712,392v14,-3,27,6,30,19c9745,425,9737,438,9723,441xm9382,520r-54,13l9238,557v-13,4,-27,-4,-30,-17c9204,527,9212,513,9225,509r91,-25l9371,471v14,-3,27,6,30,19c9404,504,9396,517,9382,520xm9045,611r-144,39c8888,654,8874,646,8870,633v-4,-13,4,-27,18,-31l9032,562v13,-3,27,5,31,18c9067,593,9059,607,9045,611xm8709,704r-143,45c8553,754,8539,746,8535,733v-4,-13,3,-27,16,-31l8694,656v13,-4,27,3,31,16c8729,685,8722,699,8709,704xm8376,810r-143,46c8220,860,8206,853,8202,840v-5,-13,3,-27,16,-31l8361,763v13,-4,27,3,31,16c8396,792,8389,806,8376,810xm8045,920r-141,52c7891,977,7876,970,7872,957v-5,-13,2,-27,15,-32l8027,873v13,-5,28,2,32,15c8064,901,8057,915,8045,920xm7716,1041r-141,52c7562,1097,7548,1091,7543,1078v-5,-13,2,-27,15,-32l7699,994v13,-5,27,2,32,15c7736,1022,7729,1036,7716,1041xm7391,1167r-138,58c7240,1230,7225,1224,7220,1212v-5,-13,1,-28,13,-33l7372,1121v12,-5,27,1,32,14c7410,1147,7404,1162,7391,1167xm7068,1302r-109,46l6931,1361v-12,6,-27,,-33,-12c6892,1336,6897,1321,6910,1315r30,-14l7049,1256v12,-5,27,1,32,13c7087,1282,7081,1297,7068,1302xm6750,1446r-136,63c6602,1515,6587,1510,6581,1497v-6,-12,-1,-27,12,-33l6729,1400v12,-6,27,,33,12c6768,1425,6762,1440,6750,1446xm6433,1594r-27,13l6300,1662v-12,6,-27,1,-33,-11c6260,1639,6265,1624,6277,1617r108,-56l6412,1549v12,-6,27,-1,33,12c6451,1573,6445,1588,6433,1594xm6123,1754r-133,70c5978,1830,5963,1825,5956,1813v-6,-12,-1,-27,11,-34l6100,1710v12,-7,27,-2,34,10c6140,1733,6135,1748,6123,1754xm5815,1918r-130,75c5673,2000,5658,1996,5651,1984v-7,-12,-3,-27,9,-34l5790,1875v12,-7,27,-3,34,9c5831,1896,5827,1911,5815,1918xm5512,2093r-130,76c5370,2175,5355,2171,5348,2159v-7,-12,-3,-27,9,-34l5487,2050v12,-7,27,-3,34,9c5528,2071,5524,2086,5512,2093xm5214,2274r-126,81c5076,2363,5061,2359,5053,2348v-7,-12,-4,-27,8,-35l5187,2232v12,-7,27,-4,35,8c5229,2252,5226,2267,5214,2274xm4919,2463r-66,43l4796,2546v-12,8,-27,5,-35,-6c4753,2529,4756,2513,4767,2505r59,-42l4892,2421v12,-7,27,-4,35,8c4934,2440,4931,2456,4919,2463xm4632,2661r-122,87c4498,2756,4483,2753,4475,2742v-8,-12,-6,-27,6,-35l4603,2620v12,-8,27,-5,35,6c4646,2638,4643,2653,4632,2661xm4348,2864r-118,92c4219,2964,4203,2962,4194,2951v-8,-11,-6,-26,5,-35l4317,2824v11,-8,27,-6,35,4c4361,2839,4359,2855,4348,2864xm4072,3078r-119,92c3942,3179,3927,3177,3918,3166v-8,-11,-6,-27,4,-35l4041,3039v11,-9,27,-7,35,4c4084,3054,4083,3070,4072,3078xm3800,3298r-114,97c3676,3404,3660,3403,3651,3392v-9,-10,-8,-26,3,-35l3768,3260v11,-9,26,-8,35,2c3812,3273,3811,3289,3800,3298xm3534,3525r-56,48l3423,3624v-10,10,-25,9,-35,-1c3379,3613,3379,3597,3389,3588r56,-53l3502,3487v10,-9,26,-8,35,3c3546,3500,3545,3516,3534,3525xm3278,3761r-109,103c3159,3873,3143,3873,3133,3863v-9,-10,-9,-26,1,-35l3244,3725v10,-10,25,-9,35,1c3288,3736,3288,3752,3278,3761xm3026,4002r-105,108c2912,4120,2896,4120,2886,4111v-10,-10,-10,-26,-1,-36l2990,3967v9,-10,25,-10,35,c3035,3976,3035,3992,3026,4002xm2782,4254r-104,108c2669,4372,2653,4372,2643,4362v-10,-9,-10,-25,-1,-35l2747,4219v9,-10,25,-10,35,-1c2792,4228,2792,4244,2782,4254xm2547,4511r-98,113c2439,4634,2424,4636,2413,4626v-10,-9,-11,-24,-2,-35l2510,4478v9,-10,24,-11,35,-2c2555,4485,2556,4501,2547,4511xm2317,4775r-14,16l2224,4891v-8,11,-24,13,-35,4c2178,4887,2176,4871,2185,4860r80,-102l2279,4742v9,-11,25,-12,36,-3c2325,4749,2326,4764,2317,4775xm2100,5048r-92,118c1999,5177,1983,5179,1973,5170v-11,-8,-13,-24,-5,-35l2061,5017v9,-11,24,-13,35,-4c2107,5021,2109,5037,2100,5048xm1890,5326r-87,122c1795,5460,1780,5462,1768,5454v-11,-8,-14,-23,-6,-35l1849,5297v8,-11,24,-14,35,-6c1895,5299,1898,5315,1890,5326xm1688,5612r-47,65l1605,5735v-7,12,-23,15,-34,8c1559,5736,1555,5720,1563,5708r38,-59l1647,5583v8,-11,24,-14,35,-6c1693,5585,1696,5600,1688,5612xm1499,5904r-80,127c1412,6043,1396,6047,1384,6039v-11,-7,-15,-22,-7,-34l1456,5878v8,-12,23,-15,35,-8c1503,5877,1506,5893,1499,5904xm1316,6202r-72,131c1237,6345,1222,6349,1210,6342v-12,-6,-17,-21,-10,-34l1273,6177v6,-12,22,-16,34,-9c1319,6174,1323,6189,1316,6202xm1147,6508r-61,109l1076,6638v-6,13,-21,18,-34,12c1030,6644,1025,6629,1031,6616r11,-23l1103,6483v7,-12,22,-16,34,-9c1149,6480,1153,6495,1147,6508xm988,6818r-65,135c917,6966,902,6971,890,6965v-13,-6,-18,-21,-12,-34l943,6796v6,-12,21,-17,34,-11c989,6791,994,6806,988,6818xm838,7132r-57,139c775,7284,761,7290,748,7285v-13,-6,-19,-20,-14,-33l792,7113v5,-12,20,-18,33,-13c837,7105,843,7120,838,7132xm704,7456r-58,138c641,7607,626,7613,614,7608v-13,-6,-19,-20,-14,-33l658,7437v5,-13,20,-19,32,-14c703,7428,709,7443,704,7456xm580,7782r-49,141c526,7936,512,7943,499,7938v-13,-4,-20,-18,-15,-31l533,7765v5,-13,19,-20,32,-15c578,7754,585,7768,580,7782xm465,8112r-1,2l424,8255v-3,13,-17,21,-31,17c380,8268,372,8254,376,8241r41,-143l418,8095v4,-13,18,-19,32,-15c463,8085,469,8099,465,8112xm370,8447r-41,145c325,8605,312,8613,298,8609v-13,-4,-21,-18,-17,-31l322,8434v4,-14,17,-21,31,-18c366,8420,374,8434,370,8447xm281,8785r-26,112l248,8930v-3,14,-16,22,-29,20c205,8947,196,8934,199,8920r7,-34l233,8773v3,-13,16,-22,30,-18c276,8758,285,8771,281,8785xm208,9126r-7,37l182,9273v-2,14,-15,23,-29,20c140,9291,131,9278,133,9265r19,-112l159,9116v3,-13,16,-22,30,-19c202,9099,211,9113,208,9126xm150,9470r-21,148c127,9632,114,9641,101,9639v-14,-2,-24,-14,-22,-28l100,9463v2,-14,15,-24,28,-22c142,9443,152,9456,150,9470xm105,9816l88,9965v-1,14,-14,24,-27,22c47,9986,37,9973,38,9959l55,9810v1,-13,14,-23,27,-22c96,9790,106,9802,105,9816xm72,10164r-6,82l63,10312v-1,14,-12,25,-26,24c23,10336,12,10324,13,10310r3,-67l23,10160v1,-14,13,-24,26,-23c63,10138,73,10150,72,10164xm54,10512r-1,10l51,10661v,14,-11,25,-25,25c12,10686,1,10674,1,10661r2,-141l4,10510v1,-14,12,-25,26,-24c44,10487,55,10498,54,10512xm50,10861r2,150c53,11024,42,11036,28,11036v-14,,-25,-11,-26,-25l,10861v,-13,11,-25,25,-25c38,10836,50,10847,50,10861xm59,11210r7,142l66,11359v2,13,-9,26,-23,27c30,11387,18,11376,17,11363r-1,-8l10,11212v-1,-14,10,-26,23,-26c47,11185,59,11196,59,11210xm82,11558r5,68l96,11707v2,13,-8,26,-22,27c60,11736,48,11726,47,11712r-9,-82l32,11562v-1,-14,9,-26,23,-27c69,11534,81,11544,82,11558xm118,11905r21,148c141,12067,131,12080,118,12081v-14,2,-26,-7,-28,-21l69,11912v-2,-14,7,-27,21,-29c104,11881,116,11891,118,11905xm169,12250r26,148c197,12412,188,12425,174,12427v-13,2,-26,-7,-29,-21l120,12259v-2,-14,7,-27,20,-29c154,12227,167,12237,169,12250xm233,12593r22,109l264,12739v3,14,-5,27,-19,30c232,12773,218,12764,215,12751r-9,-40l184,12603v-3,-13,6,-26,20,-29c217,12571,230,12580,233,12593xm310,12934r7,31l349,13078v4,13,-4,27,-17,31c319,13112,305,13105,301,13091r-32,-115l261,12946v-3,-14,6,-27,19,-31c293,12912,307,12921,310,12934xm404,13270r41,144c448,13428,441,13442,427,13445v-13,4,-27,-4,-31,-17l356,13284v-4,-14,4,-27,17,-31c386,13249,400,13257,404,13270xm506,13603r49,142c560,13758,553,13772,540,13777v-13,4,-27,-3,-32,-16l459,13620v-5,-13,2,-28,15,-32c487,13583,501,13590,506,13603xm621,13934r22,61l675,14072v5,13,-1,28,-14,33c648,14110,634,14104,628,14091r-33,-79l574,13950v-5,-13,2,-27,15,-32c602,13914,617,13921,621,13934xm751,14257r58,138c814,14408,808,14423,795,14428v-12,5,-27,-1,-32,-13l705,14276v-5,-13,1,-27,14,-33c731,14238,746,14244,751,14257xm890,14577r65,135c961,14724,956,14739,944,14745v-13,6,-28,1,-34,-12l845,14598v-6,-12,-1,-27,11,-33c869,14559,884,14564,890,14577xm1042,14892r44,91l1110,15024v6,12,2,27,-10,34c1088,15065,1073,15060,1066,15048r-25,-44l997,14913v-6,-12,,-27,12,-33c1021,14874,1036,14879,1042,14892xm1207,15199r73,131c1286,15342,1282,15357,1270,15364v-12,7,-27,2,-34,-10l1163,15223v-7,-12,-2,-27,10,-34c1185,15182,1200,15187,1207,15199xm1378,15502r80,127c1466,15641,1462,15656,1450,15664v-11,7,-27,4,-34,-8l1336,15529v-7,-12,-4,-27,8,-35c1356,15487,1371,15491,1378,15502xm1565,15799r77,123l1644,15924v8,12,5,27,-6,35c1627,15967,1611,15965,1603,15953r-3,-4l1522,15825v-7,-11,-4,-27,8,-34c1542,15783,1557,15787,1565,15799xm1759,16088r87,122c1854,16221,1851,16237,1840,16245v-11,8,-27,5,-35,-6l1718,16117v-8,-12,-5,-27,6,-35c1736,16074,1751,16076,1759,16088xm1961,16372r92,118c2062,16501,2060,16517,2049,16525v-11,9,-26,7,-35,-4l1921,16403v-8,-11,-6,-26,5,-35c1936,16360,1952,16362,1961,16372xm2177,16647r93,118c2278,16776,2277,16792,2266,16800v-11,9,-27,7,-35,-4l2138,16678v-9,-11,-7,-26,4,-35c2153,16635,2169,16637,2177,16647xm2399,16917r98,113c2506,17040,2505,17056,2495,17065v-11,9,-26,8,-35,-2l2361,16950v-9,-11,-8,-27,2,-36c2374,16905,2389,16906,2399,16917xm2629,17180r43,50l2730,17289v9,10,9,26,-1,36c2719,17334,2703,17334,2694,17324r-60,-62l2591,17213v-9,-10,-8,-26,3,-35c2604,17169,2620,17170,2629,17180xm2869,17433r104,108c2982,17551,2982,17567,2972,17577v-10,9,-26,9,-35,-1l2833,17468v-10,-10,-10,-26,,-35c2843,17423,2859,17423,2869,17433xm3113,17682r109,103c3233,17794,3233,17810,3224,17820v-10,10,-26,11,-36,1l3079,17718v-10,-9,-11,-25,-1,-35c3087,17673,3103,17672,3113,17682xm3368,17922r109,103c3487,18034,3488,18050,3478,18060v-9,10,-25,10,-35,1l3334,17958v-10,-9,-11,-25,-1,-35c3342,17913,3358,17912,3368,17922xm3629,18154r114,97c3753,18260,3754,18276,3745,18286v-9,11,-24,12,-35,3l3596,18192v-10,-9,-12,-25,-3,-35c3602,18146,3618,18145,3629,18154xm3895,18381r21,18l4011,18473v11,9,13,24,5,35c4007,18519,3992,18521,3981,18513r-97,-76l3862,18419v-10,-9,-12,-25,-3,-35c3868,18373,3884,18372,3895,18381xm4169,18596r119,92c4299,18696,4301,18712,4292,18723v-8,11,-24,13,-35,4l4139,18635v-11,-8,-13,-24,-5,-35c4143,18589,4159,18587,4169,18596xm4447,18806r123,87c4581,18901,4584,18916,4576,18928v-8,11,-23,14,-35,6l4419,18847v-12,-8,-14,-23,-6,-35c4421,18801,4436,18798,4447,18806xm4734,19008r120,85l4855,19094v12,7,15,23,8,34c4855,19140,4840,19143,4828,19136r-3,-2l4705,19049v-12,-8,-14,-24,-6,-35c4707,19003,4722,19000,4734,19008xm5024,19202r126,81c5162,19290,5165,19305,5158,19317v-8,12,-23,15,-35,8l4997,19244v-12,-8,-15,-23,-8,-35c4997,19198,5012,19194,5024,19202xm5318,19390r35,22l5446,19466v12,7,16,23,10,35c5449,19513,5433,19517,5421,19510r-95,-55l5292,19432v-12,-7,-15,-22,-8,-34c5291,19386,5307,19383,5318,19390xm5619,19567r130,75c5761,19649,5765,19664,5758,19676v-7,12,-22,16,-34,9l5594,19610v-12,-7,-16,-22,-9,-34c5592,19564,5608,19560,5619,19567xm5923,19739r133,70c6068,19815,6073,19830,6066,19842v-6,13,-21,17,-33,11l5900,19784v-13,-7,-17,-22,-11,-34c5895,19738,5910,19733,5923,19739xm6233,19901r133,69c6378,19977,6383,19992,6377,20004v-7,12,-22,17,-34,11l6210,19945v-12,-6,-17,-21,-11,-33c6206,19899,6221,19895,6233,19901xm6545,20057r136,63c6694,20126,6699,20141,6693,20153v-6,13,-21,18,-33,12l6524,20102v-12,-6,-18,-21,-12,-33c6518,20056,6533,20051,6545,20057xm6862,20205r98,46l6998,20267v13,5,19,20,13,32c7006,20312,6991,20318,6979,20313r-40,-17l6841,20250v-12,-6,-18,-20,-12,-33c6835,20205,6850,20199,6862,20205xm7182,20344r139,57c7334,20407,7340,20421,7334,20434v-5,13,-20,19,-32,13l7163,20390v-13,-6,-19,-20,-13,-33c7155,20344,7170,20338,7182,20344xm7505,20478r25,10l7645,20531v13,5,19,19,15,32c7655,20576,7640,20582,7628,20578r-118,-43l7486,20524v-13,-5,-19,-19,-13,-32c7478,20479,7493,20473,7505,20478xm7832,20600r141,52c7986,20657,7993,20671,7988,20684v-5,13,-19,19,-32,15l7815,20647v-13,-5,-19,-19,-15,-32c7805,20602,7820,20595,7832,20600xm8161,20719r142,45c8317,20769,8324,20783,8320,20796v-5,13,-19,20,-32,16l8145,20766v-13,-4,-20,-18,-16,-31c8133,20722,8147,20714,8161,20719xm8494,20825r143,46c8650,20875,8657,20889,8653,20903v-4,13,-18,20,-32,16l8479,20873v-14,-4,-21,-18,-17,-31c8467,20828,8481,20821,8494,20825xm8828,20927r144,40c8986,20971,8993,20985,8990,20998v-4,13,-18,21,-31,17l8814,20975v-13,-3,-21,-17,-17,-30c8801,20931,8814,20924,8828,20927xm9165,21020r145,40c9323,21064,9331,21078,9327,21091v-4,13,-17,21,-31,17l9152,21068v-14,-3,-21,-17,-18,-30c9138,21024,9152,21017,9165,21020xm9503,21106r146,34c9663,21143,9671,21156,9668,21170v-3,13,-16,21,-30,18l9492,21155v-13,-4,-22,-17,-19,-30c9476,21111,9490,21103,9503,21106xm9844,21185r112,26l9990,21217v13,3,22,16,20,29c10007,21260,9994,21269,9980,21266r-36,-7l9833,21234v-14,-4,-22,-17,-19,-30c9817,21190,9831,21182,9844,21185xm10186,21254r148,27c10347,21284,10356,21297,10354,21311v-3,13,-16,22,-30,20l10177,21303v-14,-3,-23,-16,-20,-29c10160,21260,10173,21251,10186,21254xm10530,21318r65,12l10677,21342v14,2,23,15,21,29c10696,21384,10684,21394,10670,21392r-84,-12l10521,21367v-14,-2,-22,-15,-20,-29c10504,21325,10517,21316,10530,21318xm10875,21371r149,22c11037,21395,11047,21408,11045,21421v-2,14,-15,23,-29,21l10868,21421v-14,-2,-23,-15,-21,-29c10849,21379,10861,21369,10875,21371xm11221,21422r25,3l11370,21438v13,1,23,14,22,27c11390,21479,11378,21489,11364,21488r-126,-13l11214,21471v-13,-2,-23,-14,-21,-28c11195,21429,11208,21420,11221,21422xm11568,21459r150,15c11731,21475,11741,21488,11740,21501v-1,14,-14,24,-27,23l11563,21508v-13,-1,-23,-13,-22,-27c11542,21467,11555,21457,11568,21459xm11916,21494r149,9c12079,21504,12090,21516,12089,21530v-1,14,-13,24,-27,23l11913,21544v-14,-1,-25,-13,-24,-26c11890,21504,11902,21493,11916,21494xm12265,21516r150,9c12428,21526,12439,21538,12438,21551v-1,14,-13,25,-26,24l12262,21566v-14,-1,-24,-13,-24,-27c12239,21525,12251,21515,12265,21516xm12613,21536r150,3c12777,21539,12788,21551,12788,21564v-1,14,-12,25,-26,25l12612,21586v-14,-1,-24,-12,-24,-26c12588,21546,12599,21535,12613,21536xm12963,21543r150,3c13127,21546,13138,21558,13138,21572v-1,13,-12,24,-26,24l12962,21593v-14,,-25,-12,-24,-26c12938,21554,12949,21543,12963,21543xm13312,21548r150,-3c13476,21544,13487,21555,13488,21569v,14,-11,25,-25,26l13313,21598v-14,,-25,-11,-25,-25c13287,21560,13298,21548,13312,21548xm13662,21541r150,-3c13826,21537,13837,21548,13838,21562v,14,-11,25,-25,26l13663,21591v-14,,-25,-11,-25,-25c13637,21552,13648,21541,13662,21541xm14011,21530r150,-9c14174,21520,14186,21531,14187,21545v1,13,-10,25,-23,26l14014,21580v-14,1,-26,-9,-27,-23c13987,21543,13997,21531,14011,21530xm14360,21509r150,-9c14524,21499,14536,21509,14536,21523v1,14,-9,26,-23,27l14363,21559v-14,1,-25,-10,-26,-24c14336,21522,14346,21510,14360,21509xm14708,21483r149,-15c14871,21466,14883,21476,14885,21490v1,14,-9,26,-23,28l14713,21533v-13,1,-26,-9,-27,-22c14684,21497,14694,21485,14708,21483xm15056,21447r149,-15c15219,21430,15231,21440,15233,21454v1,14,-9,26,-22,28l15061,21497v-13,1,-26,-9,-27,-22c15033,21461,15043,21449,15056,21447xm15403,21406r148,-22c15565,21382,15577,21392,15579,21405v2,14,-7,27,-21,29l15410,21455v-14,2,-26,-7,-28,-21c15380,21420,15389,21408,15403,21406xm15749,21355r148,-21c15911,21332,15924,21341,15926,21355v2,13,-8,26,-21,28l15756,21405v-13,2,-26,-8,-28,-21c15726,21370,15735,21357,15749,21355xm16093,21298r148,-28c16254,21268,16267,21277,16270,21290v2,14,-7,27,-20,29l16102,21347v-13,3,-26,-6,-29,-20c16071,21314,16080,21300,16093,21298xm16437,21233r123,-23l16583,21205v14,-3,27,5,30,19c16616,21237,16608,21251,16595,21254r-25,6l16446,21283v-13,2,-26,-7,-29,-20c16415,21249,16424,21236,16437,21233xm16778,21160r146,-34c16938,21123,16951,21131,16954,21145v3,13,-5,27,-18,30l16789,21209v-13,3,-26,-6,-29,-19c16756,21176,16765,21163,16778,21160xm17119,21081r68,-16l17263,21044v14,-4,28,4,31,18c17298,21075,17290,21089,17277,21092r-78,22l17130,21130v-13,3,-26,-6,-30,-19c17097,21097,17106,21084,17119,21081xm17456,20991r145,-40c17614,20947,17628,20955,17632,20968v3,14,-5,28,-18,31l17470,21039v-14,4,-27,-4,-31,-17c17435,21008,17443,20995,17456,20991xm17794,20898r7,-2l17936,20853v13,-5,27,3,31,16c17971,20882,17964,20896,17951,20900r-137,44l17807,20946v-13,4,-27,-4,-31,-17c17773,20915,17780,20901,17794,20898xm18126,20792r143,-46c18282,20742,18296,20749,18300,20762v5,13,-3,27,-16,32l18141,20839v-13,4,-27,-3,-31,-16c18106,20810,18113,20796,18126,20792xm18458,20683r140,-52c18611,20626,18626,20633,18630,20646v5,13,-1,27,-14,32l18475,20730v-13,4,-27,-2,-32,-15c18438,20702,18445,20688,18458,20683xm18786,20562r141,-52c18940,20505,18954,20512,18959,20525v5,13,-2,27,-15,32l18803,20609v-13,4,-27,-2,-32,-15c18766,20581,18773,20567,18786,20562xm19111,20436r139,-58c19263,20373,19277,20379,19282,20392v6,12,,27,-13,32l19131,20482v-13,5,-28,-1,-33,-13c19093,20456,19099,20441,19111,20436xm19434,20301r122,-51l19571,20243v13,-6,28,,34,12c19611,20268,19605,20282,19593,20288r-18,9l19454,20347v-13,6,-28,,-33,-13c19416,20321,19422,20306,19434,20301xm19753,20158r135,-63c19901,20089,19916,20094,19922,20107v6,12,,27,-12,33l19774,20203v-13,6,-28,1,-33,-12c19735,20179,19740,20164,19753,20158xm20070,20010r39,-19l20202,19943v13,-7,28,-2,34,10c20243,19965,20238,19980,20226,19987r-96,50l20091,20055v-13,6,-28,,-33,-12c20052,20030,20057,20016,20070,20010xm20380,19850r133,-69c20525,19774,20540,19779,20547,19791v6,13,1,28,-11,34l20403,19894v-12,7,-27,2,-34,-10c20363,19872,20368,19856,20380,19850xm20688,19687r130,-75c20830,19605,20845,19609,20852,19621v7,12,3,27,-9,34l20713,19730v-12,7,-27,3,-34,-9c20672,19709,20676,19694,20688,19687xm20991,19511r130,-75c21133,19429,21148,19433,21155,19445v7,12,3,28,-9,35l21016,19555v-12,7,-27,3,-34,-9c20975,19534,20979,19518,20991,19511xm21289,19331r127,-81c21427,19242,21443,19246,21450,19257v8,12,4,28,-7,35l21316,19373v-11,7,-27,4,-34,-8c21274,19354,21278,19338,21289,19331xm21584,19142r77,-50l21708,19060v11,-8,27,-6,35,6c21751,19077,21748,19093,21737,19100r-49,35l21611,19184v-12,8,-27,4,-35,-7c21569,19165,21572,19149,21584,19142xm21872,18944r122,-86c22005,18850,22021,18853,22029,18864v8,11,5,27,-6,35l21900,18985v-11,8,-27,6,-35,-6c21858,18968,21860,18952,21872,18944xm22156,18743r119,-92c22286,18642,22301,18644,22310,18655v8,11,6,27,-5,35l22187,18782v-11,9,-27,7,-35,-4c22143,18767,22145,18751,22156,18743xm22433,18528r118,-92c22562,18428,22578,18430,22586,18441v9,11,7,26,-4,35l22463,18568v-11,8,-26,6,-35,-5c22420,18552,22422,18537,22433,18528xm22704,18309r114,-97c22829,18203,22844,18204,22853,18215v9,10,8,26,-2,35l22737,18347v-11,9,-27,8,-36,-2c22692,18334,22694,18318,22704,18309xm22970,18082r67,-57l23081,17983v10,-9,26,-9,36,1c23126,17994,23126,18010,23116,18019r-47,44l23003,18120v-11,9,-27,8,-36,-3c22958,18107,22960,18091,22970,18082xm23227,17846r109,-103c23346,17734,23362,17734,23372,17744v9,10,9,26,-1,36l23261,17882v-10,10,-26,9,-35,-1c23217,17871,23217,17855,23227,17846xm23480,17606r104,-108c23594,17488,23609,17488,23619,17497v10,10,11,26,1,36l23516,17640v-10,10,-26,11,-36,1c23471,17631,23470,17616,23480,17606xm23723,17354r104,-108c23837,17236,23853,17236,23862,17245v10,10,11,26,1,36l23759,17389v-10,10,-25,10,-35,c23714,17380,23713,17364,23723,17354xm23959,17097r98,-113c24066,16974,24082,16973,24093,16982v10,9,11,24,2,35l23996,17130v-9,10,-25,11,-35,2c23951,17123,23950,17107,23959,17097xm24189,16833r23,-26l24282,16718v9,-11,24,-13,35,-5c24328,16722,24330,16738,24321,16749r-72,91l24226,16866v-9,11,-24,12,-35,3c24181,16860,24180,16844,24189,16833xm24406,16561r93,-118c24507,16432,24523,16430,24534,16439v11,8,13,24,4,35l24445,16591v-8,11,-24,13,-35,5c24399,16587,24397,16571,24406,16561xm24617,16283r87,-122c24712,16149,24727,16147,24739,16155v11,8,14,23,6,35l24658,16312v-8,11,-23,14,-35,6c24612,16310,24609,16295,24617,16283xm24819,15997r54,-76l24902,15874v8,-11,23,-15,35,-8c24949,15874,24952,15889,24945,15901r-31,49l24860,16026v-8,12,-24,14,-35,6c24814,16024,24811,16009,24819,15997xm25009,15705r79,-127c25096,15566,25111,15563,25123,15570v12,7,15,23,8,34l25051,15731v-7,12,-23,16,-34,8c25005,15732,25001,15717,25009,15705xm25192,15408r72,-131c25271,15265,25286,15261,25298,15267v12,7,17,22,10,34l25235,15432v-6,12,-22,17,-34,10c25189,15435,25185,15420,25192,15408xm25361,15102r68,-121l25433,14972v6,-12,21,-18,34,-12c25479,14966,25484,14981,25478,14994r-6,12l25405,15126v-7,12,-22,17,-34,10c25359,15129,25355,15114,25361,15102xm25520,14792r66,-135c25592,14645,25607,14639,25619,14645v12,6,18,21,12,34l25565,14814v-6,12,-21,17,-33,11c25519,14819,25514,14804,25520,14792xm25671,14478r58,-139c25734,14327,25749,14320,25762,14326v12,5,18,20,13,32l25717,14497v-5,13,-19,19,-32,13c25672,14505,25666,14491,25671,14478xm25806,14155r57,-139c25868,14003,25883,13997,25896,14003v13,5,19,20,13,32l25852,14174v-6,13,-20,19,-33,13c25806,14182,25800,14167,25806,14155xm25930,13829r49,-142c25984,13674,25998,13668,26011,13672v13,5,20,19,15,32l25977,13846v-5,13,-19,20,-32,15c25932,13856,25925,13842,25930,13829xm26045,13499r5,-15l26086,13356v4,-13,18,-21,31,-17c26131,13343,26138,13356,26135,13370r-37,130l26092,13515v-4,13,-18,20,-31,15c26047,13526,26041,13512,26045,13499xm26141,13164r41,-145c26185,13006,26199,12998,26213,13002v13,4,21,18,17,31l26189,13177v-4,13,-18,21,-31,17c26145,13191,26137,13177,26141,13164xm26230,12826r30,-125l26264,12681v2,-14,16,-22,29,-20c26307,12664,26315,12677,26313,12691r-5,21l26279,12838v-4,13,-17,22,-31,18c26235,12853,26227,12840,26230,12826xm26303,12485r10,-50l26330,12338v2,-13,15,-23,29,-20c26373,12320,26382,12333,26379,12347r-17,98l26352,12495v-2,13,-16,22,-29,19c26309,12512,26301,12498,26303,12485xm26363,12142r21,-149c26386,11979,26398,11970,26412,11972v14,2,23,14,21,28l26412,12149v-1,13,-14,23,-28,21c26371,12168,26361,12155,26363,12142xm26408,11795r17,-149c26426,11633,26439,11623,26452,11624v14,2,24,14,23,28l26458,11801v-1,14,-14,23,-27,22c26417,11821,26407,11809,26408,11795xm26441,11448r8,-96l26451,11299v1,-14,12,-25,26,-24c26491,11276,26501,11287,26501,11301r-3,54l26491,11452v-1,13,-13,24,-27,23c26450,11474,26440,11462,26441,11448xm26460,11099r1,-23l26463,10950v,-14,12,-25,25,-25c26502,10926,26513,10937,26513,10951r-2,127l26510,11101v-1,14,-12,25,-26,24c26470,11125,26459,11113,26460,11099xm26465,10751r-3,-150c26462,10587,26473,10576,26487,10575v14,,25,11,25,25l26515,10750v,14,-11,25,-25,25c26476,10776,26465,10765,26465,10751xm26456,10402r-7,-150c26448,10238,26459,10226,26473,10226v13,-1,25,10,26,24l26505,10399v1,14,-10,26,-23,26c26468,10426,26456,10415,26456,10402xm26433,10053r-6,-81l26420,9905v-2,-14,8,-26,22,-28c26455,9876,26468,9885,26469,9899r8,69l26483,10049v1,14,-9,26,-23,27c26447,10077,26434,10067,26433,10053xm26398,9706r-1,-6l26377,9558v-2,-14,8,-26,21,-28c26412,9528,26425,9537,26427,9551r20,144l26447,9700v2,14,-8,26,-22,28c26412,9729,26399,9720,26398,9706xm26347,9361r-25,-148c26320,9200,26329,9187,26342,9184v14,-2,27,7,29,21l26397,9353v2,13,-7,26,-21,28c26363,9384,26350,9375,26347,9361xm26284,9018r-25,-122l26254,8872v-4,-14,5,-27,18,-31c26286,8838,26299,8847,26302,8860r6,27l26333,9008v3,13,-6,26,-20,29c26300,9040,26287,9031,26284,9018xm26207,8677r-10,-44l26169,8533v-4,-13,4,-27,17,-31c26199,8499,26213,8506,26217,8520r29,102l26256,8665v3,14,-5,27,-18,31c26224,8699,26211,8690,26207,8677xm26114,8341r-40,-145c26070,8183,26078,8169,26091,8166v13,-4,27,3,31,17l26162,8327v4,13,-3,27,-17,31c26132,8362,26118,8354,26114,8341xm26013,8007r-49,-141c25959,7853,25966,7839,25979,7834v13,-5,27,2,32,15l26060,7991v5,13,-2,27,-15,32c26032,8027,26018,8020,26013,8007xm25898,7677r-26,-74l25845,7538v-5,-13,1,-27,13,-32c25871,7500,25886,7506,25891,7519r28,68l25945,7661v4,13,-2,27,-16,31c25916,7697,25902,7690,25898,7677xm25768,7353r-57,-138c25705,7202,25711,7188,25724,7182v13,-5,28,1,33,14l25814,7334v6,13,,28,-13,33c25788,7372,25773,7366,25768,7353xm25630,7033r-65,-135c25559,6886,25564,6871,25577,6865v12,-6,27,-1,33,12l25675,7012v6,12,1,27,-11,33c25651,7051,25636,7046,25630,7033xm25478,6718r-50,-102l25411,6586v-7,-12,-2,-28,10,-34c25433,6545,25448,6549,25455,6561r18,33l25523,6697v6,12,1,27,-12,33c25499,6736,25484,6731,25478,6718xm25314,6411r-73,-131c25235,6268,25239,6252,25251,6246v12,-7,27,-3,34,9l25358,6387v7,12,2,27,-10,34c25336,6427,25321,6423,25314,6411xm25143,6107r-80,-127c25056,5968,25059,5953,25071,5946v12,-8,27,-4,35,7l25185,6080v8,12,4,28,-7,35c25166,6122,25150,6119,25143,6107xm24957,5811r-80,-127c24870,5672,24873,5657,24885,5649v12,-7,27,-4,34,8l24999,5784v7,12,4,27,-8,35c24980,5826,24964,5822,24957,5811xm24763,5521r-87,-122c24668,5387,24671,5372,24682,5364v12,-8,27,-6,35,6l24804,5492v8,12,5,27,-6,35c24786,5535,24771,5532,24763,5521xm24561,5235r-6,-9l24469,5118v-8,-11,-6,-27,5,-35c24484,5074,24500,5076,24509,5087r86,110l24602,5206v8,12,5,27,-6,35c24585,5249,24569,5246,24561,5235xm24346,4961r-93,-118c24244,4832,24246,4817,24257,4808v11,-8,27,-7,35,4l24385,4930v8,11,7,27,-4,35c24370,4974,24354,4972,24346,4961xm24125,4691r-99,-113c24017,4568,24018,4552,24029,4543v10,-9,26,-8,35,2l24162,4658v9,11,8,27,-2,36c24150,4703,24134,4702,24125,4691xm23895,4427r-52,-59l23794,4318v-9,-10,-9,-26,1,-36c23805,4273,23821,4273,23830,4283r51,53l23932,4395v9,10,8,26,-2,35c23920,4439,23904,4438,23895,4427xm23655,4174r-104,-108c23542,4056,23542,4040,23552,4031v10,-10,26,-10,35,l23691,4139v10,10,10,26,,36c23681,4184,23665,4184,23655,4174xm23411,3925r-109,-103c23292,3813,23291,3797,23301,3787v9,-10,25,-11,35,-1l23445,3889v10,9,11,25,2,35c23437,3934,23421,3934,23411,3925xm23156,3685r-109,-102c23037,3573,23036,3557,23046,3547v9,-10,25,-10,35,-1l23190,3649v10,9,11,25,1,35c23182,3694,23166,3695,23156,3685xm22896,3453r-114,-97c22772,3347,22770,3331,22779,3320v9,-10,25,-11,36,-3l22929,3415v10,9,11,25,2,35c22922,3461,22907,3462,22896,3453xm22630,3226r-31,-27l22514,3133v-11,-9,-13,-24,-5,-35c22518,3087,22533,3085,22544,3093r87,68l22662,3188v11,9,12,24,3,35c22656,3233,22640,3235,22630,3226xm22356,3010r-119,-92c22226,2910,22224,2894,22233,2883v8,-11,24,-13,35,-4l22386,2971v11,8,13,24,5,35c22382,3017,22367,3019,22356,3010xm22078,2799r-123,-86c21944,2705,21941,2689,21949,2678v8,-11,24,-14,35,-6l22107,2758v11,8,14,24,6,35c22105,2804,22089,2807,22078,2799xm21792,2597r-123,-86c21658,2503,21655,2488,21663,2476v8,-11,24,-14,35,-6l21821,2557v11,8,14,23,6,34c21819,2603,21803,2605,21792,2597xm21502,2403r-126,-81c21364,2315,21361,2300,21368,2288v8,-12,23,-15,35,-8l21529,2361v12,8,15,23,8,35c21529,2407,21514,2411,21502,2403xm21207,2215r-45,-29l21080,2138v-12,-7,-16,-22,-9,-34c21078,2092,21093,2088,21105,2095r84,48l21234,2172v12,8,15,23,8,35c21234,2219,21219,2222,21207,2215xm20907,2038r-130,-75c20765,1956,20761,1940,20768,1928v7,-12,22,-16,34,-9l20932,1994v12,7,16,23,9,35c20934,2041,20919,2045,20907,2038xm20604,1865r-133,-70c20459,1789,20454,1774,20460,1762v7,-13,22,-17,34,-11l20627,1820v12,7,17,22,11,34c20631,1866,20616,1871,20604,1865xm20293,1703r-133,-69c20148,1627,20143,1612,20150,1600v6,-12,21,-17,34,-11l20317,1659v12,6,17,21,10,33c20321,1705,20306,1709,20293,1703xm19981,1547r-135,-64c19833,1477,19828,1463,19834,1450v5,-12,20,-18,33,-12l20003,1502v12,5,17,20,12,33c20009,1547,19994,1553,19981,1547xm19664,1398r-109,-51l19529,1336v-13,-5,-19,-20,-13,-32c19521,1291,19536,1285,19548,1290r28,12l19686,1353v12,6,18,21,12,33c19692,1399,19677,1404,19664,1398xm19344,1259r-138,-57c19193,1196,19187,1182,19193,1169v5,-13,20,-19,32,-14l19364,1213v12,6,19,20,13,33c19372,1259,19357,1265,19344,1259xm19021,1125r-36,-15l18882,1072v-13,-5,-19,-20,-15,-32c18872,1027,18887,1020,18900,1025r105,38l19041,1078v12,6,18,20,13,33c19049,1124,19034,1130,19021,1125xm18695,1003r-141,-52c18541,946,18534,932,18539,919v5,-13,19,-20,32,-15l18712,956v13,4,20,19,15,32c18722,1001,18708,1007,18695,1003xm18367,883r-143,-45c18211,833,18203,819,18208,806v4,-13,18,-20,31,-16l18382,836v13,4,20,18,16,31c18394,880,18380,888,18367,883xm18033,777r-142,-46c17877,727,17870,713,17874,699v5,-13,19,-20,32,-16l18049,729v13,4,20,18,16,31c18061,774,18047,781,18033,777xm17700,674r-145,-40c17542,631,17534,617,17538,604v3,-14,17,-22,31,-18l17713,626v13,4,21,17,18,31c17727,670,17713,678,17700,674xm17362,581r-144,-40c17205,538,17197,524,17200,511v4,-14,18,-22,31,-18l17376,533v13,4,21,17,17,31c17390,577,17376,585,17362,581xm17024,495r-146,-34c16865,458,16856,445,16859,431v4,-13,17,-22,30,-19l17036,446v13,3,21,17,18,30c17051,490,17038,498,17024,495xm16683,416r-124,-29l16538,383v-13,-2,-22,-15,-20,-29c16521,341,16534,332,16547,334r24,5l16695,367v13,3,21,17,18,30c16710,411,16697,419,16683,416xm16341,347r-147,-28c16180,316,16172,303,16174,290v3,-14,16,-23,29,-20l16351,297v13,3,22,16,20,30c16368,340,16355,349,16341,347xm15997,282r-77,-14l15851,257v-14,-2,-24,-14,-22,-28c15831,215,15844,206,15858,208r71,10l16007,233v13,2,22,16,20,29c16024,276,16011,285,15997,282xm15653,229r-149,-22c15491,205,15481,192,15483,179v2,-14,15,-24,28,-22l15660,179v14,2,23,15,21,28c15679,221,15666,231,15653,229xm15306,178r-37,-5l15158,161v-13,-1,-23,-13,-22,-27c15137,120,15150,110,15163,112r114,11l15314,129v13,2,23,14,21,28c15333,171,15320,180,15306,178xm14959,141r-149,-16c14796,124,14786,112,14788,98v1,-14,14,-24,27,-22l14965,91v13,1,23,14,22,27c14985,132,14973,142,14959,141xm14611,105r-3,-1l14463,95v-14,,-25,-12,-24,-26c14440,55,14452,45,14466,45r147,10l14616,55v14,1,24,14,23,27c14637,96,14625,106,14611,105xm14263,83r-150,-9c14099,73,14089,61,14090,47v1,-13,13,-24,26,-23l14266,33v14,1,24,13,23,27c14289,73,14277,84,14263,83xe" fillcolor="black" strokeweight=".05pt">
                    <v:stroke joinstyle="bevel"/>
                    <v:path arrowok="t" o:connecttype="custom" o:connectlocs="2314,1;2031,26;1814,66;1605,117;1450,166;1186,270;1050,340;813,496;685,596;476,788;378,906;224,1144;143,1285;67,1526;23,1738;0,1926;7,2101;42,2275;122,2542;188,2711;282,2854;426,3062;607,3238;767,3383;906,3469;1150,3614;1289,3678;1557,3771;1713,3813;1960,3861;2174,3894;2427,3892;2589,3886;2840,3867;3086,3809;3293,3748;3445,3692;3674,3586;3837,3499;4065,3331;4193,3231;4377,3020;4491,2882;4572,2728;4683,2501;4732,2323;4768,2051;4772,1847;4754,1663;4716,1504;4620,1271;4526,1075;4428,946;4246,728;4080,583;3912,446;3769,368;3524,233;3376,178;3106,89;2946,63;2697,25" o:connectangles="0,0,0,0,0,0,0,0,0,0,0,0,0,0,0,0,0,0,0,0,0,0,0,0,0,0,0,0,0,0,0,0,0,0,0,0,0,0,0,0,0,0,0,0,0,0,0,0,0,0,0,0,0,0,0,0,0,0,0,0,0,0"/>
                    <o:lock v:ext="edit" verticies="t"/>
                  </v:shape>
                </v:group>
                <v:group id="Group 123" o:spid="_x0000_s1147" style="position:absolute;left:35261;top:8674;width:19533;height:22161" coordorigin="5552,1366" coordsize="3076,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oval id="Oval 124" o:spid="_x0000_s1148" style="position:absolute;left:5556;top:1371;width:306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" fillcolor="#9c0" strokeweight="0"/>
                  <v:shape id="Freeform 125" o:spid="_x0000_s1149" style="position:absolute;left:5552;top:1366;width:3076;height:3490;visibility:visible;mso-wrap-style:square;v-text-anchor:top" coordsize="8533,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" path="m4460,31r-75,-2c4378,29,4373,23,4373,16v,-7,6,-12,13,-12l4461,6v7,,12,6,12,13c4473,26,4467,31,4460,31xm4285,26r-19,-1l4211,27v-7,,-13,-5,-13,-12c4198,8,4203,2,4210,2l4267,r19,1c4293,1,4298,7,4298,14v,7,-6,12,-13,12xm4111,30r-63,2l4037,33v-7,,-13,-5,-14,-12c4023,14,4028,8,4035,8r12,-1l4110,5v7,,13,5,13,12c4123,24,4118,30,4111,30xm3937,41r-75,7c3856,48,3849,43,3849,36v-1,-6,4,-12,11,-13l3935,16v7,,13,5,14,12c3949,35,3944,41,3937,41xm3764,60r-74,11c3683,72,3677,67,3676,60v-1,-7,3,-13,10,-14l3760,36v7,-1,14,3,15,10c3776,53,3771,59,3764,60xm3592,87r-74,15c3511,103,3505,99,3503,92v-1,-7,3,-14,10,-15l3587,62v7,-1,13,3,14,10c3603,79,3598,85,3592,87xm3420,121r-9,2l3348,140v-6,2,-13,-2,-15,-9c3331,124,3335,117,3342,116r64,-17l3415,97v7,-1,14,3,15,10c3431,113,3427,120,3420,121xm3251,165r-45,12l3180,185v-7,2,-14,-1,-16,-8c3162,171,3166,164,3172,162r28,-9l3245,141v7,-2,14,2,15,9c3262,156,3258,163,3251,165xm3085,216r-72,23c3007,241,3000,237,2998,231v-2,-7,1,-14,8,-16l3077,192v7,-2,14,2,16,8c3095,207,3091,214,3085,216xm2921,274r-70,27c2844,303,2837,300,2834,294v-2,-7,1,-14,8,-16l2912,251v6,-3,13,,16,7c2930,264,2927,272,2921,274xm2759,339r-69,31c2684,373,2677,370,2674,363v-3,-6,,-13,6,-16l2749,316v6,-2,13,,16,7c2768,329,2765,336,2759,339xm2600,411r-67,34c2527,448,2520,446,2517,440v-4,-6,-1,-14,5,-17l2589,389v6,-3,13,-1,17,5c2609,400,2606,408,2600,411xm2444,491r-16,8l2380,527v-6,4,-14,2,-18,-4c2359,517,2361,509,2367,506r49,-29l2433,469v6,-4,14,-1,17,5c2453,480,2450,488,2444,491xm2293,577r-48,28l2229,615v-6,4,-13,3,-17,-3c2208,606,2210,598,2216,595r16,-11l2280,556v6,-4,14,-2,18,4c2301,566,2299,574,2293,577xm2145,670r-62,41c2077,715,2069,713,2065,708v-3,-6,-2,-14,4,-18l2132,649v6,-4,13,-2,17,4c2153,659,2151,666,2145,670xm2002,769r-61,44c1935,817,1928,816,1924,810v-5,-6,-3,-13,2,-17l1987,749v6,-5,13,-3,17,2c2009,757,2007,765,2002,769xm1862,873r-59,47c1798,924,1790,923,1786,918v-4,-5,-4,-13,2,-18l1846,853v6,-4,13,-3,18,2c1868,861,1867,869,1862,873xm1726,982r-56,50c1665,1037,1657,1036,1653,1031v-5,-5,-5,-13,1,-17l1710,964v5,-5,13,-4,17,1c1732,970,1731,978,1726,982xm1595,1099r-26,24l1541,1150v-5,4,-13,4,-17,-1c1519,1145,1519,1137,1524,1132r28,-28l1579,1080v5,-4,13,-4,18,1c1601,1086,1601,1094,1595,1099xm1470,1220r-54,52c1411,1277,1403,1277,1399,1272v-5,-5,-5,-13,,-18l1452,1202v5,-5,13,-5,18,c1475,1207,1475,1215,1470,1220xm1349,1345r-51,55c1293,1405,1285,1405,1280,1401v-5,-5,-5,-13,-1,-18l1330,1328v5,-5,13,-5,18,-1c1353,1332,1353,1340,1349,1345xm1232,1475r-48,57c1179,1537,1171,1538,1166,1534v-5,-5,-6,-13,-1,-18l1213,1459v4,-6,12,-6,18,-2c1236,1462,1237,1469,1232,1475xm1120,1608r-45,60c1070,1674,1063,1675,1057,1670v-5,-4,-6,-12,-2,-17l1100,1593v4,-5,12,-6,18,-2c1123,1595,1124,1603,1120,1608xm1014,1748r-20,26l970,1808v-4,5,-11,7,-17,3c947,1807,946,1799,950,1794r24,-35l994,1732v4,-5,12,-6,18,-2c1017,1734,1018,1742,1014,1748xm913,1890r-43,62c867,1957,859,1959,853,1955v-6,-4,-7,-12,-3,-18l893,1876v4,-6,11,-7,17,-3c916,1876,917,1884,913,1890xm817,2036r-39,63c774,2105,766,2107,760,2103v-6,-4,-7,-11,-4,-17l796,2022v4,-6,12,-7,17,-4c819,2022,821,2030,817,2036xm726,2184r-36,66c686,2256,678,2258,672,2254v-6,-3,-8,-11,-4,-17l705,2172v3,-6,11,-8,17,-5c728,2171,730,2178,726,2184xm640,2337r-1,2l607,2403v-4,6,-11,9,-17,6c584,2405,581,2398,584,2392r33,-65l618,2324v4,-6,12,-8,18,-4c642,2323,644,2331,640,2337xm561,2492r-24,49l529,2559v-3,6,-11,9,-17,6c506,2562,503,2555,506,2549r9,-20l539,2481v3,-6,11,-9,17,-6c562,2479,564,2486,561,2492xm487,2650r-31,68c454,2725,446,2728,440,2725v-6,-3,-9,-11,-6,-17l465,2640v2,-6,10,-9,16,-6c487,2636,490,2644,487,2650xm418,2810r-28,70c388,2886,380,2889,374,2887v-6,-3,-9,-10,-7,-16l395,2801v3,-6,10,-10,16,-7c418,2797,421,2804,418,2810xm354,2972r-25,71c327,3050,320,3053,313,3051v-6,-2,-9,-9,-7,-16l330,2964v3,-6,10,-10,16,-7c353,2959,356,2966,354,2972xm297,3138r-15,41l273,3209v-2,6,-8,10,-15,8c251,3215,248,3208,250,3201r9,-30l273,3130v2,-7,9,-10,16,-8c295,3124,299,3131,297,3138xm245,3304r-22,72c221,3383,214,3387,208,3385v-7,-2,-11,-9,-9,-16l221,3297v2,-6,9,-10,15,-8c243,3291,247,3298,245,3304xm198,3472r-18,73c178,3552,171,3556,165,3554v-7,-2,-11,-8,-10,-15l174,3466v1,-6,8,-11,15,-9c196,3459,200,3466,198,3472xm156,3642r-15,73c140,3722,133,3726,126,3725v-6,-2,-11,-8,-9,-15l132,3637v1,-7,8,-11,14,-10c153,3628,157,3635,156,3642xm121,3813r-10,50l107,3886v-1,7,-7,12,-14,11c86,3896,82,3889,83,3882r3,-24l97,3808v1,-7,8,-11,14,-10c118,3800,123,3806,121,3813xm92,3985r-12,74c79,4066,73,4071,66,4069v-7,-1,-12,-7,-11,-14l67,3981v1,-7,7,-11,14,-10c88,3972,93,3978,92,3985xm67,4158r-8,74c58,4239,52,4244,45,4243v-7,-1,-12,-7,-11,-14l42,4155v1,-7,7,-12,14,-11c63,4145,68,4151,67,4158xm48,4332r-1,8l42,4406v,7,-6,12,-13,11c22,4417,17,4411,17,4404r5,-66l23,4329v1,-7,7,-12,14,-11c43,4319,48,4325,48,4332xm36,4506r-6,74c30,4587,24,4593,17,4592v-7,,-12,-6,-11,-13l11,4504v,-7,6,-12,13,-12c31,4493,36,4499,36,4506xm28,4680r-2,75c26,4762,21,4767,14,4767v-7,,-13,-6,-13,-13l3,4679v,-7,6,-12,13,-12c23,4667,28,4673,28,4680xm25,4854r2,75c27,4936,22,4942,15,4942v-7,,-13,-5,-13,-12l,4855v,-7,6,-13,12,-13c19,4842,25,4847,25,4854xm29,5029r1,50l32,5104v,6,-5,12,-12,13c13,5117,7,5112,7,5105l5,5080,4,5030v,-7,5,-13,12,-13c23,5017,29,5022,29,5029xm39,5203r5,75c44,5285,39,5291,32,5291v-7,1,-13,-4,-13,-11l14,5205v-1,-7,4,-13,11,-13c32,5191,38,5196,39,5203xm53,5377r8,75c62,5459,57,5465,50,5466v-7,,-13,-5,-14,-12l28,5380v-1,-7,4,-13,11,-14c46,5365,52,5370,53,5377xm72,5551r2,13l83,5625v1,7,-3,13,-10,14c66,5640,60,5635,59,5629l49,5567r-2,-13c47,5547,51,5541,58,5540v7,-1,13,4,14,11xm99,5723r12,75c112,5804,107,5811,100,5812v-7,1,-13,-4,-14,-11l74,5727v-1,-6,4,-13,11,-14c91,5712,98,5717,99,5723xm130,5895r15,74c147,5975,142,5982,135,5983v-6,2,-13,-3,-14,-10l106,5900v-2,-7,3,-13,9,-15c122,5884,129,5888,130,5895xm167,6066r18,72c186,6145,182,6152,176,6154v-7,1,-14,-3,-16,-10l142,6072v-1,-7,3,-14,9,-15c158,6055,165,6059,167,6066xm209,6235r7,27l229,6307v2,7,-2,14,-8,16c214,6325,207,6321,205,6314r-14,-46l185,6241v-2,-6,2,-13,9,-15c201,6225,207,6229,209,6235xm258,6403r21,72c281,6481,278,6488,271,6490v-7,2,-14,-2,-16,-8l234,6410v-2,-7,2,-14,8,-16c249,6392,256,6396,258,6403xm312,6569r24,71c338,6646,335,6653,328,6656v-6,2,-13,-2,-15,-8l288,6577v-2,-7,1,-14,8,-16c302,6559,309,6562,312,6569xm370,6733r28,70c401,6809,397,6816,391,6819v-6,2,-14,-1,-16,-7l347,6742v-3,-6,,-13,7,-16c360,6723,368,6727,370,6733xm435,6896r8,20l465,6964v3,6,,13,-6,16c452,6983,445,6980,442,6974r-22,-48l412,6905v-3,-7,,-14,7,-16c425,6886,432,6889,435,6896xm506,7055r31,68c540,7129,537,7137,531,7140v-7,3,-14,,-17,-7l483,7065v-3,-6,,-14,6,-16c496,7046,503,7049,506,7055xm582,7212r34,67c619,7285,616,7292,610,7296v-6,3,-13,,-17,-6l560,7223v-4,-6,-1,-13,5,-17c571,7203,579,7206,582,7212xm663,7366r37,66c703,7438,701,7445,695,7449v-6,3,-14,1,-17,-5l641,7379v-3,-6,-1,-14,5,-17c652,7358,659,7360,663,7366xm749,7519r1,1l788,7582v4,6,2,13,-3,17c779,7603,771,7601,767,7595r-39,-63l727,7531v-3,-6,-1,-14,5,-17c738,7511,746,7513,749,7519xm842,7667r26,41l882,7729v4,6,3,13,-3,17c873,7750,866,7749,862,7743r-15,-21l820,7680v-3,-6,-1,-14,4,-17c830,7659,838,7661,842,7667xm939,7811r43,62c986,7878,985,7886,979,7890v-6,4,-14,3,-18,-3l919,7825v-4,-5,-3,-13,3,-17c927,7804,935,7805,939,7811xm1042,7952r45,60c1091,8017,1090,8025,1085,8029v-6,4,-14,3,-18,-2l1022,7967v-4,-5,-3,-13,2,-17c1030,7946,1037,7947,1042,7952xm1149,8090r48,57c1201,8152,1201,8160,1196,8165v-6,4,-14,4,-18,-2l1130,8106v-5,-5,-4,-13,1,-18c1136,8084,1144,8084,1149,8090xm1261,8224r7,7l1312,8279v4,5,4,12,-1,17c1306,8301,1298,8301,1293,8296r-44,-49l1242,8240v-4,-6,-3,-13,2,-18c1249,8218,1257,8218,1261,8224xm1380,8352r35,38l1431,8406v5,5,5,12,,17c1426,8428,1418,8428,1413,8424r-16,-17l1361,8369v-4,-5,-4,-13,1,-18c1367,8347,1375,8347,1380,8352xm1502,8476r54,52c1561,8533,1561,8541,1556,8546v-5,5,-13,5,-18,l1485,8494v-5,-5,-5,-13,,-18c1489,8471,1497,8471,1502,8476xm1629,8595r56,50c1691,8649,1691,8657,1686,8663v-4,5,-12,5,-17,1l1613,8614v-5,-5,-6,-13,-1,-18c1616,8591,1624,8590,1629,8595xm1761,8709r58,47c1825,8761,1826,8769,1821,8774v-4,5,-12,6,-17,2l1745,8729v-5,-4,-6,-12,-2,-18c1748,8706,1756,8705,1761,8709xm1897,8819r61,44c1963,8867,1964,8875,1960,8880v-4,6,-12,7,-17,3l1882,8839v-5,-4,-7,-12,-3,-18c1884,8816,1891,8815,1897,8819xm2038,8922r30,21l2100,8964v6,3,7,11,3,17c2100,8987,2092,8988,2086,8985r-33,-22l2024,8942v-6,-4,-7,-12,-3,-18c2025,8919,2033,8918,2038,8922xm2184,9018r61,40l2246,9059v6,3,8,11,4,17c2247,9082,2239,9084,2233,9080r-1,-1l2170,9039v-6,-4,-8,-11,-4,-17c2170,9016,2178,9014,2184,9018xm2332,9109r65,37c2403,9150,2405,9158,2402,9164v-4,6,-11,8,-17,4l2320,9131v-6,-4,-8,-12,-5,-18c2319,9107,2326,9105,2332,9109xm2485,9193r67,35c2558,9231,2560,9238,2557,9244v-3,7,-11,9,-17,6l2473,9216v-6,-4,-8,-11,-5,-17c2471,9193,2479,9190,2485,9193xm2641,9272r68,30c2715,9305,2718,9312,2715,9319v-2,6,-10,9,-16,6l2630,9294v-6,-2,-9,-10,-6,-16c2627,9272,2634,9269,2641,9272xm2800,9343r9,4l2870,9370v6,2,9,10,7,16c2874,9392,2867,9396,2861,9393r-62,-24l2790,9366v-6,-3,-9,-11,-6,-17c2787,9343,2794,9340,2800,9343xm2963,9406r43,16l3033,9431v7,2,10,9,8,16c3039,9453,3032,9457,3025,9455r-28,-10l2954,9429v-6,-2,-10,-10,-7,-16c2949,9406,2957,9403,2963,9406xm3128,9461r72,23c3206,9487,3210,9494,3208,9500v-2,7,-10,10,-16,8l3121,9485v-7,-2,-11,-9,-9,-15c3115,9463,3122,9459,3128,9461xm3296,9510r72,19c3375,9531,3379,9537,3377,9544v-2,7,-9,11,-15,9l3289,9534v-6,-2,-10,-8,-9,-15c3282,9512,3289,9508,3296,9510xm3465,9551r73,15c3545,9567,3549,9574,3548,9581v-1,6,-8,11,-15,9l3460,9576v-7,-2,-11,-8,-10,-15c3451,9554,3458,9550,3465,9551xm3636,9585r74,10c3717,9596,3722,9603,3721,9610v-1,6,-8,11,-14,10l3632,9610v-7,-1,-11,-8,-10,-15c3623,9589,3629,9584,3636,9585xm3809,9610r24,3l3883,9617v7,1,12,7,11,14c3894,9638,3888,9643,3881,9642r-51,-4l3805,9634v-6,-1,-11,-7,-10,-14c3796,9613,3802,9609,3809,9610xm3983,9626r66,6l4057,9632v6,,12,6,12,13c4069,9652,4063,9657,4056,9657r-10,l3980,9651v-7,-1,-12,-7,-11,-14c3970,9631,3976,9625,3983,9626xm4157,9635r74,2c4238,9637,4244,9643,4244,9650v-1,7,-6,12,-13,12l4156,9660v-7,,-13,-6,-12,-13c4144,9640,4150,9635,4157,9635xm4331,9636r75,-2c4413,9634,4418,9639,4419,9646v,7,-6,13,-13,13l4331,9661v-6,,-12,-5,-12,-12c4318,9642,4324,9636,4331,9636xm4505,9630r75,-6c4586,9623,4593,9628,4593,9635v1,7,-4,13,-11,13l4507,9655v-7,,-13,-5,-14,-11c4493,9637,4498,9631,4505,9630xm4679,9615r21,-2l4753,9605v7,-1,13,4,14,11c4768,9623,4763,9629,4756,9630r-53,8l4681,9640v-7,,-13,-5,-13,-12c4667,9622,4672,9615,4679,9615xm4852,9591r60,-8l4925,9580v7,-1,14,3,15,10c4941,9596,4937,9603,4930,9604r-14,3l4855,9616v-6,1,-13,-4,-14,-11c4840,9599,4845,9592,4852,9591xm5023,9560r74,-15c5104,9544,5110,9548,5112,9555v1,7,-3,13,-10,15l5028,9585v-7,1,-13,-3,-14,-10c5012,9568,5017,9561,5023,9560xm5193,9521r73,-19c5272,9501,5279,9505,5281,9511v2,7,-2,14,-9,16l5199,9546v-6,1,-13,-3,-15,-9c5183,9530,5187,9523,5193,9521xm5361,9475r72,-23c5439,9450,5446,9454,5448,9460v2,7,-1,14,-8,16l5369,9499v-7,2,-14,-1,-16,-8c5351,9485,5355,9478,5361,9475xm5527,9422r70,-27c5604,9393,5611,9396,5613,9402v3,7,,14,-7,16l5536,9445v-6,3,-14,,-16,-7c5518,9432,5521,9424,5527,9422xm5691,9359r34,-13l5759,9331v7,-3,14,,17,6c5779,9344,5776,9351,5769,9354r-35,16l5700,9383v-7,2,-14,-1,-17,-7c5681,9369,5684,9362,5691,9359xm5851,9290r66,-30l5918,9260v7,-3,14,-1,17,5c5938,9271,5936,9279,5930,9282r-2,1l5861,9313v-7,3,-14,,-17,-6c5841,9300,5844,9293,5851,9290xm6007,9214r67,-34c6080,9177,6088,9179,6091,9185v3,7,1,14,-5,17l6019,9236v-6,4,-14,1,-17,-5c5999,9225,6001,9217,6007,9214xm6161,9132r65,-38c6232,9091,6239,9093,6243,9099v3,6,1,13,-5,17l6173,9153v-6,4,-13,2,-17,-4c6153,9143,6155,9135,6161,9132xm6311,9043r63,-41c6380,8998,6387,9000,6391,9006v4,6,2,13,-3,17l6325,9064v-6,4,-14,2,-18,-4c6304,9055,6305,9047,6311,9043xm6458,8948r8,-6l6518,8904v6,-4,14,-3,18,3c6540,8913,6538,8920,6533,8925r-54,38l6471,8969v-5,3,-13,2,-17,-4c6450,8959,6452,8951,6458,8948xm6599,8845r39,-28l6658,8801v6,-5,14,-4,18,2c6680,8808,6679,8816,6674,8820r-22,18l6614,8866v-6,4,-14,3,-18,-3c6592,8857,6593,8850,6599,8845xm6736,8738r59,-47c6800,8687,6808,8687,6812,8693v5,5,4,13,-2,17l6752,8757v-5,5,-13,4,-18,-1c6730,8750,6731,8742,6736,8738xm6869,8625r56,-50c6930,8571,6938,8571,6943,8576v5,6,4,14,-1,18l6886,8644v-5,5,-13,4,-18,-1c6864,8638,6864,8630,6869,8625xm6998,8508r53,-53c7056,8450,7064,8450,7069,8455v5,5,5,13,,18l7015,8525v-4,5,-12,5,-17,c6993,8520,6993,8512,6998,8508xm7122,8385r51,-55c7178,8325,7186,8325,7191,8330v5,4,5,12,,17l7141,8402v-5,5,-13,6,-18,1c7118,8398,7117,8390,7122,8385xm7241,8257r24,-26l7290,8201v5,-5,13,-6,18,-1c7313,8204,7314,8212,7309,8217r-25,31l7259,8274v-4,5,-12,5,-17,1c7237,8270,7236,8262,7241,8257xm7355,8125r48,-58c7407,8062,7415,8061,7421,8066v5,4,6,12,1,17l7374,8141v-5,5,-13,6,-18,1c7351,8138,7350,8130,7355,8125xm7463,7988r46,-59c7513,7923,7521,7922,7527,7926v5,5,6,12,2,18l7483,8003v-4,6,-12,7,-17,3c7460,8002,7459,7994,7463,7988xm7568,7848r42,-61c7614,7781,7622,7780,7628,7784v5,4,7,11,3,17l7588,7863v-4,5,-12,7,-17,3c7565,7862,7564,7854,7568,7848xm7667,7705r40,-64c7710,7636,7718,7634,7724,7638v6,3,8,11,4,17l7688,7718v-4,6,-11,8,-17,4c7665,7719,7663,7711,7667,7705xm7760,7557r23,-38l7798,7493v4,-6,11,-8,17,-5c7821,7492,7823,7499,7820,7505r-15,28l7781,7570v-4,6,-11,8,-17,4c7758,7570,7756,7563,7760,7557xm7848,7406r37,-65c7888,7335,7896,7333,7902,7336v6,3,8,11,4,17l7869,7418v-3,6,-11,8,-17,5c7846,7420,7844,7412,7848,7406xm7930,7252r34,-66c7967,7179,7975,7177,7981,7180v6,3,9,11,5,17l7953,7264v-4,6,-11,8,-17,5c7930,7266,7927,7259,7930,7252xm8008,7096r31,-68c8042,7022,8049,7019,8055,7022v7,3,9,10,7,16l8031,7107v-3,6,-11,9,-17,6c8008,7110,8005,7103,8008,7096xm8080,6937r10,-21l8109,6868v2,-6,9,-9,16,-7c8131,6864,8134,6871,8132,6877r-20,49l8103,6947v-3,6,-10,9,-17,6c8080,6951,8077,6943,8080,6937xm8146,6775r28,-69c8176,6699,8183,6696,8190,6699v6,2,9,9,7,16l8169,6785v-3,6,-10,9,-16,6c8146,6789,8143,6782,8146,6775xm8206,6612r25,-71c8233,6534,8240,6531,8247,6533v6,3,10,10,8,16l8230,6620v-2,6,-9,10,-16,8c8208,6625,8204,6618,8206,6612xm8262,6446r21,-71c8285,6368,8292,6364,8299,6366v7,2,10,9,8,16l8286,6454v-2,6,-9,10,-16,8c8264,6460,8260,6453,8262,6446xm8312,6279r5,-18l8331,6207v2,-7,8,-11,15,-9c8353,6199,8357,6206,8355,6213r-14,55l8336,6286v-2,7,-9,10,-16,8c8314,6292,8310,6285,8312,6279xm8355,6110r18,-73c8375,6030,8382,6026,8388,6028v7,2,11,8,10,15l8379,6116v-1,7,-8,11,-15,9c8358,6123,8353,6116,8355,6110xm8393,5940r15,-74c8410,5859,8416,5855,8423,5856v7,2,11,8,10,15l8418,5945v-2,6,-8,11,-15,9c8396,5953,8392,5946,8393,5940xm8427,5768r11,-74c8440,5687,8446,5683,8453,5684v7,1,11,7,10,14l8451,5772v-1,7,-7,12,-14,11c8430,5782,8426,5775,8427,5768xm8454,5596r5,-32l8464,5522v1,-7,7,-12,14,-11c8484,5511,8489,5518,8489,5525r-5,43l8479,5599v-1,7,-8,12,-15,11c8458,5609,8453,5602,8454,5596xm8475,5422r8,-74c8484,5341,8490,5336,8497,5337v7,1,12,7,11,14l8500,5425v-1,7,-7,12,-14,11c8479,5435,8474,5429,8475,5422xm8491,5249r5,-75c8497,5167,8503,5162,8509,5162v7,1,12,7,12,14l8516,5250v,7,-6,12,-13,12c8496,5262,8491,5256,8491,5249xm8503,5075r1,-75c8504,4993,8510,4987,8517,4987v7,1,12,6,12,13l8528,5075v-1,7,-6,13,-13,12c8508,5087,8502,5082,8503,5075xm8506,4900r2,-69l8508,4825v,-7,5,-12,12,-12c8527,4812,8533,4818,8533,4825r,7l8531,4900v,7,-5,13,-12,12c8512,4912,8506,4907,8506,4900xm8506,4725r-2,-75c8504,4643,8509,4638,8516,4638v7,-1,13,5,13,12l8531,4725v,7,-6,12,-13,13c8511,4738,8506,4732,8506,4725xm8500,4551r-5,-75c8495,4469,8500,4463,8507,4463v7,-1,13,5,13,11l8525,4549v1,7,-5,13,-11,14c8507,4563,8501,4558,8500,4551xm8488,4376r-2,-36l8482,4302v-1,-7,4,-13,11,-14c8500,4288,8506,4293,8507,4299r4,39l8513,4375v1,7,-4,13,-11,13c8495,4388,8489,4383,8488,4376xm8471,4203r-9,-75c8462,4121,8466,4115,8473,4115v7,-1,13,4,14,11l8495,4200v1,7,-4,13,-11,14c8478,4215,8471,4210,8471,4203xm8448,4030r-12,-74c8435,3949,8440,3943,8447,3942v7,-2,13,3,14,10l8473,4026v1,7,-4,13,-11,14c8456,4041,8449,4037,8448,4030xm8421,3858r-15,-74c8404,3777,8409,3771,8415,3769v7,-1,14,3,15,10l8445,3853v2,6,-3,13,-10,14c8429,3869,8422,3864,8421,3858xm8386,3686r-12,-56l8370,3613v-2,-6,2,-13,9,-15c8386,3597,8393,3601,8394,3607r5,18l8410,3681v2,7,-3,14,-10,15c8394,3697,8387,3693,8386,3686xm8346,3516r-18,-72c8326,3437,8330,3430,8337,3429v6,-2,13,2,15,9l8370,3510v2,7,-2,14,-9,16c8354,3527,8347,3523,8346,3516xm8301,3348r-21,-72c8278,3269,8281,3262,8288,3260v7,-2,14,2,16,9l8325,3341v2,6,-2,13,-8,15c8310,3358,8303,3354,8301,3348xm8251,3180r-1,-1l8227,3110v-3,-7,1,-14,7,-16c8241,3092,8248,3095,8250,3102r24,69l8275,3173v2,7,-2,14,-8,16c8260,3191,8253,3187,8251,3180xm8194,3015r-20,-55l8169,2945v-3,-6,,-13,6,-16c8182,2927,8189,2930,8192,2936r6,16l8217,3007v3,7,-1,14,-7,16c8203,3025,8196,3022,8194,3015xm8131,2853r-27,-70c8101,2776,8104,2769,8111,2767v6,-3,13,,16,7l8155,2843v2,7,-1,14,-7,16c8141,2862,8134,2859,8131,2853xm8064,2692r-31,-69c8030,2617,8033,2610,8039,2607v7,-3,14,,17,6l8087,2681v3,7,,14,-6,17c8074,2701,8067,2698,8064,2692xm7992,2533r-34,-67c7955,2460,7957,2452,7964,2449v6,-3,13,-1,16,6l8014,2522v3,6,1,13,-5,16c8003,2541,7995,2539,7992,2533xm7913,2377r-19,-38l7878,2311v-3,-6,-1,-14,5,-17c7889,2291,7896,2293,7900,2299r16,28l7935,2365v3,7,1,14,-5,17c7923,2385,7916,2383,7913,2377xm7829,2224r-37,-65c7788,2153,7790,2145,7796,2142v6,-4,14,-2,17,4l7850,2212v4,6,2,13,-4,17c7840,2232,7832,2230,7829,2224xm7739,2074r-39,-63c7696,2005,7698,1997,7704,1993v5,-3,13,-2,17,4l7761,2061v3,6,2,13,-4,17c7751,2082,7743,2080,7739,2074xm7645,1927r-42,-61c7599,1860,7600,1852,7606,1848v5,-4,13,-2,17,3l7666,1913v4,6,2,13,-3,17c7657,1934,7649,1933,7645,1927xm7546,1784r-7,-10l7501,1724v-4,-5,-3,-13,2,-17c7509,1702,7517,1703,7521,1709r38,50l7566,1769v4,6,3,14,-3,18c7557,1791,7550,1789,7546,1784xm7440,1645r-34,-46l7394,1586v-4,-5,-3,-13,2,-18c7401,1564,7409,1565,7413,1570r12,14l7460,1629v4,6,3,14,-2,18c7452,1651,7444,1650,7440,1645xm7330,1510r-48,-58c7277,1447,7278,1439,7283,1435v5,-5,13,-4,18,1l7349,1493v4,6,4,14,-2,18c7342,1516,7334,1515,7330,1510xm7215,1378r-51,-55c7159,1318,7160,1310,7165,1306v5,-5,13,-5,17,l7233,1361v5,6,5,13,,18c7227,1384,7220,1384,7215,1378xm7095,1251r-53,-52c7037,1194,7037,1186,7042,1181v4,-5,12,-5,17,l7113,1234v5,4,5,12,,17c7108,1256,7100,1256,7095,1251xm6970,1129r-6,-7l6915,1079v-5,-4,-5,-12,-1,-18c6919,1056,6927,1056,6932,1060r49,45l6988,1111v5,5,5,13,,18c6983,1134,6975,1134,6970,1129xm6841,1013r-38,-33l6784,964v-5,-4,-6,-12,-2,-17c6787,941,6794,940,6800,945r20,16l6857,994v5,5,6,12,1,18c6854,1017,6846,1017,6841,1013xm6706,901r-58,-47c6642,850,6642,842,6646,837v4,-6,12,-6,18,-2l6722,882v5,4,6,12,2,17c6720,905,6712,906,6706,901xm6568,795r-61,-44c6502,747,6500,739,6504,734v4,-6,12,-7,18,-3l6583,775v5,4,6,12,2,18c6581,798,6573,799,6568,795xm6425,695r-62,-41c6357,650,6355,642,6359,637v4,-6,11,-8,17,-4l6439,674v6,4,7,12,4,17c6439,697,6431,699,6425,695xm6279,600r-65,-37c6208,559,6206,551,6210,545v3,-5,11,-8,17,-4l6292,579v6,3,8,11,4,17c6293,602,6285,604,6279,600xm6128,512r-24,-13l6062,477v-6,-3,-8,-10,-5,-16c6060,454,6067,452,6074,455r43,22l6140,491v6,3,8,11,5,17c6141,514,6134,516,6128,512xm5973,432r-56,-29l5907,398v-7,-2,-9,-10,-7,-16c5903,376,5911,373,5917,376r11,5l5985,409v6,4,8,11,5,17c5987,432,5979,435,5973,432xm5815,358r-68,-31c5741,324,5738,317,5741,311v2,-7,10,-10,16,-7l5826,335v6,3,9,10,6,16c5829,358,5822,360,5815,358xm5655,290r-70,-27c5578,261,5575,254,5577,247v3,-6,10,-9,17,-7l5664,267v6,2,9,10,7,16c5668,290,5661,293,5655,290xm5491,230r-71,-23c5413,205,5410,198,5412,191v2,-6,9,-10,15,-8l5499,206v6,2,10,9,8,16c5505,228,5498,232,5491,230xm5325,176r-72,-18c5246,156,5242,149,5244,142v2,-6,8,-10,15,-9l5332,152v6,2,10,9,9,16c5339,174,5332,178,5325,176xm5156,132r-35,-9l5084,116v-7,-2,-12,-8,-10,-15c5075,94,5082,90,5089,91r38,8l5162,108v7,2,11,9,9,15c5169,130,5163,134,5156,132xm4986,96l4912,81v-7,-2,-11,-8,-10,-15c4904,59,4910,55,4917,56r74,15c4997,73,5002,79,5000,86v-1,7,-8,11,-14,10xm4814,67l4740,56v-7,-1,-12,-7,-11,-14c4730,35,4736,30,4743,31r74,11c4824,43,4829,49,4828,56v-1,7,-7,12,-14,11xm4641,45r-75,-6c4559,38,4554,32,4555,25v,-7,6,-12,13,-11l4643,20v7,1,12,7,11,14c4654,41,4648,46,4641,45xe" fillcolor="black" strokeweight=".05pt">
                    <v:stroke joinstyle="bevel"/>
                    <v:path arrowok="t" o:connecttype="custom" o:connectlocs="1450,8;1295,31;1143,59;970,134;883,171;694,293;566,406;486,479;342,648;249,813;186,913;113,1102;88,1193;31,1394;15,1591;10,1690;7,1907;36,2067;60,2191;113,2401;182,2548;239,2661;354,2844;455,2971;561,3087;706,3201;805,3279;979,3366;1065,3406;1274,3464;1436,3477;1561,3490;1771,3461;1869,3445;2080,3379;2165,3328;2336,3238;2476,3115;2567,3029;2714,2869;2811,2707;2859,2619;2955,2426;3003,2242;3026,2146;3067,1933;3067,1743;3064,1644;3050,1427;3009,1270;2983,1146;2896,947;2859,860;2763,691;2682,594;2564,452;2417,325;2316,251;2127,138;1979,83;1861,39;1647,5" o:connectangles="0,0,0,0,0,0,0,0,0,0,0,0,0,0,0,0,0,0,0,0,0,0,0,0,0,0,0,0,0,0,0,0,0,0,0,0,0,0,0,0,0,0,0,0,0,0,0,0,0,0,0,0,0,0,0,0,0,0,0,0,0,0"/>
                    <o:lock v:ext="edit" verticies="t"/>
                  </v:shape>
                </v:group>
                <v:group id="Group 126" o:spid="_x0000_s1150" style="position:absolute;left:3917;top:11303;width:22505;height:16040" coordorigin="616,1780" coordsize="3544,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127" o:spid="_x0000_s1151" style="position:absolute;left:616;top:1780;width:3544;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" fillcolor="#3cc" stroked="f"/>
                  <v:rect id="Rectangle 128" o:spid="_x0000_s1152" style="position:absolute;left:616;top:1780;width:3544;height:2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" filled="f" strokeweight=".45pt">
                    <v:stroke endcap="round"/>
                  </v:rect>
                </v:group>
                <v:group id="Group 129" o:spid="_x0000_s1153" style="position:absolute;left:9988;top:11734;width:10814;height:6376" coordorigin="1572,1848" coordsize="1703,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30" o:spid="_x0000_s1154" style="position:absolute;left:1572;top:1848;width:170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" fillcolor="#cff" stroked="f"/>
                  <v:rect id="Rectangle 131" o:spid="_x0000_s1155" style="position:absolute;left:1572;top:1848;width:170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" filled="f" strokeweight=".45pt">
                    <v:stroke endcap="round"/>
                  </v:rect>
                </v:group>
                <v:rect id="Rectangle 132" o:spid="_x0000_s1156" style="position:absolute;left:10979;top:12115;width:184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 xml:space="preserve">WP </w:t>
                        </w:r>
                      </w:p>
                    </w:txbxContent>
                  </v:textbox>
                </v:rect>
                <v:rect id="Rectangle 133" o:spid="_x0000_s1157" style="position:absolute;left:11544;top:13398;width:826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 xml:space="preserve">Service oriented </w:t>
                        </w:r>
                      </w:p>
                    </w:txbxContent>
                  </v:textbox>
                </v:rect>
                <v:rect id="Rectangle 134" o:spid="_x0000_s1158" style="position:absolute;left:13531;top:14674;width:400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auditing</w:t>
                        </w:r>
                      </w:p>
                    </w:txbxContent>
                  </v:textbox>
                </v:rect>
                <v:rect id="Rectangle 135" o:spid="_x0000_s1159" style="position:absolute;left:13030;top:16605;width:209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UvT</w:t>
                        </w:r>
                      </w:p>
                    </w:txbxContent>
                  </v:textbox>
                </v:rect>
                <v:rect id="Rectangle 136" o:spid="_x0000_s1160" style="position:absolute;left:15278;top:16605;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w:t>
                        </w:r>
                      </w:p>
                    </w:txbxContent>
                  </v:textbox>
                </v:rect>
                <v:rect id="Rectangle 137" o:spid="_x0000_s1161" style="position:absolute;left:15640;top:16605;width:191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rsidR="002B2010" w:rsidRDefault="002B2010">
                        <w:r>
                          <w:rPr>
                            <w:rFonts w:ascii="Arial" w:hAnsi="Arial" w:cs="Arial"/>
                            <w:color w:val="000000"/>
                            <w:sz w:val="18"/>
                            <w:szCs w:val="18"/>
                            <w:lang w:val="en-US"/>
                          </w:rPr>
                          <w:t>AiO</w:t>
                        </w:r>
                      </w:p>
                    </w:txbxContent>
                  </v:textbox>
                </v:rect>
                <v:rect id="Rectangle 138" o:spid="_x0000_s1162" style="position:absolute;left:17424;top:16605;width:38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w:t>
                        </w:r>
                      </w:p>
                    </w:txbxContent>
                  </v:textbox>
                </v:rect>
                <v:group id="Group 139" o:spid="_x0000_s1163" style="position:absolute;left:16903;top:20142;width:9093;height:6375" coordorigin="2661,3172" coordsize="1432,1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140" o:spid="_x0000_s1164" style="position:absolute;left:2661;top:3172;width:1432;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" fillcolor="#cff" stroked="f"/>
                  <v:rect id="Rectangle 141" o:spid="_x0000_s1165" style="position:absolute;left:2661;top:3172;width:1432;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" filled="f" strokeweight=".45pt">
                    <v:stroke endcap="round"/>
                  </v:rect>
                </v:group>
                <v:rect id="Rectangle 142" o:spid="_x0000_s1166" style="position:absolute;left:18154;top:20529;width:18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 xml:space="preserve">WP </w:t>
                        </w:r>
                      </w:p>
                    </w:txbxContent>
                  </v:textbox>
                </v:rect>
                <v:rect id="Rectangle 143" o:spid="_x0000_s1167" style="position:absolute;left:17145;top:21374;width:699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rsidR="002B2010" w:rsidRPr="001B59D9" w:rsidRDefault="002B2010" w:rsidP="00581FEC">
                        <w:pPr>
                          <w:jc w:val="center"/>
                          <w:rPr>
                            <w:rFonts w:ascii="Arial" w:hAnsi="Arial" w:cs="Arial"/>
                            <w:sz w:val="18"/>
                            <w:szCs w:val="18"/>
                          </w:rPr>
                        </w:pPr>
                        <w:r>
                          <w:rPr>
                            <w:rFonts w:ascii="Arial" w:hAnsi="Arial" w:cs="Arial"/>
                            <w:sz w:val="18"/>
                            <w:szCs w:val="18"/>
                          </w:rPr>
                          <w:t>Semantic and</w:t>
                        </w:r>
                      </w:p>
                    </w:txbxContent>
                  </v:textbox>
                </v:rect>
                <v:rect id="Rectangle 144" o:spid="_x0000_s1168" style="position:absolute;left:17145;top:22517;width:8001;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" filled="f" stroked="f">
                  <v:textbox style="mso-fit-shape-to-text:t" inset="0,0,0,0">
                    <w:txbxContent>
                      <w:p w:rsidR="002B2010" w:rsidRDefault="002B2010" w:rsidP="00581FEC">
                        <w:pPr>
                          <w:jc w:val="center"/>
                        </w:pPr>
                        <w:r>
                          <w:rPr>
                            <w:rFonts w:ascii="Arial" w:hAnsi="Arial" w:cs="Arial"/>
                            <w:color w:val="000000"/>
                            <w:sz w:val="18"/>
                            <w:szCs w:val="18"/>
                            <w:lang w:val="en-US"/>
                          </w:rPr>
                          <w:t>Business modelling</w:t>
                        </w:r>
                      </w:p>
                    </w:txbxContent>
                  </v:textbox>
                </v:rect>
                <v:rect id="Rectangle 145" o:spid="_x0000_s1169" style="position:absolute;left:17887;top:25006;width:762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TNO (Postdoc)</w:t>
                        </w:r>
                      </w:p>
                    </w:txbxContent>
                  </v:textbox>
                </v:rect>
                <v:group id="Group 146" o:spid="_x0000_s1170" style="position:absolute;left:4356;top:20142;width:9093;height:5099" coordorigin="685,3172" coordsize="14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ect id="Rectangle 147" o:spid="_x0000_s1171" style="position:absolute;left:685;top:3172;width:143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" fillcolor="#cff" stroked="f"/>
                  <v:rect id="Rectangle 148" o:spid="_x0000_s1172" style="position:absolute;left:685;top:3172;width:143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" filled="f" strokeweight=".45pt">
                    <v:stroke endcap="round"/>
                  </v:rect>
                </v:group>
                <v:rect id="Rectangle 149" o:spid="_x0000_s1173" style="position:absolute;left:4572;top:20574;width:1841;height:26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rsidR="002B2010" w:rsidRPr="00581FEC" w:rsidRDefault="00EA34AA">
                        <w:pPr>
                          <w:rPr>
                            <w:rFonts w:ascii="Arial" w:hAnsi="Arial" w:cs="Arial"/>
                            <w:color w:val="000000"/>
                            <w:sz w:val="18"/>
                            <w:szCs w:val="18"/>
                            <w:lang w:val="en-US"/>
                          </w:rPr>
                        </w:pPr>
                        <w:r w:rsidRPr="00581FEC">
                          <w:rPr>
                            <w:rFonts w:ascii="Arial" w:hAnsi="Arial" w:cs="Arial"/>
                            <w:noProof/>
                            <w:color w:val="000000"/>
                            <w:sz w:val="18"/>
                            <w:szCs w:val="18"/>
                            <w:lang w:eastAsia="ja-JP"/>
                          </w:rPr>
                          <w:drawing>
                            <wp:inline distT="0" distB="0" distL="0" distR="0">
                              <wp:extent cx="180975" cy="266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p>
                    </w:txbxContent>
                  </v:textbox>
                </v:rect>
                <v:rect id="Rectangle 150" o:spid="_x0000_s1174" style="position:absolute;left:7258;top:20529;width:6546;height:26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rsidR="002B2010" w:rsidRDefault="002B2010">
                        <w:pPr>
                          <w:rPr>
                            <w:rFonts w:ascii="Arial" w:hAnsi="Arial" w:cs="Arial"/>
                            <w:color w:val="000000"/>
                            <w:sz w:val="18"/>
                            <w:szCs w:val="18"/>
                            <w:lang w:val="en-US"/>
                          </w:rPr>
                        </w:pPr>
                        <w:r>
                          <w:rPr>
                            <w:rFonts w:ascii="Arial" w:hAnsi="Arial" w:cs="Arial"/>
                            <w:color w:val="000000"/>
                            <w:sz w:val="18"/>
                            <w:szCs w:val="18"/>
                            <w:lang w:val="en-US"/>
                          </w:rPr>
                          <w:t>Governance/</w:t>
                        </w:r>
                      </w:p>
                      <w:p w:rsidR="002B2010" w:rsidRDefault="002B2010">
                        <w:r>
                          <w:rPr>
                            <w:rFonts w:ascii="Arial" w:hAnsi="Arial" w:cs="Arial"/>
                            <w:color w:val="000000"/>
                            <w:sz w:val="18"/>
                            <w:szCs w:val="18"/>
                            <w:lang w:val="en-US"/>
                          </w:rPr>
                          <w:t>Information</w:t>
                        </w:r>
                      </w:p>
                    </w:txbxContent>
                  </v:textbox>
                </v:rect>
                <v:rect id="Rectangle 151" o:spid="_x0000_s1175" style="position:absolute;left:5829;top:22860;width:661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orchestration</w:t>
                        </w:r>
                      </w:p>
                    </w:txbxContent>
                  </v:textbox>
                </v:rect>
                <v:rect id="Rectangle 152" o:spid="_x0000_s1176" style="position:absolute;left:5378;top:23736;width:756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TUD (Postdoc)</w:t>
                        </w:r>
                      </w:p>
                    </w:txbxContent>
                  </v:textbox>
                </v:rect>
                <v:group id="Group 153" o:spid="_x0000_s1177" style="position:absolute;left:39408;top:10979;width:11245;height:5092" coordorigin="6205,1729" coordsize="177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154" o:spid="_x0000_s1178" style="position:absolute;left:6205;top:1729;width:177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" fillcolor="#cfc" stroked="f"/>
                  <v:rect id="Rectangle 155" o:spid="_x0000_s1179" style="position:absolute;left:6205;top:1729;width:1771;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" filled="f" strokeweight=".45pt">
                    <v:stroke endcap="round"/>
                  </v:rect>
                </v:group>
                <v:rect id="Rectangle 156" o:spid="_x0000_s1180" style="position:absolute;left:40722;top:11366;width:184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 xml:space="preserve">WP </w:t>
                        </w:r>
                      </w:p>
                    </w:txbxContent>
                  </v:textbox>
                </v:rect>
                <v:rect id="Rectangle 157" o:spid="_x0000_s1181" style="position:absolute;left:42754;top:11366;width:597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rsidR="002B2010" w:rsidRDefault="002B2010">
                        <w:r>
                          <w:rPr>
                            <w:rFonts w:ascii="Arial" w:hAnsi="Arial" w:cs="Arial"/>
                            <w:color w:val="000000"/>
                            <w:sz w:val="18"/>
                            <w:szCs w:val="18"/>
                            <w:lang w:val="en-US"/>
                          </w:rPr>
                          <w:t>Valorisation</w:t>
                        </w:r>
                      </w:p>
                    </w:txbxContent>
                  </v:textbox>
                </v:rect>
                <v:rect id="Rectangle 158" o:spid="_x0000_s1182" style="position:absolute;left:48615;top:11366;width:76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 xml:space="preserve">&amp; </w:t>
                        </w:r>
                      </w:p>
                    </w:txbxContent>
                  </v:textbox>
                </v:rect>
                <v:rect id="Rectangle 159" o:spid="_x0000_s1183" style="position:absolute;left:41763;top:12642;width:699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rsidR="002B2010" w:rsidRDefault="002B2010">
                        <w:r>
                          <w:rPr>
                            <w:rFonts w:ascii="Arial" w:hAnsi="Arial" w:cs="Arial"/>
                            <w:color w:val="000000"/>
                            <w:sz w:val="18"/>
                            <w:szCs w:val="18"/>
                            <w:lang w:val="en-US"/>
                          </w:rPr>
                          <w:t>dissemination</w:t>
                        </w:r>
                      </w:p>
                    </w:txbxContent>
                  </v:textbox>
                </v:rect>
                <v:rect id="Rectangle 160" o:spid="_x0000_s1184" style="position:absolute;left:40252;top:14566;width:3753;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 xml:space="preserve">NHTV / </w:t>
                        </w:r>
                      </w:p>
                    </w:txbxContent>
                  </v:textbox>
                </v:rect>
                <v:rect id="Rectangle 161" o:spid="_x0000_s1185" style="position:absolute;left:44056;top:14566;width:343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Fontys</w:t>
                        </w:r>
                      </w:p>
                    </w:txbxContent>
                  </v:textbox>
                </v:rect>
                <v:rect id="Rectangle 162" o:spid="_x0000_s1186" style="position:absolute;left:47250;top:14566;width:273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/TNO</w:t>
                        </w:r>
                      </w:p>
                    </w:txbxContent>
                  </v:textbox>
                </v:rect>
                <v:group id="Group 163" o:spid="_x0000_s1187" style="position:absolute;left:469;top:25;width:53645;height:3810" coordorigin="73,4" coordsize="844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64" o:spid="_x0000_s1188" style="position:absolute;left:73;top:4;width:844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" fillcolor="#0cf" stroked="f"/>
                  <v:rect id="Rectangle 165" o:spid="_x0000_s1189" style="position:absolute;left:73;top:4;width:844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" filled="f" strokeweight=".45pt">
                    <v:stroke endcap="round"/>
                  </v:rect>
                </v:group>
                <v:rect id="Rectangle 166" o:spid="_x0000_s1190" style="position:absolute;left:21361;top:406;width:1270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 xml:space="preserve">WP Project management </w:t>
                        </w:r>
                      </w:p>
                    </w:txbxContent>
                  </v:textbox>
                </v:rect>
                <v:rect id="Rectangle 167" o:spid="_x0000_s1191" style="position:absolute;left:26162;top:2324;width:241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rsidR="002B2010" w:rsidRDefault="002B2010">
                        <w:r>
                          <w:rPr>
                            <w:rFonts w:ascii="Arial" w:hAnsi="Arial" w:cs="Arial"/>
                            <w:color w:val="000000"/>
                            <w:sz w:val="18"/>
                            <w:szCs w:val="18"/>
                            <w:lang w:val="en-US"/>
                          </w:rPr>
                          <w:t>TNO</w:t>
                        </w:r>
                      </w:p>
                    </w:txbxContent>
                  </v:textbox>
                </v:rect>
                <v:shape id="Freeform 168" o:spid="_x0000_s1192" style="position:absolute;left:13449;top:22783;width:3454;height:458;visibility:visible;mso-wrap-style:square;v-text-anchor:top" coordsize="301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" path="m333,167r200,c552,167,566,182,566,200v,19,-14,34,-33,34l333,234v-18,,-33,-15,-33,-34c300,182,315,167,333,167xm800,167r200,c1018,167,1033,182,1033,200v,19,-15,34,-33,34l800,234v-19,,-34,-15,-34,-34c766,182,781,167,800,167xm1266,167r200,c1485,167,1500,182,1500,200v,19,-15,34,-34,34l1266,234v-18,,-33,-15,-33,-34c1233,182,1248,167,1266,167xm1733,167r200,c1952,167,1966,182,1966,200v,19,-14,34,-33,34l1733,234v-18,,-33,-15,-33,-34c1700,182,1715,167,1733,167xm2200,167r200,c2418,167,2433,182,2433,200v,19,-15,34,-33,34l2200,234v-19,,-34,-15,-34,-34c2166,182,2181,167,2200,167xm2666,167r17,c2702,167,2716,182,2716,200v,19,-14,34,-33,34l2666,234v-18,,-33,-15,-33,-34c2633,182,2648,167,2666,167xm400,400l,200,400,r,400xm2616,r400,200l2616,400,2616,xe" fillcolor="black" strokeweight=".05pt">
                  <v:stroke joinstyle="bevel"/>
                  <v:path arrowok="t" o:connecttype="custom" o:connectlocs="38140,19088;61048,19088;64827,22860;61048,26746;38140,26746;34361,22860;38140,19088;91629,19088;114536,19088;118315,22860;114536,26746;91629,26746;87734,22860;91629,19088;145002,19088;167909,19088;171804,22860;167909,26746;145002,26746;141223,22860;145002,19088;198491,19088;221398,19088;225177,22860;221398,26746;198491,26746;194711,22860;198491,19088;251979,19088;274886,19088;278666,22860;274886,26746;251979,26746;248085,22860;251979,19088;305352,19088;307300,19088;311079,22860;307300,26746;305352,26746;301573,22860;305352,19088;45814,45720;0,22860;45814,0;45814,45720;299626,0;345440,22860;299626,45720;299626,0" o:connectangles="0,0,0,0,0,0,0,0,0,0,0,0,0,0,0,0,0,0,0,0,0,0,0,0,0,0,0,0,0,0,0,0,0,0,0,0,0,0,0,0,0,0,0,0,0,0,0,0,0,0"/>
                  <o:lock v:ext="edit" verticies="t"/>
                </v:shape>
                <v:shape id="Freeform 169" o:spid="_x0000_s1193" style="position:absolute;left:11283;top:18243;width:2166;height:1461;visibility:visible;mso-wrap-style:square;v-text-anchor:top" coordsize="1892,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" path="m258,1061l424,949v15,-10,36,-6,46,9c480,974,476,994,461,1005l295,1116v-15,11,-36,7,-46,-9c239,1092,243,1071,258,1061xm645,800l811,689v15,-11,36,-7,46,9c867,713,863,734,848,744l682,856v-15,10,-36,6,-46,-9c626,831,630,811,645,800xm1032,540l1198,428v15,-11,36,-6,46,9c1254,452,1250,473,1235,483l1069,595v-15,10,-36,6,-46,-9c1013,571,1017,550,1032,540xm1419,279l1585,167v15,-10,36,-6,46,9c1641,191,1637,212,1622,222l1456,334v-15,10,-36,6,-46,-9c1400,310,1404,289,1419,279xm444,1217l,1275,220,886r224,331xm1448,58l1892,,1672,390,1448,58xe" fillcolor="black" strokeweight=".05pt">
                  <v:stroke joinstyle="bevel"/>
                  <v:path arrowok="t" o:connecttype="custom" o:connectlocs="29528,121537;48526,108707;53790,109738;52760,115122;33762,127837;28497,126806;29528,121537;73819,91639;92817,78924;98082,79955;97052,85224;78053,98054;72789,97023;73819,91639;118110,61856;137108,49027;142373,50058;141343,55327;122345,68157;117080,67126;118110,61856;162401,31959;181400,19130;186664,20161;185634,25430;166636,38259;161371,37228;162401,31959;50815,139406;0,146050;25178,101490;50815,139406;165720,6644;216535,0;191357,44674;165720,6644" o:connectangles="0,0,0,0,0,0,0,0,0,0,0,0,0,0,0,0,0,0,0,0,0,0,0,0,0,0,0,0,0,0,0,0,0,0,0,0"/>
                  <o:lock v:ext="edit" verticies="t"/>
                </v:shape>
                <v:shape id="Freeform 170" o:spid="_x0000_s1194" style="position:absolute;left:18637;top:18243;width:1740;height:1461;visibility:visible;mso-wrap-style:square;v-text-anchor:top" coordsize="151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" path="m1240,1086l1087,957v-14,-11,-16,-32,-4,-47c1095,896,1116,895,1130,906r153,129c1297,1047,1299,1068,1287,1082v-12,14,-33,16,-47,4xm883,786l730,657v-14,-12,-16,-33,-4,-47c738,596,759,594,773,606l926,735v14,12,16,33,4,47c918,796,897,798,883,786xm526,486l373,357v-14,-12,-16,-33,-4,-47c380,296,401,294,416,306l569,435v14,11,16,32,4,46c561,496,540,497,526,486xm1339,865r178,410l1082,1171,1339,865xm178,411l,,435,104,178,411xe" fillcolor="black" strokeweight=".05pt">
                  <v:stroke joinstyle="bevel"/>
                  <v:path arrowok="t" o:connecttype="custom" o:connectlocs="142220,124400;124672,109623;124213,104240;129604,103781;147152,118558;147611,123942;142220,124400;101274,90036;83726,75259;83267,69875;88658,69417;106206,84194;106665,89577;101274,90036;60329,55671;42781,40894;42322,35510;47712,35052;65261,49829;65719,55098;60329,55671;153575,99085;173990,146050;124098,134137;153575,99085;20415,47080;0,0;49892,11913;20415,47080" o:connectangles="0,0,0,0,0,0,0,0,0,0,0,0,0,0,0,0,0,0,0,0,0,0,0,0,0,0,0,0,0"/>
                  <o:lock v:ext="edit" verticies="t"/>
                </v:shape>
                <v:rect id="Rectangle 171" o:spid="_x0000_s1195" style="position:absolute;left:14001;top:8636;width:2953;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rsidR="002B2010" w:rsidRDefault="002B2010">
                        <w:r>
                          <w:rPr>
                            <w:rFonts w:ascii="Arial" w:hAnsi="Arial" w:cs="Arial"/>
                            <w:color w:val="000000"/>
                            <w:sz w:val="22"/>
                            <w:szCs w:val="22"/>
                            <w:lang w:val="en-US"/>
                          </w:rPr>
                          <w:t>R&amp;D</w:t>
                        </w:r>
                      </w:p>
                    </w:txbxContent>
                  </v:textbox>
                </v:rect>
                <v:group id="Group 172" o:spid="_x0000_s1196" style="position:absolute;left:30327;top:19113;width:4750;height:1727" coordorigin="4775,3010" coordsize="74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73" o:spid="_x0000_s1197" style="position:absolute;left:4775;top:3010;width:748;height:272;visibility:visible;mso-wrap-style:square;v-text-anchor:top" coordsize="74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" path="m,136l149,272r,-68l598,204r,68l748,136,598,r,68l149,68,149,,,136xe" fillcolor="#396" stroked="f">
                    <v:path arrowok="t" o:connecttype="custom" o:connectlocs="0,136;149,272;149,204;598,204;598,272;748,136;598,0;598,68;149,68;149,0;0,136" o:connectangles="0,0,0,0,0,0,0,0,0,0,0"/>
                  </v:shape>
                  <v:shape id="Freeform 174" o:spid="_x0000_s1198" style="position:absolute;left:4775;top:3010;width:748;height:272;visibility:visible;mso-wrap-style:square;v-text-anchor:top" coordsize="74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" path="m,136l149,272r,-68l598,204r,68l748,136,598,r,68l149,68,149,,,136xe" filled="f" strokeweight=".45pt">
                    <v:stroke endcap="round"/>
                    <v:path arrowok="t" o:connecttype="custom" o:connectlocs="0,136;149,272;149,204;598,204;598,272;748,136;598,0;598,68;149,68;149,0;0,136" o:connectangles="0,0,0,0,0,0,0,0,0,0,0"/>
                  </v:shape>
                </v:group>
                <v:group id="Group 175" o:spid="_x0000_s1199" style="position:absolute;left:14744;top:3930;width:1727;height:3029" coordorigin="2321,619"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76" o:spid="_x0000_s1200" style="position:absolute;left:2321;top:619;width:272;height:477;visibility:visible;mso-wrap-style:square;v-text-anchor:top"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" path="m136,l,96r68,l68,382,,382r136,95l272,382r-68,l204,96r68,l136,xe" fillcolor="#396" stroked="f">
                    <v:path arrowok="t" o:connecttype="custom" o:connectlocs="136,0;0,96;68,96;68,382;0,382;136,477;272,382;204,382;204,96;272,96;136,0" o:connectangles="0,0,0,0,0,0,0,0,0,0,0"/>
                  </v:shape>
                  <v:shape id="Freeform 177" o:spid="_x0000_s1201" style="position:absolute;left:2321;top:619;width:272;height:477;visibility:visible;mso-wrap-style:square;v-text-anchor:top"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" path="m136,l,96r68,l68,382,,382r136,95l272,382r-68,l204,96r68,l136,xe" filled="f" strokeweight=".45pt">
                    <v:stroke endcap="round"/>
                    <v:path arrowok="t" o:connecttype="custom" o:connectlocs="136,0;0,96;68,96;68,382;0,382;136,477;272,382;204,382;204,96;272,96;136,0" o:connectangles="0,0,0,0,0,0,0,0,0,0,0"/>
                  </v:shape>
                </v:group>
                <v:group id="Group 178" o:spid="_x0000_s1202" style="position:absolute;left:44164;top:3930;width:1727;height:4331" coordorigin="6954,619" coordsize="27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79" o:spid="_x0000_s1203" style="position:absolute;left:6954;top:619;width:272;height:682;visibility:visible;mso-wrap-style:square;v-text-anchor:top" coordsize="27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" path="m136,l,137r69,l69,546,,546,136,682,272,546r-68,l204,137r68,l136,xe" fillcolor="#396" stroked="f">
                    <v:path arrowok="t" o:connecttype="custom" o:connectlocs="136,0;0,137;69,137;69,546;0,546;136,682;272,546;204,546;204,137;272,137;136,0" o:connectangles="0,0,0,0,0,0,0,0,0,0,0"/>
                  </v:shape>
                  <v:shape id="Freeform 180" o:spid="_x0000_s1204" style="position:absolute;left:6954;top:619;width:272;height:682;visibility:visible;mso-wrap-style:square;v-text-anchor:top" coordsize="27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" path="m136,l,137r69,l69,546,,546,136,682,272,546r-68,l204,137r68,l136,xe" filled="f" strokeweight=".45pt">
                    <v:stroke endcap="round"/>
                    <v:path arrowok="t" o:connecttype="custom" o:connectlocs="136,0;0,137;69,137;69,546;0,546;136,682;272,546;204,546;204,137;272,137;136,0" o:connectangles="0,0,0,0,0,0,0,0,0,0,0"/>
                  </v:shape>
                </v:group>
                <v:group id="Group 181" o:spid="_x0000_s1205" style="position:absolute;left:36385;top:18675;width:7353;height:5734" coordorigin="5729,2941" coordsize="115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82" o:spid="_x0000_s1206" style="position:absolute;left:5729;top:2941;width:1158;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" fillcolor="lime" stroked="f"/>
                  <v:rect id="Rectangle 183" o:spid="_x0000_s1207" style="position:absolute;left:5729;top:2941;width:1158;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" filled="f" strokeweight=".45pt">
                    <v:stroke endcap="round"/>
                  </v:rect>
                </v:group>
                <v:rect id="Rectangle 184" o:spid="_x0000_s1208" style="position:absolute;left:38696;top:19056;width:292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 xml:space="preserve">ICT &amp; </w:t>
                        </w:r>
                      </w:p>
                    </w:txbxContent>
                  </v:textbox>
                </v:rect>
                <v:rect id="Rectangle 185" o:spid="_x0000_s1209" style="position:absolute;left:37128;top:20339;width:629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 xml:space="preserve">Consultancy </w:t>
                        </w:r>
                      </w:p>
                    </w:txbxContent>
                  </v:textbox>
                </v:rect>
                <v:rect id="Rectangle 186" o:spid="_x0000_s1210" style="position:absolute;left:37363;top:21615;width:578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valorisation</w:t>
                        </w:r>
                      </w:p>
                    </w:txbxContent>
                  </v:textbox>
                </v:rect>
                <v:rect id="Rectangle 187" o:spid="_x0000_s1211" style="position:absolute;left:38696;top:22898;width:292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rsidR="002B2010" w:rsidRDefault="002B2010">
                        <w:r>
                          <w:rPr>
                            <w:rFonts w:ascii="Arial" w:hAnsi="Arial" w:cs="Arial"/>
                            <w:color w:val="000000"/>
                            <w:sz w:val="18"/>
                            <w:szCs w:val="18"/>
                            <w:lang w:val="en-US"/>
                          </w:rPr>
                          <w:t>group</w:t>
                        </w:r>
                      </w:p>
                    </w:txbxContent>
                  </v:textbox>
                </v:rect>
                <v:group id="Group 188" o:spid="_x0000_s1212" style="position:absolute;left:40271;top:16071;width:1727;height:2604" coordorigin="6341,2531"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89" o:spid="_x0000_s1213" style="position:absolute;left:6341;top:2531;width:272;height:410;visibility:visible;mso-wrap-style:square;v-text-anchor:top"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" path="m136,l,82r69,l69,328,,328r136,82l272,328r-67,l205,82r67,l136,xe" fillcolor="black" stroked="f">
                    <v:path arrowok="t" o:connecttype="custom" o:connectlocs="136,0;0,82;69,82;69,328;0,328;136,410;272,328;205,328;205,82;272,82;136,0" o:connectangles="0,0,0,0,0,0,0,0,0,0,0"/>
                  </v:shape>
                  <v:shape id="Freeform 190" o:spid="_x0000_s1214" style="position:absolute;left:6341;top:2531;width:272;height:410;visibility:visible;mso-wrap-style:square;v-text-anchor:top"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" path="m136,l,82r69,l69,328,,328r136,82l272,328r-67,l205,82r67,l136,xe" filled="f" strokeweight=".45pt">
                    <v:stroke endcap="round"/>
                    <v:path arrowok="t" o:connecttype="custom" o:connectlocs="136,0;0,82;69,82;69,328;0,328;136,410;272,328;205,328;205,82;272,82;136,0" o:connectangles="0,0,0,0,0,0,0,0,0,0,0"/>
                  </v:shape>
                </v:group>
                <v:group id="Group 191" o:spid="_x0000_s1215" style="position:absolute;left:46329;top:18675;width:7360;height:5734" coordorigin="7295,2941" coordsize="115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192" o:spid="_x0000_s1216" style="position:absolute;left:7295;top:2941;width:1159;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" fillcolor="lime" stroked="f"/>
                  <v:rect id="Rectangle 193" o:spid="_x0000_s1217" style="position:absolute;left:7295;top:2941;width:1159;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" filled="f" strokeweight=".45pt">
                    <v:stroke endcap="round"/>
                  </v:rect>
                </v:group>
                <v:rect id="Rectangle 194" o:spid="_x0000_s1218" style="position:absolute;left:47409;top:19056;width:451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rsidR="002B2010" w:rsidRDefault="002B2010">
                        <w:r>
                          <w:rPr>
                            <w:rFonts w:ascii="Arial" w:hAnsi="Arial" w:cs="Arial"/>
                            <w:color w:val="000000"/>
                            <w:sz w:val="18"/>
                            <w:szCs w:val="18"/>
                            <w:lang w:val="en-US"/>
                          </w:rPr>
                          <w:t>Shippers</w:t>
                        </w:r>
                      </w:p>
                    </w:txbxContent>
                  </v:textbox>
                </v:rect>
                <v:rect id="Rectangle 195" o:spid="_x0000_s1219" style="position:absolute;left:51923;top:19056;width:7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rsidR="002B2010" w:rsidRDefault="002B2010">
                        <w:r>
                          <w:rPr>
                            <w:rFonts w:ascii="Arial" w:hAnsi="Arial" w:cs="Arial"/>
                            <w:color w:val="000000"/>
                            <w:sz w:val="18"/>
                            <w:szCs w:val="18"/>
                            <w:lang w:val="en-US"/>
                          </w:rPr>
                          <w:t xml:space="preserve">&amp; </w:t>
                        </w:r>
                      </w:p>
                    </w:txbxContent>
                  </v:textbox>
                </v:rect>
                <v:rect id="Rectangle 196" o:spid="_x0000_s1220" style="position:absolute;left:49002;top:20339;width:216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rsidR="002B2010" w:rsidRDefault="002B2010">
                        <w:r>
                          <w:rPr>
                            <w:rFonts w:ascii="Arial" w:hAnsi="Arial" w:cs="Arial"/>
                            <w:color w:val="000000"/>
                            <w:sz w:val="18"/>
                            <w:szCs w:val="18"/>
                            <w:lang w:val="en-US"/>
                          </w:rPr>
                          <w:t xml:space="preserve">LSP </w:t>
                        </w:r>
                      </w:p>
                    </w:txbxContent>
                  </v:textbox>
                </v:rect>
                <v:rect id="Rectangle 197" o:spid="_x0000_s1221" style="position:absolute;left:47313;top:21615;width:578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valorisation</w:t>
                        </w:r>
                      </w:p>
                    </w:txbxContent>
                  </v:textbox>
                </v:rect>
                <v:rect id="Rectangle 198" o:spid="_x0000_s1222" style="position:absolute;left:48653;top:22898;width:292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rsidR="002B2010" w:rsidRDefault="002B2010">
                        <w:r>
                          <w:rPr>
                            <w:rFonts w:ascii="Arial" w:hAnsi="Arial" w:cs="Arial"/>
                            <w:color w:val="000000"/>
                            <w:sz w:val="18"/>
                            <w:szCs w:val="18"/>
                            <w:lang w:val="en-US"/>
                          </w:rPr>
                          <w:t>group</w:t>
                        </w:r>
                      </w:p>
                    </w:txbxContent>
                  </v:textbox>
                </v:rect>
                <v:group id="Group 199" o:spid="_x0000_s1223" style="position:absolute;left:48069;top:16071;width:1727;height:2604" coordorigin="7569,2531"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00" o:spid="_x0000_s1224" style="position:absolute;left:7569;top:2531;width:272;height:410;visibility:visible;mso-wrap-style:square;v-text-anchor:top"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" path="m136,l,82r68,l68,328,,328r136,82l272,328r-68,l204,82r68,l136,xe" fillcolor="black" stroked="f">
                    <v:path arrowok="t" o:connecttype="custom" o:connectlocs="136,0;0,82;68,82;68,328;0,328;136,410;272,328;204,328;204,82;272,82;136,0" o:connectangles="0,0,0,0,0,0,0,0,0,0,0"/>
                  </v:shape>
                  <v:shape id="Freeform 201" o:spid="_x0000_s1225" style="position:absolute;left:7569;top:2531;width:272;height:410;visibility:visible;mso-wrap-style:square;v-text-anchor:top" coordsize="27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" path="m136,l,82r68,l68,328,,328r136,82l272,328r-68,l204,82r68,l136,xe" filled="f" strokeweight=".45pt">
                    <v:stroke endcap="round"/>
                    <v:path arrowok="t" o:connecttype="custom" o:connectlocs="136,0;0,82;68,82;68,328;0,328;136,410;272,328;204,328;204,82;272,82;136,0" o:connectangles="0,0,0,0,0,0,0,0,0,0,0"/>
                  </v:shape>
                </v:group>
                <v:shape id="Freeform 202" o:spid="_x0000_s1226" style="position:absolute;left:40246;top:24282;width:57;height:4648;visibility:visible;mso-wrap-style:square;v-text-anchor:top" coordsize="2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" path="m25,12r,75c25,94,19,100,12,100,5,100,,94,,87l,12c,5,5,,12,v7,,13,5,13,12xm25,187r,75c25,269,19,275,12,275,5,275,,269,,262l,187v,-7,5,-12,12,-12c19,175,25,180,25,187xm25,362r,75c25,444,19,450,12,450,5,450,,444,,437l,362v,-7,5,-12,12,-12c19,350,25,355,25,362xm25,537r,75c25,619,19,625,12,625,5,625,,619,,612l,537v,-7,5,-12,12,-12c19,525,25,530,25,537xm25,712r,75c25,794,19,800,12,800,5,800,,794,,787l,712v,-7,5,-12,12,-12c19,700,25,705,25,712xm25,887r,75c25,969,19,975,12,975,5,975,,969,,962l,887v,-7,5,-12,12,-12c19,875,25,880,25,887xm25,1062r,75c25,1144,19,1150,12,1150,5,1150,,1144,,1137r,-75c,1055,5,1050,12,1050v7,,13,5,13,12xm25,1237r,75c25,1319,19,1325,12,1325,5,1325,,1319,,1312r,-75c,1230,5,1225,12,1225v7,,13,5,13,12xm25,1412r,75c25,1494,19,1500,12,1500,5,1500,,1494,,1487r,-75c,1405,5,1400,12,1400v7,,13,5,13,12xm25,1587r,75c25,1669,19,1675,12,1675,5,1675,,1669,,1662r,-75c,1580,5,1575,12,1575v7,,13,5,13,12xm25,1762r,75c25,1844,19,1850,12,1850,5,1850,,1844,,1837r,-75c,1755,5,1750,12,1750v7,,13,5,13,12xm25,1937r,75c25,2019,19,2025,12,2025,5,2025,,2019,,2012r,-75c,1930,5,1925,12,1925v7,,13,5,13,12xe" fillcolor="black" strokeweight=".05pt">
                  <v:stroke joinstyle="bevel"/>
                  <v:path arrowok="t" o:connecttype="custom" o:connectlocs="5715,19970;0,19970;2743,0;5715,42924;2743,63124;0,42924;5715,42924;5715,100309;0,100309;2743,80339;5715,123263;2743,143463;0,123263;5715,123263;5715,180649;0,180649;2743,160679;5715,203603;2743,223802;0,203603;5715,203603;5715,260988;0,260988;2743,241018;5715,283942;2743,304141;0,283942;5715,283942;5715,341327;0,341327;2743,321357;5715,364281;2743,384481;0,364281;5715,364281;5715,421666;0,421666;2743,401696;5715,444620;2743,464820;0,444620;5715,444620" o:connectangles="0,0,0,0,0,0,0,0,0,0,0,0,0,0,0,0,0,0,0,0,0,0,0,0,0,0,0,0,0,0,0,0,0,0,0,0,0,0,0,0,0,0"/>
                  <o:lock v:ext="edit" verticies="t"/>
                </v:shape>
                <v:shape id="Freeform 203" o:spid="_x0000_s1227" style="position:absolute;left:49764;top:24282;width:58;height:4648;visibility:visible;mso-wrap-style:square;v-text-anchor:top" coordsize="25,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" path="m25,12r,75c25,94,20,100,13,100,6,100,,94,,87l,12c,5,6,,13,v7,,12,5,12,12xm25,187r,75c25,269,20,275,13,275,6,275,,269,,262l,187v,-7,6,-12,13,-12c20,175,25,180,25,187xm25,362r,75c25,444,20,450,13,450,6,450,,444,,437l,362v,-7,6,-12,13,-12c20,350,25,355,25,362xm25,537r,75c25,619,20,625,13,625,6,625,,619,,612l,537v,-7,6,-12,13,-12c20,525,25,530,25,537xm25,712r,75c25,794,20,800,13,800,6,800,,794,,787l,712v,-7,6,-12,13,-12c20,700,25,705,25,712xm25,887r,75c25,969,20,975,13,975,6,975,,969,,962l,887v,-7,6,-12,13,-12c20,875,25,880,25,887xm25,1062r,75c25,1144,20,1150,13,1150,6,1150,,1144,,1137r,-75c,1055,6,1050,13,1050v7,,12,5,12,12xm25,1237r,75c25,1319,20,1325,13,1325,6,1325,,1319,,1312r,-75c,1230,6,1225,13,1225v7,,12,5,12,12xm25,1412r,75c25,1494,20,1500,13,1500,6,1500,,1494,,1487r,-75c,1405,6,1400,13,1400v7,,12,5,12,12xm25,1587r,75c25,1669,20,1675,13,1675,6,1675,,1669,,1662r,-75c,1580,6,1575,13,1575v7,,12,5,12,12xm25,1762r,75c25,1844,20,1850,13,1850,6,1850,,1844,,1837r,-75c,1755,6,1750,13,1750v7,,12,5,12,12xm25,1937r,75c25,2019,20,2025,13,2025,6,2025,,2019,,2012r,-75c,1930,6,1925,13,1925v7,,12,5,12,12xe" fillcolor="black" strokeweight=".05pt">
                  <v:stroke joinstyle="bevel"/>
                  <v:path arrowok="t" o:connecttype="custom" o:connectlocs="5715,19970;0,19970;2972,0;5715,42924;2972,63124;0,42924;5715,42924;5715,100309;0,100309;2972,80339;5715,123263;2972,143463;0,123263;5715,123263;5715,180649;0,180649;2972,160679;5715,203603;2972,223802;0,203603;5715,203603;5715,260988;0,260988;2972,241018;5715,283942;2972,304141;0,283942;5715,283942;5715,341327;0,341327;2972,321357;5715,364281;2972,384481;0,364281;5715,364281;5715,421666;0,421666;2972,401696;5715,444620;2972,464820;0,444620;5715,444620" o:connectangles="0,0,0,0,0,0,0,0,0,0,0,0,0,0,0,0,0,0,0,0,0,0,0,0,0,0,0,0,0,0,0,0,0,0,0,0,0,0,0,0,0,0"/>
                  <o:lock v:ext="edit" verticies="t"/>
                </v:shape>
                <v:shape id="Freeform 204" o:spid="_x0000_s1228" style="position:absolute;left:21278;top:26473;width:769;height:2648;visibility:visible;mso-wrap-style:square;v-text-anchor:top" coordsize="667,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" path="m300,2275r,-200c300,2057,315,2042,334,2042v18,,33,15,33,33l367,2275v,19,-15,33,-33,33c315,2308,300,2294,300,2275xm300,1808r,-200c300,1590,315,1575,334,1575v18,,33,15,33,33l367,1808v,19,-15,34,-33,34c315,1842,300,1827,300,1808xm300,1342r,-200c300,1123,315,1108,334,1108v18,,33,15,33,34l367,1342v,18,-15,33,-33,33c315,1375,300,1360,300,1342xm300,875r,-200c300,657,315,642,334,642v18,,33,15,33,33l367,875v,19,-15,33,-33,33c315,908,300,894,300,875xm300,408r,-75c300,315,315,300,334,300v18,,33,15,33,33l367,408v,19,-15,34,-33,34c315,442,300,427,300,408xm,400l334,,667,400,,400xe" fillcolor="black" strokeweight=".05pt">
                  <v:stroke joinstyle="bevel"/>
                  <v:path arrowok="t" o:connecttype="custom" o:connectlocs="34558,261009;34558,238063;38475,234277;42277,238063;42277,261009;38475,264795;34558,261009;34558,207430;34558,184485;38475,180698;42277,184485;42277,207430;38475,211331;34558,207430;34558,153967;34558,131021;38475,127120;42277,131021;42277,153967;38475,157753;34558,153967;34558,100388;34558,77442;38475,73656;42277,77442;42277,100388;38475,104174;34558,100388;34558,46810;34558,38205;38475,34419;42277,38205;42277,46810;38475,50710;34558,46810;0,45892;38475,0;76835,45892;0,45892" o:connectangles="0,0,0,0,0,0,0,0,0,0,0,0,0,0,0,0,0,0,0,0,0,0,0,0,0,0,0,0,0,0,0,0,0,0,0,0,0,0,0"/>
                  <o:lock v:ext="edit" verticies="t"/>
                </v:shape>
                <v:shape id="Freeform 205" o:spid="_x0000_s1229" style="position:absolute;left:21634;top:29044;width:28619;height:64;visibility:visible;mso-wrap-style:square;v-text-anchor:top" coordsize="125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" path="m12,l87,v7,,13,5,13,12c100,19,94,25,87,25r-75,c5,25,,19,,12,,5,5,,12,xm187,r75,c269,,275,5,275,12v,7,-6,13,-13,13l187,25v-7,,-12,-6,-12,-13c175,5,180,,187,xm362,r75,c444,,450,5,450,12v,7,-6,13,-13,13l362,25v-7,,-12,-6,-12,-13c350,5,355,,362,xm537,r75,c619,,625,5,625,12v,7,-6,13,-13,13l537,25v-7,,-12,-6,-12,-13c525,5,530,,537,xm712,r75,c794,,800,5,800,12v,7,-6,13,-13,13l712,25v-7,,-12,-6,-12,-13c700,5,705,,712,xm887,r75,c969,,975,6,975,12v,7,-6,13,-13,13l887,25v-7,,-12,-6,-12,-13c875,6,880,,887,xm1062,r75,c1144,,1150,6,1150,13v,6,-6,12,-13,12l1062,25v-7,,-12,-6,-12,-13c1050,6,1055,,1062,xm1237,r75,c1319,,1325,6,1325,13v,6,-6,12,-13,12l1237,25v-7,,-12,-6,-12,-12c1225,6,1230,,1237,xm1412,r75,c1494,,1500,6,1500,13v,7,-6,12,-13,12l1412,25v-7,,-12,-6,-12,-12c1400,6,1405,,1412,xm1587,r75,c1669,,1675,6,1675,13v,7,-6,12,-13,12l1587,25v-7,,-12,-5,-12,-12c1575,6,1580,,1587,xm1762,r75,c1844,,1850,6,1850,13v,7,-6,12,-13,12l1762,25v-7,,-12,-5,-12,-12c1750,6,1755,,1762,xm1937,r75,c2019,,2025,6,2025,13v,7,-6,12,-13,12l1937,25v-7,,-12,-5,-12,-12c1925,6,1930,,1937,xm2112,r75,c2194,,2200,6,2200,13v,7,-6,12,-13,12l2112,25v-7,,-12,-5,-12,-12c2100,6,2105,,2112,xm2287,r75,c2369,,2375,6,2375,13v,7,-6,12,-13,12l2287,25v-7,,-12,-5,-12,-12c2275,6,2280,,2287,xm2462,r75,c2544,,2550,6,2550,13v,7,-6,12,-13,12l2462,25v-7,,-12,-5,-12,-12c2450,6,2455,,2462,xm2637,1r75,c2719,1,2725,6,2725,13v,7,-6,13,-13,13l2637,25v-7,,-12,-5,-12,-12c2625,6,2630,,2637,1xm2812,1r75,c2894,1,2900,6,2900,13v,7,-6,13,-13,13l2812,26v-7,,-12,-6,-12,-13c2800,6,2805,1,2812,1xm2987,1r75,c3069,1,3075,6,3075,13v,7,-6,13,-13,13l2987,26v-7,,-12,-6,-12,-13c2975,6,2980,1,2987,1xm3162,1r75,c3244,1,3250,6,3250,13v,7,-6,13,-13,13l3162,26v-7,,-12,-6,-12,-13c3150,6,3155,1,3162,1xm3337,1r75,c3419,1,3425,6,3425,13v,7,-6,13,-13,13l3337,26v-7,,-12,-6,-12,-13c3325,6,3330,1,3337,1xm3512,1r75,c3594,1,3600,6,3600,13v,7,-6,13,-13,13l3512,26v-7,,-12,-6,-12,-13c3500,6,3505,1,3512,1xm3687,1r75,c3769,1,3775,6,3775,13v,7,-6,13,-13,13l3687,26v-7,,-12,-6,-12,-13c3675,6,3680,1,3687,1xm3862,1r75,c3944,1,3950,7,3950,13v,7,-6,13,-13,13l3862,26v-7,,-12,-6,-12,-13c3850,6,3855,1,3862,1xm4037,1r75,c4119,1,4125,7,4125,13v,7,-6,13,-13,13l4037,26v-7,,-12,-6,-12,-13c4025,7,4030,1,4037,1xm4212,1r75,c4294,1,4300,7,4300,14v,6,-6,12,-13,12l4212,26v-7,,-12,-6,-12,-12c4200,7,4205,1,4212,1xm4387,1r75,c4469,1,4475,7,4475,14v,7,-6,12,-13,12l4387,26v-7,,-12,-6,-12,-12c4375,7,4380,1,4387,1xm4562,1r75,c4644,1,4650,7,4650,14v,7,-6,12,-13,12l4562,26v-7,,-12,-5,-12,-12c4550,7,4555,1,4562,1xm4737,1r75,c4819,1,4825,7,4825,14v,7,-6,12,-13,12l4737,26v-7,,-12,-5,-12,-12c4725,7,4730,1,4737,1xm4912,1r75,c4994,1,5000,7,5000,14v,7,-6,12,-13,12l4912,26v-7,,-12,-5,-12,-12c4900,7,4905,1,4912,1xm5087,1r75,c5169,1,5175,7,5175,14v,7,-6,12,-13,12l5087,26v-7,,-12,-5,-12,-12c5075,7,5080,1,5087,1xm5262,1r75,c5344,1,5350,7,5350,14v,7,-6,12,-13,12l5262,26v-7,,-12,-5,-12,-12c5250,7,5255,1,5262,1xm5437,1r75,c5519,1,5525,7,5525,14v,7,-6,12,-13,12l5437,26v-7,,-12,-5,-12,-12c5425,7,5430,1,5437,1xm5612,1r75,1c5694,2,5700,7,5700,14v,7,-6,13,-13,13l5612,26v-7,,-12,-5,-12,-12c5600,7,5605,1,5612,1xm5787,2r75,c5869,2,5875,7,5875,14v,7,-6,13,-13,13l5787,27v-7,,-12,-6,-12,-13c5775,7,5780,2,5787,2xm5962,2r75,c6044,2,6050,7,6050,14v,7,-6,13,-13,13l5962,27v-7,,-12,-6,-12,-13c5950,7,5955,2,5962,2xm6137,2r75,c6219,2,6225,7,6225,14v,7,-6,13,-13,13l6137,27v-7,,-12,-6,-12,-13c6125,7,6130,2,6137,2xm6312,2r75,c6394,2,6400,7,6400,14v,7,-6,13,-13,13l6312,27v-7,,-12,-6,-12,-13c6300,7,6305,2,6312,2xm6487,2r75,c6569,2,6575,7,6575,14v,7,-6,13,-13,13l6487,27v-7,,-12,-6,-12,-13c6475,7,6480,2,6487,2xm6662,2r75,c6744,2,6750,7,6750,14v,7,-6,13,-13,13l6662,27v-7,,-12,-6,-12,-13c6650,7,6655,2,6662,2xm6837,2r75,c6919,2,6925,8,6925,14v,7,-6,13,-13,13l6837,27v-7,,-12,-6,-12,-13c6825,7,6830,2,6837,2xm7012,2r75,c7094,2,7100,8,7100,14v,7,-6,13,-13,13l7012,27v-7,,-12,-6,-12,-13c7000,8,7005,2,7012,2xm7187,2r75,c7269,2,7275,8,7275,15v,6,-6,12,-13,12l7187,27v-7,,-12,-6,-12,-13c7175,8,7180,2,7187,2xm7362,2r75,c7444,2,7450,8,7450,15v,6,-6,12,-13,12l7362,27v-7,,-12,-6,-12,-12c7350,8,7355,2,7362,2xm7537,2r75,c7619,2,7625,8,7625,15v,7,-6,12,-13,12l7537,27v-7,,-12,-5,-12,-12c7525,8,7530,2,7537,2xm7712,2r75,c7794,2,7800,8,7800,15v,7,-6,12,-13,12l7712,27v-7,,-12,-5,-12,-12c7700,8,7705,2,7712,2xm7887,2r75,c7969,2,7975,8,7975,15v,7,-6,12,-13,12l7887,27v-7,,-12,-5,-12,-12c7875,8,7880,2,7887,2xm8062,2r75,c8144,2,8150,8,8150,15v,7,-6,12,-13,12l8062,27v-7,,-12,-5,-12,-12c8050,8,8055,2,8062,2xm8237,2r75,c8319,2,8325,8,8325,15v,7,-6,12,-13,12l8237,27v-7,,-12,-5,-12,-12c8225,8,8230,2,8237,2xm8412,2r75,c8494,2,8500,8,8500,15v,7,-6,12,-13,12l8412,27v-7,,-12,-5,-12,-12c8400,8,8405,2,8412,2xm8587,2r75,c8669,3,8675,8,8675,15v,7,-6,13,-13,12l8587,27v-7,,-12,-5,-12,-12c8575,8,8580,2,8587,2xm8762,3r75,c8844,3,8850,8,8850,15v,7,-6,13,-13,13l8762,28v-7,,-12,-6,-12,-13c8750,8,8755,3,8762,3xm8937,3r75,c9019,3,9025,8,9025,15v,7,-6,13,-13,13l8937,28v-7,,-12,-6,-12,-13c8925,8,8930,3,8937,3xm9112,3r75,c9194,3,9200,8,9200,15v,7,-6,13,-13,13l9112,28v-7,,-12,-6,-12,-13c9100,8,9105,3,9112,3xm9287,3r75,c9369,3,9375,8,9375,15v,7,-6,13,-13,13l9287,28v-7,,-12,-6,-12,-13c9275,8,9280,3,9287,3xm9462,3r75,c9544,3,9550,8,9550,15v,7,-6,13,-13,13l9462,28v-7,,-12,-6,-12,-13c9450,8,9455,3,9462,3xm9637,3r75,c9719,3,9725,8,9725,15v,7,-6,13,-13,13l9637,28v-7,,-12,-6,-12,-13c9625,8,9630,3,9637,3xm9812,3r75,c9894,3,9900,9,9900,15v,7,-6,13,-13,13l9812,28v-7,,-12,-6,-12,-13c9800,8,9805,3,9812,3xm9987,3r75,c10069,3,10075,9,10075,15v,7,-6,13,-13,13l9987,28v-7,,-12,-6,-12,-13c9975,9,9980,3,9987,3xm10162,3r75,c10244,3,10250,9,10250,16v,6,-6,12,-13,12l10162,28v-7,,-12,-6,-12,-12c10150,9,10155,3,10162,3xm10337,3r75,c10419,3,10425,9,10425,16v,6,-6,12,-13,12l10337,28v-7,,-12,-6,-12,-12c10325,9,10330,3,10337,3xm10512,3r75,c10594,3,10600,9,10600,16v,7,-6,12,-13,12l10512,28v-7,,-12,-5,-12,-12c10500,9,10505,3,10512,3xm10687,3r75,c10769,3,10775,9,10775,16v,7,-6,12,-13,12l10687,28v-7,,-12,-5,-12,-12c10675,9,10680,3,10687,3xm10862,3r75,c10944,3,10950,9,10950,16v,7,-6,12,-13,12l10862,28v-7,,-12,-5,-12,-12c10850,9,10855,3,10862,3xm11037,3r75,c11119,3,11125,9,11125,16v,7,-6,12,-13,12l11037,28v-7,,-12,-5,-12,-12c11025,9,11030,3,11037,3xm11212,3r75,c11294,3,11300,9,11300,16v,7,-6,12,-13,12l11212,28v-7,,-12,-5,-12,-12c11200,9,11205,3,11212,3xm11387,3r75,c11469,3,11475,9,11475,16v,7,-6,12,-13,12l11387,28v-7,,-12,-5,-12,-12c11375,9,11380,3,11387,3xm11562,3r75,1c11644,4,11650,9,11650,16v,7,-6,13,-13,13l11562,28v-7,,-12,-5,-12,-12c11550,9,11555,3,11562,3xm11737,4r75,c11819,4,11825,9,11825,16v,7,-6,13,-13,13l11737,29v-7,,-12,-6,-12,-13c11725,9,11730,4,11737,4xm11912,4r75,c11994,4,12000,9,12000,16v,7,-6,13,-13,13l11912,29v-7,,-12,-6,-12,-13c11900,9,11905,4,11912,4xm12087,4r75,c12169,4,12175,9,12175,16v,7,-6,13,-13,13l12087,29v-7,,-12,-6,-12,-13c12075,9,12080,4,12087,4xm12262,4r75,c12344,4,12350,9,12350,16v,7,-6,13,-13,13l12262,29v-7,,-12,-6,-12,-13c12250,9,12255,4,12262,4xm12437,4r50,c12494,4,12500,9,12500,16v,7,-6,13,-13,13l12437,29v-7,,-12,-6,-12,-13c12425,9,12430,4,12437,4xe" fillcolor="black" strokeweight=".05pt">
                  <v:stroke joinstyle="bevel"/>
                  <v:path arrowok="t" o:connecttype="custom" o:connectlocs="42815,0;100054,0;143097,2628;180188,5474;203084,5474;240403,2628;283218,0;363353,0;420591,0;463635,2847;500726,5474;523621,5474;560941,2847;603756,219;683890,219;741129,219;784173,2847;821264,5693;844159,5693;881479,2847;924294,219;1004428,219;1061667,219;1104711,3066;1141802,5693;1164697,5693;1202017,3066;1244832,219;1324966,438;1382205,438;1425249,3066;1462339,5912;1485235,5912;1522555,3066;1565369,438;1645504,438;1702743,438;1745786,3284;1782877,5912;1805773,5912;1843093,3284;1885907,438;1966042,438;2023281,657;2066324,3284;2103415,6131;2126311,6131;2163630,3284;2206445,657;2286580,657;2343818,657;2386862,3503;2423953,6131;2446848,6131;2484168,3503;2526983,657;2607117,657;2664356,876;2707400,3503;2744491,6350;2767386,6350;2804706,3503;2847521,876" o:connectangles="0,0,0,0,0,0,0,0,0,0,0,0,0,0,0,0,0,0,0,0,0,0,0,0,0,0,0,0,0,0,0,0,0,0,0,0,0,0,0,0,0,0,0,0,0,0,0,0,0,0,0,0,0,0,0,0,0,0,0,0,0,0,0"/>
                  <o:lock v:ext="edit" verticies="t"/>
                </v:shape>
                <v:shape id="Freeform 206" o:spid="_x0000_s1230" style="position:absolute;left:25965;top:23412;width:1784;height:57;visibility:visible;mso-wrap-style:square;v-text-anchor:top" coordsize="15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" path="m25,l175,v14,,25,12,25,25c200,39,189,50,175,50l25,50c11,50,,39,,25,,12,11,,25,xm375,l525,v14,,25,12,25,25c550,39,539,50,525,50r-150,c361,50,350,39,350,25,350,12,361,,375,xm725,l875,v14,,25,12,25,25c900,39,889,50,875,50r-150,c711,50,700,39,700,25,700,12,711,,725,xm1075,r150,c1239,,1250,12,1250,25v,14,-11,25,-25,25l1075,50v-14,,-25,-11,-25,-25c1050,12,1061,,1075,xm1425,r108,c1547,,1558,12,1558,25v,14,-11,25,-25,25l1425,50v-14,,-25,-11,-25,-25c1400,12,1411,,1425,xe" fillcolor="black" strokeweight=".05pt">
                  <v:stroke joinstyle="bevel"/>
                  <v:path arrowok="t" o:connecttype="custom" o:connectlocs="2863,0;20042,0;22906,2858;20042,5715;2863,5715;0,2858;2863,0;42948,0;60127,0;62991,2858;60127,5715;42948,5715;40085,2858;42948,0;83033,0;100212,0;103075,2858;100212,5715;83033,5715;80170,2858;83033,0;123118,0;140297,0;143160,2858;140297,5715;123118,5715;120255,2858;123118,0;163203,0;175572,0;178435,2858;175572,5715;163203,5715;160340,2858;163203,0" o:connectangles="0,0,0,0,0,0,0,0,0,0,0,0,0,0,0,0,0,0,0,0,0,0,0,0,0,0,0,0,0,0,0,0,0,0,0"/>
                  <o:lock v:ext="edit" verticies="t"/>
                </v:shape>
                <v:shape id="Freeform 207" o:spid="_x0000_s1231" style="position:absolute;left:27692;top:14408;width:57;height:9061;visibility:visible;mso-wrap-style:square;v-text-anchor:top" coordsize="50,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" path="m,7875l,7725v,-13,12,-25,25,-25c39,7700,50,7712,50,7725r,150c50,7889,39,7900,25,7900,12,7900,,7889,,7875xm,7525l,7375v,-13,12,-25,25,-25c39,7350,50,7362,50,7375r,150c50,7539,39,7550,25,7550,12,7550,,7539,,7525xm,7175l,7025v,-13,12,-25,25,-25c39,7000,50,7012,50,7025r,150c50,7189,39,7200,25,7200,12,7200,,7189,,7175xm,6825l,6675v,-13,12,-25,25,-25c39,6650,50,6662,50,6675r,150c50,6839,39,6850,25,6850,12,6850,,6839,,6825xm,6475l,6325v,-13,12,-25,25,-25c39,6300,50,6312,50,6325r,150c50,6489,39,6500,25,6500,12,6500,,6489,,6475xm,6125l,5975v,-13,12,-25,25,-25c39,5950,50,5962,50,5975r,150c50,6139,39,6150,25,6150,12,6150,,6139,,6125xm,5775l,5625v,-13,12,-25,25,-25c39,5600,50,5612,50,5625r,150c50,5789,39,5800,25,5800,12,5800,,5789,,5775xm,5425l,5275v,-13,12,-25,25,-25c39,5250,50,5262,50,5275r,150c50,5439,39,5450,25,5450,12,5450,,5439,,5425xm,5075l,4925v,-13,12,-25,25,-25c39,4900,50,4912,50,4925r,150c50,5089,39,5100,25,5100,12,5100,,5089,,5075xm,4725l,4575v,-13,12,-25,25,-25c39,4550,50,4562,50,4575r,150c50,4739,39,4750,25,4750,12,4750,,4739,,4725xm,4375l,4225v,-13,12,-25,25,-25c39,4200,50,4212,50,4225r,150c50,4389,39,4400,25,4400,12,4400,,4389,,4375xm,4025l,3875v,-13,12,-25,25,-25c39,3850,50,3862,50,3875r,150c50,4039,39,4050,25,4050,12,4050,,4039,,4025xm,3675l,3525v,-13,12,-25,25,-25c39,3500,50,3512,50,3525r,150c50,3689,39,3700,25,3700,12,3700,,3689,,3675xm,3325l,3175v,-13,12,-25,25,-25c39,3150,50,3162,50,3175r,150c50,3339,39,3350,25,3350,12,3350,,3339,,3325xm,2975l,2825v,-13,12,-25,25,-25c39,2800,50,2812,50,2825r,150c50,2989,39,3000,25,3000,12,3000,,2989,,2975xm,2625l,2475v,-13,12,-25,25,-25c39,2450,50,2462,50,2475r,150c50,2639,39,2650,25,2650,12,2650,,2639,,2625xm,2275l,2125v,-13,12,-25,25,-25c39,2100,50,2112,50,2125r,150c50,2289,39,2300,25,2300,12,2300,,2289,,2275xm,1925l,1775v,-13,12,-25,25,-25c39,1750,50,1762,50,1775r,150c50,1939,39,1950,25,1950,12,1950,,1939,,1925xm,1575l,1425v,-13,12,-25,25,-25c39,1400,50,1412,50,1425r,150c50,1589,39,1600,25,1600,12,1600,,1589,,1575xm,1225l,1075v,-13,12,-25,25,-25c39,1050,50,1062,50,1075r,150c50,1239,39,1250,25,1250,12,1250,,1239,,1225xm,875l,725c,712,12,700,25,700v14,,25,12,25,25l50,875v,14,-11,25,-25,25c12,900,,889,,875xm,525l,375c,362,12,350,25,350v14,,25,12,25,25l50,525v,14,-11,25,-25,25c12,550,,539,,525xm,175l,25c,12,12,,25,,39,,50,12,50,25r,150c50,189,39,200,25,200,12,200,,189,,175xe" fillcolor="black" strokeweight=".05pt">
                  <v:stroke joinstyle="bevel"/>
                  <v:path arrowok="t" o:connecttype="custom" o:connectlocs="2858,883205;2858,906145;0,845927;5715,863132;0,822986;5715,805781;0,822986;2858,762768;2858,785708;0,725490;5715,742695;0,702549;5715,685344;0,702549;2858,642331;2858,665271;0,605053;5715,622258;0,582112;5715,564907;0,582112;2858,521894;2858,544834;0,484616;5715,501821;0,461675;5715,444470;0,461675;2858,401457;2858,424397;0,364179;5715,381384;0,341238;5715,324033;0,341238;2858,281020;2858,303960;0,243742;5715,260947;0,220801;5715,203596;0,220801;2858,160583;2858,183523;0,123305;5715,140510;0,100364;5715,83159;0,100364;2858,40146;2858,63086;0,2868;5715,20073" o:connectangles="0,0,0,0,0,0,0,0,0,0,0,0,0,0,0,0,0,0,0,0,0,0,0,0,0,0,0,0,0,0,0,0,0,0,0,0,0,0,0,0,0,0,0,0,0,0,0,0,0,0,0,0,0"/>
                  <o:lock v:ext="edit" verticies="t"/>
                </v:shape>
                <v:shape id="Freeform 208" o:spid="_x0000_s1232" style="position:absolute;left:27679;top:13950;width:11729;height:762;visibility:visible;mso-wrap-style:square;v-text-anchor:top" coordsize="51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" path="m17,150r100,c126,150,134,158,134,167v,9,-8,17,-17,17l17,184c8,184,,176,,167v,-9,8,-17,17,-17xm250,150r100,c360,150,367,158,367,167v,9,-7,17,-17,17l250,184v-9,,-16,-8,-16,-17c234,158,241,150,250,150xm484,150r100,c593,150,600,158,600,167v,9,-7,17,-16,17l484,184v-10,,-17,-8,-17,-17c467,158,474,150,484,150xm717,150r100,c826,150,834,158,834,167v,9,-8,17,-17,17l717,184v-9,,-17,-8,-17,-17c700,158,708,150,717,150xm950,150r100,c1060,150,1067,158,1067,167v,9,-7,17,-17,17l950,184v-9,,-16,-8,-16,-17c934,158,941,150,950,150xm1184,150r100,c1293,150,1300,158,1300,167v,9,-7,17,-16,17l1184,184v-10,,-17,-8,-17,-17c1167,158,1174,150,1184,150xm1417,150r100,c1526,150,1534,158,1534,167v,9,-8,17,-17,17l1417,184v-9,,-17,-8,-17,-17c1400,158,1408,150,1417,150xm1650,150r100,c1760,150,1767,158,1767,167v,9,-7,17,-17,17l1650,184v-9,,-16,-8,-16,-17c1634,158,1641,150,1650,150xm1884,150r100,c1993,150,2000,158,2000,167v,9,-7,17,-16,17l1884,184v-10,,-17,-8,-17,-17c1867,158,1874,150,1884,150xm2117,150r100,c2226,150,2234,158,2234,167v,9,-8,17,-17,17l2117,184v-9,,-17,-8,-17,-17c2100,158,2108,150,2117,150xm2350,150r100,c2460,150,2467,158,2467,167v,9,-7,17,-17,17l2350,184v-9,,-16,-8,-16,-17c2334,158,2341,150,2350,150xm2584,150r100,c2693,150,2700,158,2700,167v,9,-7,17,-16,17l2584,184v-10,,-17,-8,-17,-17c2567,158,2574,150,2584,150xm2817,150r100,c2926,150,2934,158,2934,167v,9,-8,17,-17,17l2817,184v-9,,-17,-8,-17,-17c2800,158,2808,150,2817,150xm3050,150r100,c3160,150,3167,158,3167,167v,9,-7,17,-17,17l3050,184v-9,,-16,-8,-16,-17c3034,158,3041,150,3050,150xm3284,150r100,c3393,150,3400,158,3400,167v,9,-7,17,-16,17l3284,184v-10,,-17,-8,-17,-17c3267,158,3274,150,3284,150xm3517,150r100,c3626,150,3634,158,3634,167v,9,-8,17,-17,17l3517,184v-9,,-17,-8,-17,-17c3500,158,3508,150,3517,150xm3750,150r100,c3860,150,3867,158,3867,167v,9,-7,17,-17,17l3750,184v-9,,-16,-8,-16,-17c3734,158,3741,150,3750,150xm3984,150r100,c4093,150,4100,158,4100,167v,9,-7,17,-16,17l3984,184v-10,,-17,-8,-17,-17c3967,158,3974,150,3984,150xm4217,150r100,c4326,150,4334,158,4334,167v,9,-8,17,-17,17l4217,184v-9,,-17,-8,-17,-17c4200,158,4208,150,4217,150xm4450,150r100,c4560,150,4567,158,4567,167v,9,-7,17,-17,17l4450,184v-9,,-16,-8,-16,-17c4434,158,4441,150,4450,150xm4684,150r100,c4793,150,4800,158,4800,167v,9,-7,17,-16,17l4684,184v-10,,-17,-8,-17,-17c4667,158,4674,150,4684,150xm4917,150r37,c4964,150,4971,158,4971,167v,9,-7,17,-17,17l4917,184v-9,,-17,-8,-17,-17c4900,158,4908,150,4917,150xm4921,r200,167l4921,334,4921,xe" fillcolor="black" strokeweight=".05pt">
                  <v:stroke joinstyle="bevel"/>
                  <v:path arrowok="t" o:connecttype="custom" o:connectlocs="30690,38100;0,38100;80159,34222;57257,41978;110849,34222;133752,41978;110849,34222;191008,38100;160319,38100;240478,34222;217575,41978;271167,34222;294070,41978;271167,34222;351327,38100;320637,38100;400796,34222;377894,41978;431486,34222;454389,41978;431486,34222;511645,38100;480956,38100;561115,34222;538212,41978;591805,34222;614707,41978;591805,34222;671964,38100;641274,38100;721434,34222;698531,41978;752123,34222;775026,41978;752123,34222;832283,38100;801593,38100;881752,34222;858850,41978;912442,34222;935344,41978;912442,34222;992601,38100;961912,38100;1042071,34222;1019168,41978;1072760,34222;1095663,41978;1072760,34222;1138491,38100;1122230,38100;1172845,38100" o:connectangles="0,0,0,0,0,0,0,0,0,0,0,0,0,0,0,0,0,0,0,0,0,0,0,0,0,0,0,0,0,0,0,0,0,0,0,0,0,0,0,0,0,0,0,0,0,0,0,0,0,0,0,0"/>
                  <o:lock v:ext="edit" verticies="t"/>
                </v:shape>
                <v:group id="Group 209" o:spid="_x0000_s1233" style="position:absolute;left:469;top:34798;width:53645;height:3810" coordorigin="73,5480" coordsize="844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210" o:spid="_x0000_s1234" style="position:absolute;left:73;top:5480;width:844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" fillcolor="#0cf" stroked="f"/>
                  <v:rect id="Rectangle 211" o:spid="_x0000_s1235" style="position:absolute;left:73;top:5480;width:8448;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" filled="f" strokeweight=".45pt">
                    <v:stroke endcap="round"/>
                  </v:rect>
                </v:group>
                <v:rect id="Rectangle 212" o:spid="_x0000_s1236" style="position:absolute;left:16611;top:35185;width:445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Logistics</w:t>
                        </w:r>
                      </w:p>
                    </w:txbxContent>
                  </v:textbox>
                </v:rect>
                <v:rect id="Rectangle 213" o:spid="_x0000_s1237" style="position:absolute;left:20758;top:35185;width:273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 IT &amp; </w:t>
                        </w:r>
                      </w:p>
                    </w:txbxContent>
                  </v:textbox>
                </v:rect>
                <v:rect id="Rectangle 214" o:spid="_x0000_s1238" style="position:absolute;left:23615;top:35185;width:451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Customs</w:t>
                        </w:r>
                      </w:p>
                    </w:txbxContent>
                  </v:textbox>
                </v:rect>
                <v:rect id="Rectangle 215" o:spid="_x0000_s1239" style="position:absolute;left:28111;top:35185;width:737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project partner </w:t>
                        </w:r>
                      </w:p>
                    </w:txbxContent>
                  </v:textbox>
                </v:rect>
                <v:rect id="Rectangle 216" o:spid="_x0000_s1240" style="position:absolute;left:35261;top:35185;width:2927;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2B2010" w:rsidRDefault="002B2010">
                        <w:r>
                          <w:rPr>
                            <w:rFonts w:ascii="Arial" w:hAnsi="Arial" w:cs="Arial"/>
                            <w:color w:val="000000"/>
                            <w:sz w:val="18"/>
                            <w:szCs w:val="18"/>
                            <w:lang w:val="en-US"/>
                          </w:rPr>
                          <w:t>group</w:t>
                        </w:r>
                      </w:p>
                    </w:txbxContent>
                  </v:textbox>
                </v:rect>
                <v:rect id="Rectangle 217" o:spid="_x0000_s1241" style="position:absolute;left:1206;top:37103;width:438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rsidR="002B2010" w:rsidRDefault="002B2010">
                        <w:r>
                          <w:rPr>
                            <w:rFonts w:ascii="Arial" w:hAnsi="Arial" w:cs="Arial"/>
                            <w:color w:val="000000"/>
                            <w:sz w:val="18"/>
                            <w:szCs w:val="18"/>
                            <w:lang w:val="en-US"/>
                          </w:rPr>
                          <w:t>Schiphol</w:t>
                        </w:r>
                      </w:p>
                    </w:txbxContent>
                  </v:textbox>
                </v:rect>
                <v:rect id="Rectangle 218" o:spid="_x0000_s1242" style="position:absolute;left:5295;top:37103;width:1430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rsidR="002B2010" w:rsidRDefault="002B2010">
                        <w:r>
                          <w:rPr>
                            <w:rFonts w:ascii="Arial" w:hAnsi="Arial" w:cs="Arial"/>
                            <w:color w:val="000000"/>
                            <w:sz w:val="18"/>
                            <w:szCs w:val="18"/>
                            <w:lang w:val="en-US"/>
                          </w:rPr>
                          <w:t xml:space="preserve">, NV Regio Venlo, Portbase, </w:t>
                        </w:r>
                      </w:p>
                    </w:txbxContent>
                  </v:textbox>
                </v:rect>
                <v:rect id="Rectangle 219" o:spid="_x0000_s1243" style="position:absolute;left:18935;top:37103;width:53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2B2010" w:rsidRDefault="002B2010">
                        <w:r>
                          <w:rPr>
                            <w:rFonts w:ascii="Arial" w:hAnsi="Arial" w:cs="Arial"/>
                            <w:color w:val="000000"/>
                            <w:sz w:val="18"/>
                            <w:szCs w:val="18"/>
                            <w:lang w:val="en-US"/>
                          </w:rPr>
                          <w:t>Cargonaut</w:t>
                        </w:r>
                      </w:p>
                    </w:txbxContent>
                  </v:textbox>
                </v:rect>
                <v:rect id="Rectangle 220" o:spid="_x0000_s1244" style="position:absolute;left:23901;top:37103;width:667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 ACN, Dutch </w:t>
                        </w:r>
                      </w:p>
                    </w:txbxContent>
                  </v:textbox>
                </v:rect>
                <v:rect id="Rectangle 221" o:spid="_x0000_s1245" style="position:absolute;left:30429;top:37103;width:451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Customs</w:t>
                        </w:r>
                      </w:p>
                    </w:txbxContent>
                  </v:textbox>
                </v:rect>
                <v:rect id="Rectangle 222" o:spid="_x0000_s1246" style="position:absolute;left:34632;top:37103;width:3372;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 xml:space="preserve">, EVO, </w:t>
                        </w:r>
                      </w:p>
                    </w:txbxContent>
                  </v:textbox>
                </v:rect>
                <v:rect id="Rectangle 223" o:spid="_x0000_s1247" style="position:absolute;left:38074;top:37103;width:5404;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2B2010" w:rsidRDefault="002B2010">
                        <w:r>
                          <w:rPr>
                            <w:rFonts w:ascii="Arial" w:hAnsi="Arial" w:cs="Arial"/>
                            <w:color w:val="000000"/>
                            <w:sz w:val="18"/>
                            <w:szCs w:val="18"/>
                            <w:lang w:val="en-US"/>
                          </w:rPr>
                          <w:t>Frugiventa</w:t>
                        </w:r>
                      </w:p>
                    </w:txbxContent>
                  </v:textbox>
                </v:rect>
                <v:rect id="Rectangle 224" o:spid="_x0000_s1248" style="position:absolute;left:43103;top:37103;width:130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2B2010" w:rsidRDefault="002B2010">
                        <w:r>
                          <w:rPr>
                            <w:rFonts w:ascii="Arial" w:hAnsi="Arial" w:cs="Arial"/>
                            <w:color w:val="000000"/>
                            <w:sz w:val="18"/>
                            <w:szCs w:val="18"/>
                            <w:lang w:val="en-US"/>
                          </w:rPr>
                          <w:t xml:space="preserve">, + </w:t>
                        </w:r>
                      </w:p>
                    </w:txbxContent>
                  </v:textbox>
                </v:rect>
                <v:rect id="Rectangle 225" o:spid="_x0000_s1249" style="position:absolute;left:44621;top:37103;width:4769;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2B2010" w:rsidRDefault="002B2010">
                        <w:r>
                          <w:rPr>
                            <w:rFonts w:ascii="Arial" w:hAnsi="Arial" w:cs="Arial"/>
                            <w:color w:val="000000"/>
                            <w:sz w:val="18"/>
                            <w:szCs w:val="18"/>
                            <w:lang w:val="en-US"/>
                          </w:rPr>
                          <w:t>individual</w:t>
                        </w:r>
                      </w:p>
                    </w:txbxContent>
                  </v:textbox>
                </v:rect>
                <v:rect id="Rectangle 226" o:spid="_x0000_s1250" style="position:absolute;left:49345;top:37103;width:432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2B2010" w:rsidRDefault="002B2010">
                        <w:r>
                          <w:rPr>
                            <w:rFonts w:ascii="Arial" w:hAnsi="Arial" w:cs="Arial"/>
                            <w:color w:val="000000"/>
                            <w:sz w:val="18"/>
                            <w:szCs w:val="18"/>
                            <w:lang w:val="en-US"/>
                          </w:rPr>
                          <w:t>shippers</w:t>
                        </w:r>
                      </w:p>
                    </w:txbxContent>
                  </v:textbox>
                </v:rect>
                <v:group id="Group 227" o:spid="_x0000_s1251" style="position:absolute;left:13881;top:31680;width:1727;height:3029" coordorigin="2185,4989"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28" o:spid="_x0000_s1252" style="position:absolute;left:2185;top:4989;width:272;height:477;visibility:visible;mso-wrap-style:square;v-text-anchor:top"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" path="m,119r68,l68,477r136,l204,119r68,l136,,,119xe" fillcolor="aqua" stroked="f">
                    <v:path arrowok="t" o:connecttype="custom" o:connectlocs="0,119;68,119;68,477;204,477;204,119;272,119;136,0;0,119" o:connectangles="0,0,0,0,0,0,0,0"/>
                  </v:shape>
                  <v:shape id="Freeform 229" o:spid="_x0000_s1253" style="position:absolute;left:2185;top:4989;width:272;height:477;visibility:visible;mso-wrap-style:square;v-text-anchor:top" coordsize="2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" path="m,119r68,l68,477r136,l204,119r68,l136,,,119xe" filled="f" strokeweight=".45pt">
                    <v:stroke endcap="round"/>
                    <v:path arrowok="t" o:connecttype="custom" o:connectlocs="0,119;68,119;68,477;204,477;204,119;272,119;136,0;0,119" o:connectangles="0,0,0,0,0,0,0,0"/>
                  </v:shape>
                </v:group>
                <v:group id="Group 230" o:spid="_x0000_s1254" style="position:absolute;left:44164;top:30810;width:1727;height:3899" coordorigin="6954,4852" coordsize="27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31" o:spid="_x0000_s1255" style="position:absolute;left:6954;top:4852;width:272;height:614;visibility:visible;mso-wrap-style:square;v-text-anchor:top" coordsize="27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" path="m,154r69,l69,614r135,l204,154r68,l136,,,154xe" fillcolor="aqua" stroked="f">
                    <v:path arrowok="t" o:connecttype="custom" o:connectlocs="0,154;69,154;69,614;204,614;204,154;272,154;136,0;0,154" o:connectangles="0,0,0,0,0,0,0,0"/>
                  </v:shape>
                  <v:shape id="Freeform 232" o:spid="_x0000_s1256" style="position:absolute;left:6954;top:4852;width:272;height:614;visibility:visible;mso-wrap-style:square;v-text-anchor:top" coordsize="27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" path="m,154r69,l69,614r135,l204,154r68,l136,,,154xe" filled="f" strokeweight=".45pt">
                    <v:stroke endcap="round"/>
                    <v:path arrowok="t" o:connecttype="custom" o:connectlocs="0,154;69,154;69,614;204,614;204,154;272,154;136,0;0,154" o:connectangles="0,0,0,0,0,0,0,0"/>
                  </v:shape>
                </v:group>
                <v:shapetype id="_x0000_t202" coordsize="21600,21600" o:spt="202" path="m,l,21600r21600,l21600,xe">
                  <v:stroke joinstyle="miter"/>
                  <v:path gradientshapeok="t" o:connecttype="rect"/>
                </v:shapetype>
                <v:shape id="Text Box 233" o:spid="_x0000_s1257" type="#_x0000_t202" style="position:absolute;left:4572;top:25146;width:171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rsidR="002B2010" w:rsidRPr="00581FEC" w:rsidRDefault="002B2010">
                        <w:pPr>
                          <w:rPr>
                            <w:sz w:val="20"/>
                          </w:rPr>
                        </w:pPr>
                        <w:r w:rsidRPr="00581FEC">
                          <w:rPr>
                            <w:sz w:val="20"/>
                          </w:rPr>
                          <w:t>WP Proof of Concept</w:t>
                        </w:r>
                      </w:p>
                    </w:txbxContent>
                  </v:textbox>
                </v:shape>
                <w10:anchorlock/>
              </v:group>
            </w:pict>
          </mc:Fallback>
        </mc:AlternateContent>
      </w:r>
    </w:p>
    <w:p w14:paraId="4B0D1ACE" w14:textId="77777777" w:rsidR="00160D7E" w:rsidRDefault="00160D7E" w:rsidP="00160D7E">
      <w:pPr>
        <w:tabs>
          <w:tab w:val="left" w:pos="540"/>
        </w:tabs>
        <w:rPr>
          <w:rFonts w:ascii="Arial" w:hAnsi="Arial" w:cs="Arial"/>
          <w:sz w:val="21"/>
          <w:szCs w:val="21"/>
          <w:lang w:val="en-US"/>
        </w:rPr>
      </w:pPr>
      <w:r>
        <w:rPr>
          <w:rFonts w:ascii="Arial" w:hAnsi="Arial" w:cs="Arial"/>
          <w:sz w:val="21"/>
          <w:szCs w:val="21"/>
          <w:lang w:val="en-US"/>
        </w:rPr>
        <w:t>A description of the Work Packages is presented in the following sections. The R&amp;D work package descriptions include an elaboration according to the NOW-guidelines for AiO and Post-doc descriptions.</w:t>
      </w:r>
    </w:p>
    <w:p w14:paraId="50CA3FCE" w14:textId="77777777" w:rsidR="00160D7E" w:rsidRDefault="00617FAF" w:rsidP="00617FAF">
      <w:pPr>
        <w:pStyle w:val="Kop3"/>
        <w:rPr>
          <w:lang w:val="en-US"/>
        </w:rPr>
      </w:pPr>
      <w:bookmarkStart w:id="36" w:name="_Toc259455578"/>
      <w:r>
        <w:rPr>
          <w:lang w:val="en-US"/>
        </w:rPr>
        <w:t xml:space="preserve">WP1 </w:t>
      </w:r>
      <w:r w:rsidR="005300E2">
        <w:rPr>
          <w:lang w:val="en-US"/>
        </w:rPr>
        <w:t xml:space="preserve">- </w:t>
      </w:r>
      <w:r>
        <w:rPr>
          <w:lang w:val="en-US"/>
        </w:rPr>
        <w:t>Project management</w:t>
      </w:r>
      <w:bookmarkEnd w:id="36"/>
    </w:p>
    <w:p w14:paraId="79FE9C0C" w14:textId="77777777" w:rsidR="00617FAF" w:rsidRDefault="00617FAF" w:rsidP="00160D7E">
      <w:pPr>
        <w:tabs>
          <w:tab w:val="left" w:pos="540"/>
        </w:tabs>
        <w:rPr>
          <w:rFonts w:ascii="Arial" w:hAnsi="Arial" w:cs="Arial"/>
          <w:sz w:val="21"/>
          <w:szCs w:val="21"/>
          <w:lang w:val="en-US"/>
        </w:rPr>
      </w:pPr>
    </w:p>
    <w:p w14:paraId="37B56CE0" w14:textId="77777777" w:rsidR="00617FAF" w:rsidRPr="00617FAF" w:rsidRDefault="00617FAF" w:rsidP="00617FAF">
      <w:pPr>
        <w:tabs>
          <w:tab w:val="left" w:pos="540"/>
        </w:tabs>
        <w:rPr>
          <w:rFonts w:ascii="Arial" w:hAnsi="Arial" w:cs="Arial"/>
          <w:b/>
          <w:bCs/>
          <w:sz w:val="21"/>
          <w:szCs w:val="21"/>
          <w:lang w:val="en-US"/>
        </w:rPr>
      </w:pPr>
      <w:r w:rsidRPr="00617FAF">
        <w:rPr>
          <w:rFonts w:ascii="Arial" w:hAnsi="Arial" w:cs="Arial"/>
          <w:b/>
          <w:bCs/>
          <w:sz w:val="21"/>
          <w:szCs w:val="21"/>
          <w:lang w:val="en-US"/>
        </w:rPr>
        <w:t>Objectives</w:t>
      </w:r>
    </w:p>
    <w:p w14:paraId="461E923C" w14:textId="77777777" w:rsidR="00617FAF" w:rsidRPr="00617FAF" w:rsidRDefault="00617FAF" w:rsidP="00617FAF">
      <w:pPr>
        <w:tabs>
          <w:tab w:val="left" w:pos="540"/>
        </w:tabs>
        <w:rPr>
          <w:rFonts w:ascii="Arial" w:hAnsi="Arial" w:cs="Arial"/>
          <w:sz w:val="21"/>
          <w:szCs w:val="21"/>
          <w:lang w:val="en-US"/>
        </w:rPr>
      </w:pPr>
      <w:r w:rsidRPr="00617FAF">
        <w:rPr>
          <w:rFonts w:ascii="Arial" w:hAnsi="Arial" w:cs="Arial"/>
          <w:sz w:val="21"/>
          <w:szCs w:val="21"/>
          <w:lang w:val="en-US"/>
        </w:rPr>
        <w:t>The objective of this work package is:</w:t>
      </w:r>
    </w:p>
    <w:p w14:paraId="1DDCDEDE" w14:textId="77777777" w:rsidR="00617FAF" w:rsidRPr="00617FAF" w:rsidRDefault="00617FAF" w:rsidP="00617FAF">
      <w:pPr>
        <w:tabs>
          <w:tab w:val="left" w:pos="540"/>
        </w:tabs>
        <w:rPr>
          <w:rFonts w:ascii="Arial" w:hAnsi="Arial" w:cs="Arial"/>
          <w:sz w:val="21"/>
          <w:szCs w:val="21"/>
          <w:lang w:val="en-US"/>
        </w:rPr>
      </w:pPr>
      <w:r w:rsidRPr="00617FAF">
        <w:rPr>
          <w:rFonts w:ascii="Arial" w:hAnsi="Arial" w:cs="Arial"/>
          <w:sz w:val="21"/>
          <w:szCs w:val="21"/>
          <w:lang w:val="en-US"/>
        </w:rPr>
        <w:t>1.</w:t>
      </w:r>
      <w:r w:rsidRPr="00617FAF">
        <w:rPr>
          <w:rFonts w:ascii="Arial" w:hAnsi="Arial" w:cs="Arial"/>
          <w:sz w:val="21"/>
          <w:szCs w:val="21"/>
          <w:lang w:val="en-US"/>
        </w:rPr>
        <w:tab/>
        <w:t xml:space="preserve">The overall legal, contractual, ethical, financial and administrative management </w:t>
      </w:r>
    </w:p>
    <w:p w14:paraId="3D5EA0AC" w14:textId="77777777" w:rsidR="00617FAF" w:rsidRDefault="00617FAF" w:rsidP="00617FAF">
      <w:pPr>
        <w:tabs>
          <w:tab w:val="left" w:pos="540"/>
        </w:tabs>
        <w:rPr>
          <w:rFonts w:ascii="Arial" w:hAnsi="Arial" w:cs="Arial"/>
          <w:sz w:val="21"/>
          <w:szCs w:val="21"/>
          <w:lang w:val="en-US"/>
        </w:rPr>
      </w:pPr>
      <w:r w:rsidRPr="00617FAF">
        <w:rPr>
          <w:rFonts w:ascii="Arial" w:hAnsi="Arial" w:cs="Arial"/>
          <w:sz w:val="21"/>
          <w:szCs w:val="21"/>
          <w:lang w:val="en-US"/>
        </w:rPr>
        <w:t>2.</w:t>
      </w:r>
      <w:r w:rsidRPr="00617FAF">
        <w:rPr>
          <w:rFonts w:ascii="Arial" w:hAnsi="Arial" w:cs="Arial"/>
          <w:sz w:val="21"/>
          <w:szCs w:val="21"/>
          <w:lang w:val="en-US"/>
        </w:rPr>
        <w:tab/>
        <w:t xml:space="preserve">Maintaining communication with </w:t>
      </w:r>
      <w:r>
        <w:rPr>
          <w:rFonts w:ascii="Arial" w:hAnsi="Arial" w:cs="Arial"/>
          <w:sz w:val="21"/>
          <w:szCs w:val="21"/>
          <w:lang w:val="en-US"/>
        </w:rPr>
        <w:t xml:space="preserve">DINALOG </w:t>
      </w:r>
      <w:r w:rsidRPr="00617FAF">
        <w:rPr>
          <w:rFonts w:ascii="Arial" w:hAnsi="Arial" w:cs="Arial"/>
          <w:sz w:val="21"/>
          <w:szCs w:val="21"/>
          <w:lang w:val="en-US"/>
        </w:rPr>
        <w:t xml:space="preserve">and </w:t>
      </w:r>
      <w:r>
        <w:rPr>
          <w:rFonts w:ascii="Arial" w:hAnsi="Arial" w:cs="Arial"/>
          <w:sz w:val="21"/>
          <w:szCs w:val="21"/>
          <w:lang w:val="en-US"/>
        </w:rPr>
        <w:t xml:space="preserve">with </w:t>
      </w:r>
      <w:r w:rsidRPr="00617FAF">
        <w:rPr>
          <w:rFonts w:ascii="Arial" w:hAnsi="Arial" w:cs="Arial"/>
          <w:sz w:val="21"/>
          <w:szCs w:val="21"/>
          <w:lang w:val="en-US"/>
        </w:rPr>
        <w:t>each partner</w:t>
      </w:r>
    </w:p>
    <w:p w14:paraId="7246BEE6" w14:textId="77777777" w:rsidR="00617FAF" w:rsidRDefault="00617FAF" w:rsidP="00617FAF">
      <w:pPr>
        <w:tabs>
          <w:tab w:val="left" w:pos="540"/>
        </w:tabs>
        <w:rPr>
          <w:rFonts w:ascii="Arial" w:hAnsi="Arial" w:cs="Arial"/>
          <w:sz w:val="21"/>
          <w:szCs w:val="21"/>
          <w:lang w:val="en-US"/>
        </w:rPr>
      </w:pPr>
    </w:p>
    <w:p w14:paraId="1F166449" w14:textId="77777777" w:rsidR="00617FAF" w:rsidRPr="00617FAF" w:rsidRDefault="00617FAF" w:rsidP="00617FAF">
      <w:pPr>
        <w:tabs>
          <w:tab w:val="left" w:pos="540"/>
        </w:tabs>
        <w:rPr>
          <w:rFonts w:ascii="Arial" w:hAnsi="Arial" w:cs="Arial"/>
          <w:b/>
          <w:bCs/>
          <w:sz w:val="21"/>
          <w:szCs w:val="21"/>
          <w:lang w:val="en-US"/>
        </w:rPr>
      </w:pPr>
      <w:r w:rsidRPr="00617FAF">
        <w:rPr>
          <w:rFonts w:ascii="Arial" w:hAnsi="Arial" w:cs="Arial"/>
          <w:b/>
          <w:bCs/>
          <w:sz w:val="21"/>
          <w:szCs w:val="21"/>
          <w:lang w:val="en-US"/>
        </w:rPr>
        <w:t>Tasks and activities</w:t>
      </w:r>
    </w:p>
    <w:p w14:paraId="3911F932" w14:textId="77777777" w:rsidR="00617FAF" w:rsidRPr="00617FAF" w:rsidRDefault="00617FAF" w:rsidP="00617FAF">
      <w:pPr>
        <w:numPr>
          <w:ilvl w:val="0"/>
          <w:numId w:val="7"/>
        </w:numPr>
        <w:tabs>
          <w:tab w:val="left" w:pos="540"/>
        </w:tabs>
        <w:rPr>
          <w:rFonts w:ascii="Arial" w:hAnsi="Arial" w:cs="Arial"/>
          <w:sz w:val="21"/>
          <w:szCs w:val="21"/>
          <w:lang w:val="en-US"/>
        </w:rPr>
      </w:pPr>
      <w:r w:rsidRPr="00617FAF">
        <w:rPr>
          <w:rFonts w:ascii="Arial" w:hAnsi="Arial" w:cs="Arial"/>
          <w:sz w:val="21"/>
          <w:szCs w:val="21"/>
          <w:lang w:val="en-US"/>
        </w:rPr>
        <w:t>Administrative project management (Task leader: TNO)</w:t>
      </w:r>
    </w:p>
    <w:p w14:paraId="0191C13E" w14:textId="77777777" w:rsidR="00617FAF" w:rsidRPr="00617FAF" w:rsidRDefault="00617FAF" w:rsidP="00617FAF">
      <w:pPr>
        <w:numPr>
          <w:ilvl w:val="1"/>
          <w:numId w:val="5"/>
        </w:numPr>
        <w:tabs>
          <w:tab w:val="left" w:pos="540"/>
        </w:tabs>
        <w:rPr>
          <w:rFonts w:ascii="Arial" w:hAnsi="Arial" w:cs="Arial"/>
          <w:sz w:val="21"/>
          <w:szCs w:val="21"/>
          <w:lang w:val="en-US"/>
        </w:rPr>
      </w:pPr>
      <w:r w:rsidRPr="00617FAF">
        <w:rPr>
          <w:rFonts w:ascii="Arial" w:hAnsi="Arial" w:cs="Arial"/>
          <w:sz w:val="21"/>
          <w:szCs w:val="21"/>
          <w:lang w:val="en-US"/>
        </w:rPr>
        <w:t>Project planning, monitoring and control (TNO)</w:t>
      </w:r>
    </w:p>
    <w:p w14:paraId="4FAF2557" w14:textId="77777777" w:rsidR="00617FAF" w:rsidRPr="00617FAF" w:rsidRDefault="00617FAF" w:rsidP="00617FAF">
      <w:pPr>
        <w:numPr>
          <w:ilvl w:val="1"/>
          <w:numId w:val="5"/>
        </w:numPr>
        <w:tabs>
          <w:tab w:val="left" w:pos="540"/>
        </w:tabs>
        <w:rPr>
          <w:rFonts w:ascii="Arial" w:hAnsi="Arial" w:cs="Arial"/>
          <w:sz w:val="21"/>
          <w:szCs w:val="21"/>
          <w:lang w:val="en-US"/>
        </w:rPr>
      </w:pPr>
      <w:r w:rsidRPr="00617FAF">
        <w:rPr>
          <w:rFonts w:ascii="Arial" w:hAnsi="Arial" w:cs="Arial"/>
          <w:sz w:val="21"/>
          <w:szCs w:val="21"/>
          <w:lang w:val="en-US"/>
        </w:rPr>
        <w:t>Formulation of more detailed project plan on task/partner level incl. detailed budgeting and scheduling (TNO).</w:t>
      </w:r>
    </w:p>
    <w:p w14:paraId="0D384ED4" w14:textId="77777777" w:rsidR="00617FAF" w:rsidRPr="00617FAF" w:rsidRDefault="00617FAF" w:rsidP="00617FAF">
      <w:pPr>
        <w:numPr>
          <w:ilvl w:val="1"/>
          <w:numId w:val="5"/>
        </w:numPr>
        <w:tabs>
          <w:tab w:val="left" w:pos="540"/>
        </w:tabs>
        <w:rPr>
          <w:rFonts w:ascii="Arial" w:hAnsi="Arial" w:cs="Arial"/>
          <w:sz w:val="21"/>
          <w:szCs w:val="21"/>
          <w:lang w:val="en-US"/>
        </w:rPr>
      </w:pPr>
      <w:r w:rsidRPr="00617FAF">
        <w:rPr>
          <w:rFonts w:ascii="Arial" w:hAnsi="Arial" w:cs="Arial"/>
          <w:sz w:val="21"/>
          <w:szCs w:val="21"/>
          <w:lang w:val="en-US"/>
        </w:rPr>
        <w:t>Keep track of the progress, costs and budget situation and create an early-warning system (TNO)</w:t>
      </w:r>
    </w:p>
    <w:p w14:paraId="4434E040" w14:textId="77777777" w:rsidR="00617FAF" w:rsidRPr="00617FAF" w:rsidRDefault="00617FAF" w:rsidP="00617FAF">
      <w:pPr>
        <w:numPr>
          <w:ilvl w:val="1"/>
          <w:numId w:val="5"/>
        </w:numPr>
        <w:tabs>
          <w:tab w:val="left" w:pos="540"/>
        </w:tabs>
        <w:rPr>
          <w:rFonts w:ascii="Arial" w:hAnsi="Arial" w:cs="Arial"/>
          <w:sz w:val="21"/>
          <w:szCs w:val="21"/>
          <w:lang w:val="en-US"/>
        </w:rPr>
      </w:pPr>
      <w:r w:rsidRPr="00617FAF">
        <w:rPr>
          <w:rFonts w:ascii="Arial" w:hAnsi="Arial" w:cs="Arial"/>
          <w:sz w:val="21"/>
          <w:szCs w:val="21"/>
          <w:lang w:val="en-US"/>
        </w:rPr>
        <w:t>Set-up and maintenance of online project documentation archive and project procedures manual (TNO)</w:t>
      </w:r>
    </w:p>
    <w:p w14:paraId="3B8BCACC" w14:textId="77777777" w:rsidR="00617FAF" w:rsidRPr="00617FAF" w:rsidRDefault="00617FAF" w:rsidP="00617FAF">
      <w:pPr>
        <w:numPr>
          <w:ilvl w:val="1"/>
          <w:numId w:val="5"/>
        </w:numPr>
        <w:tabs>
          <w:tab w:val="left" w:pos="540"/>
        </w:tabs>
        <w:rPr>
          <w:rFonts w:ascii="Arial" w:hAnsi="Arial" w:cs="Arial"/>
          <w:sz w:val="21"/>
          <w:szCs w:val="21"/>
          <w:lang w:val="en-US"/>
        </w:rPr>
      </w:pPr>
      <w:r w:rsidRPr="00617FAF">
        <w:rPr>
          <w:rFonts w:ascii="Arial" w:hAnsi="Arial" w:cs="Arial"/>
          <w:sz w:val="21"/>
          <w:szCs w:val="21"/>
          <w:lang w:val="en-US"/>
        </w:rPr>
        <w:t>Web</w:t>
      </w:r>
      <w:r>
        <w:rPr>
          <w:rFonts w:ascii="Arial" w:hAnsi="Arial" w:cs="Arial"/>
          <w:sz w:val="21"/>
          <w:szCs w:val="21"/>
          <w:lang w:val="en-US"/>
        </w:rPr>
        <w:t>-</w:t>
      </w:r>
      <w:r w:rsidRPr="00617FAF">
        <w:rPr>
          <w:rFonts w:ascii="Arial" w:hAnsi="Arial" w:cs="Arial"/>
          <w:sz w:val="21"/>
          <w:szCs w:val="21"/>
          <w:lang w:val="en-US"/>
        </w:rPr>
        <w:t>based monitoring of the project’s progress in terms of deliverables, milestones, task completion and resource use (TNO).</w:t>
      </w:r>
    </w:p>
    <w:p w14:paraId="7CEFBBE3" w14:textId="77777777" w:rsidR="00617FAF" w:rsidRPr="00617FAF" w:rsidRDefault="00617FAF" w:rsidP="00617FAF">
      <w:pPr>
        <w:numPr>
          <w:ilvl w:val="1"/>
          <w:numId w:val="5"/>
        </w:numPr>
        <w:tabs>
          <w:tab w:val="left" w:pos="540"/>
        </w:tabs>
        <w:rPr>
          <w:rFonts w:ascii="Arial" w:hAnsi="Arial" w:cs="Arial"/>
          <w:sz w:val="21"/>
          <w:szCs w:val="21"/>
          <w:lang w:val="en-US"/>
        </w:rPr>
      </w:pPr>
      <w:r w:rsidRPr="00617FAF">
        <w:rPr>
          <w:rFonts w:ascii="Arial" w:hAnsi="Arial" w:cs="Arial"/>
          <w:sz w:val="21"/>
          <w:szCs w:val="21"/>
          <w:lang w:val="en-US"/>
        </w:rPr>
        <w:t xml:space="preserve">Preparation, </w:t>
      </w:r>
      <w:r w:rsidR="00283097" w:rsidRPr="00617FAF">
        <w:rPr>
          <w:rFonts w:ascii="Arial" w:hAnsi="Arial" w:cs="Arial"/>
          <w:sz w:val="21"/>
          <w:szCs w:val="21"/>
          <w:lang w:val="en-US"/>
        </w:rPr>
        <w:t>organization</w:t>
      </w:r>
      <w:r w:rsidRPr="00617FAF">
        <w:rPr>
          <w:rFonts w:ascii="Arial" w:hAnsi="Arial" w:cs="Arial"/>
          <w:sz w:val="21"/>
          <w:szCs w:val="21"/>
          <w:lang w:val="en-US"/>
        </w:rPr>
        <w:t>, administration, minutes and follow up of Project Management meetings (TNO)</w:t>
      </w:r>
    </w:p>
    <w:p w14:paraId="1407F41F" w14:textId="77777777" w:rsidR="00617FAF" w:rsidRPr="00617FAF" w:rsidRDefault="00617FAF" w:rsidP="00617FAF">
      <w:pPr>
        <w:numPr>
          <w:ilvl w:val="1"/>
          <w:numId w:val="5"/>
        </w:numPr>
        <w:tabs>
          <w:tab w:val="left" w:pos="540"/>
        </w:tabs>
        <w:rPr>
          <w:rFonts w:ascii="Arial" w:hAnsi="Arial" w:cs="Arial"/>
          <w:sz w:val="21"/>
          <w:szCs w:val="21"/>
          <w:lang w:val="en-US"/>
        </w:rPr>
      </w:pPr>
      <w:r w:rsidRPr="00617FAF">
        <w:rPr>
          <w:rFonts w:ascii="Arial" w:hAnsi="Arial" w:cs="Arial"/>
          <w:sz w:val="21"/>
          <w:szCs w:val="21"/>
          <w:lang w:val="en-US"/>
        </w:rPr>
        <w:t>Day</w:t>
      </w:r>
      <w:r>
        <w:rPr>
          <w:rFonts w:ascii="Arial" w:hAnsi="Arial" w:cs="Arial"/>
          <w:sz w:val="21"/>
          <w:szCs w:val="21"/>
          <w:lang w:val="en-US"/>
        </w:rPr>
        <w:t>-</w:t>
      </w:r>
      <w:r w:rsidRPr="00617FAF">
        <w:rPr>
          <w:rFonts w:ascii="Arial" w:hAnsi="Arial" w:cs="Arial"/>
          <w:sz w:val="21"/>
          <w:szCs w:val="21"/>
          <w:lang w:val="en-US"/>
        </w:rPr>
        <w:t>to</w:t>
      </w:r>
      <w:r>
        <w:rPr>
          <w:rFonts w:ascii="Arial" w:hAnsi="Arial" w:cs="Arial"/>
          <w:sz w:val="21"/>
          <w:szCs w:val="21"/>
          <w:lang w:val="en-US"/>
        </w:rPr>
        <w:t>-</w:t>
      </w:r>
      <w:r w:rsidRPr="00617FAF">
        <w:rPr>
          <w:rFonts w:ascii="Arial" w:hAnsi="Arial" w:cs="Arial"/>
          <w:sz w:val="21"/>
          <w:szCs w:val="21"/>
          <w:lang w:val="en-US"/>
        </w:rPr>
        <w:t xml:space="preserve">day administrative management and tuning in with the </w:t>
      </w:r>
      <w:r>
        <w:rPr>
          <w:rFonts w:ascii="Arial" w:hAnsi="Arial" w:cs="Arial"/>
          <w:sz w:val="21"/>
          <w:szCs w:val="21"/>
          <w:lang w:val="en-US"/>
        </w:rPr>
        <w:t>DINALOG scientific staff</w:t>
      </w:r>
      <w:r w:rsidRPr="00617FAF">
        <w:rPr>
          <w:rFonts w:ascii="Arial" w:hAnsi="Arial" w:cs="Arial"/>
          <w:sz w:val="21"/>
          <w:szCs w:val="21"/>
          <w:lang w:val="en-US"/>
        </w:rPr>
        <w:t xml:space="preserve"> (TNO)</w:t>
      </w:r>
    </w:p>
    <w:p w14:paraId="102CF818" w14:textId="77777777" w:rsidR="00617FAF" w:rsidRPr="00617FAF" w:rsidRDefault="00617FAF" w:rsidP="00617FAF">
      <w:pPr>
        <w:numPr>
          <w:ilvl w:val="1"/>
          <w:numId w:val="5"/>
        </w:numPr>
        <w:tabs>
          <w:tab w:val="left" w:pos="540"/>
        </w:tabs>
        <w:rPr>
          <w:rFonts w:ascii="Arial" w:hAnsi="Arial" w:cs="Arial"/>
          <w:sz w:val="21"/>
          <w:szCs w:val="21"/>
          <w:lang w:val="en-US"/>
        </w:rPr>
      </w:pPr>
      <w:r w:rsidRPr="00617FAF">
        <w:rPr>
          <w:rFonts w:ascii="Arial" w:hAnsi="Arial" w:cs="Arial"/>
          <w:sz w:val="21"/>
          <w:szCs w:val="21"/>
          <w:lang w:val="en-US"/>
        </w:rPr>
        <w:t>Keeping track of payment</w:t>
      </w:r>
      <w:r>
        <w:rPr>
          <w:rFonts w:ascii="Arial" w:hAnsi="Arial" w:cs="Arial"/>
          <w:sz w:val="21"/>
          <w:szCs w:val="21"/>
          <w:lang w:val="en-US"/>
        </w:rPr>
        <w:t xml:space="preserve"> procedures</w:t>
      </w:r>
      <w:r w:rsidRPr="00617FAF">
        <w:rPr>
          <w:rFonts w:ascii="Arial" w:hAnsi="Arial" w:cs="Arial"/>
          <w:sz w:val="21"/>
          <w:szCs w:val="21"/>
          <w:lang w:val="en-US"/>
        </w:rPr>
        <w:t xml:space="preserve"> partner (TNO)</w:t>
      </w:r>
    </w:p>
    <w:p w14:paraId="2836785A" w14:textId="77777777" w:rsidR="00617FAF" w:rsidRDefault="00617FAF" w:rsidP="00617FAF">
      <w:pPr>
        <w:tabs>
          <w:tab w:val="left" w:pos="540"/>
        </w:tabs>
        <w:rPr>
          <w:rFonts w:ascii="Arial" w:hAnsi="Arial" w:cs="Arial"/>
          <w:sz w:val="21"/>
          <w:szCs w:val="21"/>
          <w:lang w:val="en-US"/>
        </w:rPr>
      </w:pPr>
    </w:p>
    <w:p w14:paraId="4CB3E10C" w14:textId="77777777" w:rsidR="00617FAF" w:rsidRPr="00617FAF" w:rsidRDefault="00617FAF" w:rsidP="00617FAF">
      <w:pPr>
        <w:numPr>
          <w:ilvl w:val="0"/>
          <w:numId w:val="7"/>
        </w:numPr>
        <w:tabs>
          <w:tab w:val="left" w:pos="540"/>
        </w:tabs>
        <w:rPr>
          <w:rFonts w:ascii="Arial" w:hAnsi="Arial" w:cs="Arial"/>
          <w:sz w:val="21"/>
          <w:szCs w:val="21"/>
          <w:lang w:val="en-US"/>
        </w:rPr>
      </w:pPr>
      <w:r w:rsidRPr="00617FAF">
        <w:rPr>
          <w:rFonts w:ascii="Arial" w:hAnsi="Arial" w:cs="Arial"/>
          <w:sz w:val="21"/>
          <w:szCs w:val="21"/>
          <w:lang w:val="en-US"/>
        </w:rPr>
        <w:t>Quality control (Task leader: TNO)</w:t>
      </w:r>
    </w:p>
    <w:p w14:paraId="2BCD66B9" w14:textId="77777777" w:rsidR="00617FAF" w:rsidRPr="00617FAF" w:rsidRDefault="00617FAF" w:rsidP="00617FAF">
      <w:pPr>
        <w:tabs>
          <w:tab w:val="left" w:pos="540"/>
        </w:tabs>
        <w:rPr>
          <w:rFonts w:ascii="Arial" w:hAnsi="Arial" w:cs="Arial"/>
          <w:sz w:val="21"/>
          <w:szCs w:val="21"/>
          <w:lang w:val="en-US"/>
        </w:rPr>
      </w:pPr>
      <w:r w:rsidRPr="00617FAF">
        <w:rPr>
          <w:rFonts w:ascii="Arial" w:hAnsi="Arial" w:cs="Arial"/>
          <w:sz w:val="21"/>
          <w:szCs w:val="21"/>
          <w:lang w:val="en-US"/>
        </w:rPr>
        <w:t xml:space="preserve">The project </w:t>
      </w:r>
      <w:r>
        <w:rPr>
          <w:rFonts w:ascii="Arial" w:hAnsi="Arial" w:cs="Arial"/>
          <w:sz w:val="21"/>
          <w:szCs w:val="21"/>
          <w:lang w:val="en-US"/>
        </w:rPr>
        <w:t>c</w:t>
      </w:r>
      <w:r w:rsidRPr="00617FAF">
        <w:rPr>
          <w:rFonts w:ascii="Arial" w:hAnsi="Arial" w:cs="Arial"/>
          <w:sz w:val="21"/>
          <w:szCs w:val="21"/>
          <w:lang w:val="en-US"/>
        </w:rPr>
        <w:t>oordinator</w:t>
      </w:r>
      <w:r>
        <w:rPr>
          <w:rFonts w:ascii="Arial" w:hAnsi="Arial" w:cs="Arial"/>
          <w:sz w:val="21"/>
          <w:szCs w:val="21"/>
          <w:lang w:val="en-US"/>
        </w:rPr>
        <w:t xml:space="preserve"> (TNO) </w:t>
      </w:r>
      <w:r w:rsidRPr="00617FAF">
        <w:rPr>
          <w:rFonts w:ascii="Arial" w:hAnsi="Arial" w:cs="Arial"/>
          <w:sz w:val="21"/>
          <w:szCs w:val="21"/>
          <w:lang w:val="en-US"/>
        </w:rPr>
        <w:t xml:space="preserve">is responsible for Scientific Quality Assurance and Risk management throughout the project. This task involves the monitoring of the technical quality. In case needed corrective actions will be taken including possible work reallocation. Monitoring of </w:t>
      </w:r>
      <w:r>
        <w:rPr>
          <w:rFonts w:ascii="Arial" w:hAnsi="Arial" w:cs="Arial"/>
          <w:sz w:val="21"/>
          <w:szCs w:val="21"/>
          <w:lang w:val="en-US"/>
        </w:rPr>
        <w:t>q</w:t>
      </w:r>
      <w:r w:rsidRPr="00617FAF">
        <w:rPr>
          <w:rFonts w:ascii="Arial" w:hAnsi="Arial" w:cs="Arial"/>
          <w:sz w:val="21"/>
          <w:szCs w:val="21"/>
          <w:lang w:val="en-US"/>
        </w:rPr>
        <w:t xml:space="preserve">uality assurance and </w:t>
      </w:r>
      <w:r>
        <w:rPr>
          <w:rFonts w:ascii="Arial" w:hAnsi="Arial" w:cs="Arial"/>
          <w:sz w:val="21"/>
          <w:szCs w:val="21"/>
          <w:lang w:val="en-US"/>
        </w:rPr>
        <w:t>r</w:t>
      </w:r>
      <w:r w:rsidRPr="00617FAF">
        <w:rPr>
          <w:rFonts w:ascii="Arial" w:hAnsi="Arial" w:cs="Arial"/>
          <w:sz w:val="21"/>
          <w:szCs w:val="21"/>
          <w:lang w:val="en-US"/>
        </w:rPr>
        <w:t xml:space="preserve">isks will be done on the basis of quarterly reports prepared by the WP </w:t>
      </w:r>
      <w:proofErr w:type="gramStart"/>
      <w:r w:rsidRPr="00617FAF">
        <w:rPr>
          <w:rFonts w:ascii="Arial" w:hAnsi="Arial" w:cs="Arial"/>
          <w:sz w:val="21"/>
          <w:szCs w:val="21"/>
          <w:lang w:val="en-US"/>
        </w:rPr>
        <w:t>leaders</w:t>
      </w:r>
      <w:r>
        <w:rPr>
          <w:rFonts w:ascii="Arial" w:hAnsi="Arial" w:cs="Arial"/>
          <w:sz w:val="21"/>
          <w:szCs w:val="21"/>
          <w:lang w:val="en-US"/>
        </w:rPr>
        <w:t>,</w:t>
      </w:r>
      <w:r w:rsidRPr="00617FAF">
        <w:rPr>
          <w:rFonts w:ascii="Arial" w:hAnsi="Arial" w:cs="Arial"/>
          <w:sz w:val="21"/>
          <w:szCs w:val="21"/>
          <w:lang w:val="en-US"/>
        </w:rPr>
        <w:t xml:space="preserve"> that includes</w:t>
      </w:r>
      <w:proofErr w:type="gramEnd"/>
      <w:r w:rsidRPr="00617FAF">
        <w:rPr>
          <w:rFonts w:ascii="Arial" w:hAnsi="Arial" w:cs="Arial"/>
          <w:sz w:val="21"/>
          <w:szCs w:val="21"/>
          <w:lang w:val="en-US"/>
        </w:rPr>
        <w:t xml:space="preserve"> a milestone review template prepared by TNO and on the basis of the review of the Deliverables. </w:t>
      </w:r>
      <w:proofErr w:type="gramStart"/>
      <w:r w:rsidRPr="00617FAF">
        <w:rPr>
          <w:rFonts w:ascii="Arial" w:hAnsi="Arial" w:cs="Arial"/>
          <w:sz w:val="21"/>
          <w:szCs w:val="21"/>
          <w:lang w:val="en-US"/>
        </w:rPr>
        <w:t xml:space="preserve">Corrective actions will be prepared by the </w:t>
      </w:r>
      <w:r>
        <w:rPr>
          <w:rFonts w:ascii="Arial" w:hAnsi="Arial" w:cs="Arial"/>
          <w:sz w:val="21"/>
          <w:szCs w:val="21"/>
          <w:lang w:val="en-US"/>
        </w:rPr>
        <w:t>p</w:t>
      </w:r>
      <w:r w:rsidRPr="00617FAF">
        <w:rPr>
          <w:rFonts w:ascii="Arial" w:hAnsi="Arial" w:cs="Arial"/>
          <w:sz w:val="21"/>
          <w:szCs w:val="21"/>
          <w:lang w:val="en-US"/>
        </w:rPr>
        <w:t xml:space="preserve">roject </w:t>
      </w:r>
      <w:r>
        <w:rPr>
          <w:rFonts w:ascii="Arial" w:hAnsi="Arial" w:cs="Arial"/>
          <w:sz w:val="21"/>
          <w:szCs w:val="21"/>
          <w:lang w:val="en-US"/>
        </w:rPr>
        <w:t>coordinator</w:t>
      </w:r>
      <w:r w:rsidRPr="00617FAF">
        <w:rPr>
          <w:rFonts w:ascii="Arial" w:hAnsi="Arial" w:cs="Arial"/>
          <w:sz w:val="21"/>
          <w:szCs w:val="21"/>
          <w:lang w:val="en-US"/>
        </w:rPr>
        <w:t xml:space="preserve"> as input</w:t>
      </w:r>
      <w:proofErr w:type="gramEnd"/>
      <w:r w:rsidRPr="00617FAF">
        <w:rPr>
          <w:rFonts w:ascii="Arial" w:hAnsi="Arial" w:cs="Arial"/>
          <w:sz w:val="21"/>
          <w:szCs w:val="21"/>
          <w:lang w:val="en-US"/>
        </w:rPr>
        <w:t xml:space="preserve"> for the Executive Board, consisting of the WP leaders.  </w:t>
      </w:r>
    </w:p>
    <w:p w14:paraId="01EA8720" w14:textId="77777777" w:rsidR="00617FAF" w:rsidRPr="00617FAF" w:rsidRDefault="00617FAF" w:rsidP="00617FAF">
      <w:pPr>
        <w:tabs>
          <w:tab w:val="left" w:pos="540"/>
        </w:tabs>
        <w:rPr>
          <w:rFonts w:ascii="Arial" w:hAnsi="Arial" w:cs="Arial"/>
          <w:sz w:val="21"/>
          <w:szCs w:val="21"/>
          <w:lang w:val="en-US"/>
        </w:rPr>
      </w:pPr>
    </w:p>
    <w:p w14:paraId="1D4E87C8" w14:textId="77777777" w:rsidR="00617FAF" w:rsidRPr="00617FAF" w:rsidRDefault="00617FAF" w:rsidP="00617FAF">
      <w:pPr>
        <w:tabs>
          <w:tab w:val="left" w:pos="540"/>
        </w:tabs>
        <w:rPr>
          <w:rFonts w:ascii="Arial" w:hAnsi="Arial" w:cs="Arial"/>
          <w:sz w:val="21"/>
          <w:szCs w:val="21"/>
          <w:lang w:val="en-US"/>
        </w:rPr>
      </w:pPr>
      <w:r w:rsidRPr="00617FAF">
        <w:rPr>
          <w:rFonts w:ascii="Arial" w:hAnsi="Arial" w:cs="Arial"/>
          <w:sz w:val="21"/>
          <w:szCs w:val="21"/>
          <w:lang w:val="en-US"/>
        </w:rPr>
        <w:t xml:space="preserve">A Quality Assurance Plan and a Risk Management plan will be developed to guarantee the Quality of the results and to safeguard the progress of the project. First versions will be delivered at Month 4 of the project and with updates every 6 </w:t>
      </w:r>
      <w:proofErr w:type="gramStart"/>
      <w:r w:rsidRPr="00617FAF">
        <w:rPr>
          <w:rFonts w:ascii="Arial" w:hAnsi="Arial" w:cs="Arial"/>
          <w:sz w:val="21"/>
          <w:szCs w:val="21"/>
          <w:lang w:val="en-US"/>
        </w:rPr>
        <w:t>months which</w:t>
      </w:r>
      <w:proofErr w:type="gramEnd"/>
      <w:r w:rsidRPr="00617FAF">
        <w:rPr>
          <w:rFonts w:ascii="Arial" w:hAnsi="Arial" w:cs="Arial"/>
          <w:sz w:val="21"/>
          <w:szCs w:val="21"/>
          <w:lang w:val="en-US"/>
        </w:rPr>
        <w:t xml:space="preserve"> will be discussed in the Executive Board meetings</w:t>
      </w:r>
      <w:r w:rsidR="00BB40CC">
        <w:rPr>
          <w:rFonts w:ascii="Arial" w:hAnsi="Arial" w:cs="Arial"/>
          <w:sz w:val="21"/>
          <w:szCs w:val="21"/>
          <w:lang w:val="en-US"/>
        </w:rPr>
        <w:t xml:space="preserve">. </w:t>
      </w:r>
    </w:p>
    <w:p w14:paraId="68BBBD20" w14:textId="77777777" w:rsidR="00BB40CC" w:rsidRPr="00617FAF" w:rsidRDefault="00BB40CC" w:rsidP="00617FAF">
      <w:pPr>
        <w:tabs>
          <w:tab w:val="left" w:pos="540"/>
        </w:tabs>
        <w:rPr>
          <w:rFonts w:ascii="Arial" w:hAnsi="Arial" w:cs="Arial"/>
          <w:sz w:val="21"/>
          <w:szCs w:val="21"/>
          <w:lang w:val="en-US"/>
        </w:rPr>
      </w:pPr>
    </w:p>
    <w:p w14:paraId="055371AF" w14:textId="77777777" w:rsidR="00617FAF" w:rsidRPr="00617FAF" w:rsidRDefault="00617FAF" w:rsidP="00617FAF">
      <w:pPr>
        <w:tabs>
          <w:tab w:val="left" w:pos="540"/>
        </w:tabs>
        <w:rPr>
          <w:rFonts w:ascii="Arial" w:hAnsi="Arial" w:cs="Arial"/>
          <w:sz w:val="21"/>
          <w:szCs w:val="21"/>
          <w:lang w:val="en-US"/>
        </w:rPr>
      </w:pPr>
      <w:r w:rsidRPr="00617FAF">
        <w:rPr>
          <w:rFonts w:ascii="Arial" w:hAnsi="Arial" w:cs="Arial"/>
          <w:b/>
          <w:bCs/>
          <w:sz w:val="21"/>
          <w:szCs w:val="21"/>
          <w:lang w:val="en-US"/>
        </w:rPr>
        <w:t>Reporting</w:t>
      </w:r>
      <w:r w:rsidRPr="00617FAF">
        <w:rPr>
          <w:rFonts w:ascii="Arial" w:hAnsi="Arial" w:cs="Arial"/>
          <w:sz w:val="21"/>
          <w:szCs w:val="21"/>
          <w:lang w:val="en-US"/>
        </w:rPr>
        <w:t xml:space="preserve"> </w:t>
      </w:r>
    </w:p>
    <w:p w14:paraId="6D3D001E" w14:textId="77777777" w:rsidR="00617FAF" w:rsidRPr="00617FAF" w:rsidRDefault="00617FAF" w:rsidP="00581FEC">
      <w:pPr>
        <w:numPr>
          <w:ilvl w:val="0"/>
          <w:numId w:val="6"/>
        </w:numPr>
        <w:tabs>
          <w:tab w:val="left" w:pos="360"/>
        </w:tabs>
        <w:rPr>
          <w:rFonts w:ascii="Arial" w:hAnsi="Arial" w:cs="Arial"/>
          <w:sz w:val="21"/>
          <w:szCs w:val="21"/>
          <w:lang w:val="en-US"/>
        </w:rPr>
      </w:pPr>
      <w:r w:rsidRPr="00617FAF">
        <w:rPr>
          <w:rFonts w:ascii="Arial" w:hAnsi="Arial" w:cs="Arial"/>
          <w:sz w:val="21"/>
          <w:szCs w:val="21"/>
          <w:lang w:val="en-US"/>
        </w:rPr>
        <w:t>Compilati</w:t>
      </w:r>
      <w:r w:rsidR="006049DA">
        <w:rPr>
          <w:rFonts w:ascii="Arial" w:hAnsi="Arial" w:cs="Arial"/>
          <w:sz w:val="21"/>
          <w:szCs w:val="21"/>
          <w:lang w:val="en-US"/>
        </w:rPr>
        <w:t xml:space="preserve">on of progress reports, </w:t>
      </w:r>
      <w:r>
        <w:rPr>
          <w:rFonts w:ascii="Arial" w:hAnsi="Arial" w:cs="Arial"/>
          <w:sz w:val="21"/>
          <w:szCs w:val="21"/>
          <w:lang w:val="en-US"/>
        </w:rPr>
        <w:t>including financial issues</w:t>
      </w:r>
    </w:p>
    <w:p w14:paraId="583A6BEB" w14:textId="77777777" w:rsidR="00617FAF" w:rsidRDefault="00617FAF" w:rsidP="00581FEC">
      <w:pPr>
        <w:numPr>
          <w:ilvl w:val="0"/>
          <w:numId w:val="6"/>
        </w:numPr>
        <w:tabs>
          <w:tab w:val="left" w:pos="360"/>
        </w:tabs>
        <w:rPr>
          <w:rFonts w:ascii="Arial" w:hAnsi="Arial" w:cs="Arial"/>
          <w:sz w:val="21"/>
          <w:szCs w:val="21"/>
          <w:lang w:val="en-US"/>
        </w:rPr>
      </w:pPr>
      <w:r w:rsidRPr="00617FAF">
        <w:rPr>
          <w:rFonts w:ascii="Arial" w:hAnsi="Arial" w:cs="Arial"/>
          <w:sz w:val="21"/>
          <w:szCs w:val="21"/>
          <w:lang w:val="en-US"/>
        </w:rPr>
        <w:t>Collection of individual partner administrative documents and statements of expenditures</w:t>
      </w:r>
      <w:r>
        <w:rPr>
          <w:rFonts w:ascii="Arial" w:hAnsi="Arial" w:cs="Arial"/>
          <w:sz w:val="21"/>
          <w:szCs w:val="21"/>
          <w:lang w:val="en-US"/>
        </w:rPr>
        <w:t xml:space="preserve"> </w:t>
      </w:r>
      <w:r w:rsidRPr="00617FAF">
        <w:rPr>
          <w:rFonts w:ascii="Arial" w:hAnsi="Arial" w:cs="Arial"/>
          <w:sz w:val="21"/>
          <w:szCs w:val="21"/>
          <w:lang w:val="en-US"/>
        </w:rPr>
        <w:t xml:space="preserve">and transmission to </w:t>
      </w:r>
      <w:r>
        <w:rPr>
          <w:rFonts w:ascii="Arial" w:hAnsi="Arial" w:cs="Arial"/>
          <w:sz w:val="21"/>
          <w:szCs w:val="21"/>
          <w:lang w:val="en-US"/>
        </w:rPr>
        <w:t>DINALOG</w:t>
      </w:r>
      <w:r w:rsidRPr="00617FAF">
        <w:rPr>
          <w:rFonts w:ascii="Arial" w:hAnsi="Arial" w:cs="Arial"/>
          <w:sz w:val="21"/>
          <w:szCs w:val="21"/>
          <w:lang w:val="en-US"/>
        </w:rPr>
        <w:t xml:space="preserve"> (TNO)</w:t>
      </w:r>
    </w:p>
    <w:p w14:paraId="544AFB4C" w14:textId="77777777" w:rsidR="00BB40CC" w:rsidRPr="00617FAF" w:rsidRDefault="00BB40CC" w:rsidP="00581FEC">
      <w:pPr>
        <w:numPr>
          <w:ilvl w:val="0"/>
          <w:numId w:val="6"/>
        </w:numPr>
        <w:tabs>
          <w:tab w:val="left" w:pos="360"/>
        </w:tabs>
        <w:rPr>
          <w:rFonts w:ascii="Arial" w:hAnsi="Arial" w:cs="Arial"/>
          <w:sz w:val="21"/>
          <w:szCs w:val="21"/>
          <w:lang w:val="en-US"/>
        </w:rPr>
      </w:pPr>
      <w:r w:rsidRPr="00617FAF">
        <w:rPr>
          <w:rFonts w:ascii="Arial" w:hAnsi="Arial" w:cs="Arial"/>
          <w:sz w:val="21"/>
          <w:szCs w:val="21"/>
          <w:lang w:val="en-US"/>
        </w:rPr>
        <w:t>Quality Assurance Plan and a Risk Management plan</w:t>
      </w:r>
      <w:r>
        <w:rPr>
          <w:rFonts w:ascii="Arial" w:hAnsi="Arial" w:cs="Arial"/>
          <w:sz w:val="21"/>
          <w:szCs w:val="21"/>
          <w:lang w:val="en-US"/>
        </w:rPr>
        <w:t xml:space="preserve"> (TNO)</w:t>
      </w:r>
    </w:p>
    <w:p w14:paraId="5B978626" w14:textId="77777777" w:rsidR="00617FAF" w:rsidRDefault="00617FAF" w:rsidP="00581FEC">
      <w:pPr>
        <w:numPr>
          <w:ilvl w:val="0"/>
          <w:numId w:val="6"/>
        </w:numPr>
        <w:tabs>
          <w:tab w:val="left" w:pos="360"/>
        </w:tabs>
        <w:rPr>
          <w:rFonts w:ascii="Arial" w:hAnsi="Arial" w:cs="Arial"/>
          <w:sz w:val="21"/>
          <w:szCs w:val="21"/>
          <w:lang w:val="en-US"/>
        </w:rPr>
      </w:pPr>
      <w:r w:rsidRPr="00617FAF">
        <w:rPr>
          <w:rFonts w:ascii="Arial" w:hAnsi="Arial" w:cs="Arial"/>
          <w:sz w:val="21"/>
          <w:szCs w:val="21"/>
          <w:lang w:val="en-US"/>
        </w:rPr>
        <w:t xml:space="preserve">Preparation of any document connected with the project from the consortium to </w:t>
      </w:r>
      <w:r>
        <w:rPr>
          <w:rFonts w:ascii="Arial" w:hAnsi="Arial" w:cs="Arial"/>
          <w:sz w:val="21"/>
          <w:szCs w:val="21"/>
          <w:lang w:val="en-US"/>
        </w:rPr>
        <w:t xml:space="preserve">DINALOG </w:t>
      </w:r>
      <w:r w:rsidRPr="00617FAF">
        <w:rPr>
          <w:rFonts w:ascii="Arial" w:hAnsi="Arial" w:cs="Arial"/>
          <w:sz w:val="21"/>
          <w:szCs w:val="21"/>
          <w:lang w:val="en-US"/>
        </w:rPr>
        <w:t>and conversely (TNO)</w:t>
      </w:r>
    </w:p>
    <w:p w14:paraId="5F023D17" w14:textId="77777777" w:rsidR="006049DA" w:rsidRPr="00617FAF" w:rsidRDefault="006049DA" w:rsidP="00581FEC">
      <w:pPr>
        <w:numPr>
          <w:ilvl w:val="0"/>
          <w:numId w:val="6"/>
        </w:numPr>
        <w:tabs>
          <w:tab w:val="left" w:pos="360"/>
        </w:tabs>
        <w:rPr>
          <w:rFonts w:ascii="Arial" w:hAnsi="Arial" w:cs="Arial"/>
          <w:sz w:val="21"/>
          <w:szCs w:val="21"/>
          <w:lang w:val="en-US"/>
        </w:rPr>
      </w:pPr>
      <w:r>
        <w:rPr>
          <w:rFonts w:ascii="Arial" w:hAnsi="Arial" w:cs="Arial"/>
          <w:sz w:val="21"/>
          <w:szCs w:val="21"/>
          <w:lang w:val="en-US"/>
        </w:rPr>
        <w:t xml:space="preserve">Production of the final evaluation report (TNO in </w:t>
      </w:r>
      <w:r w:rsidR="00D63020">
        <w:rPr>
          <w:rFonts w:ascii="Arial" w:hAnsi="Arial" w:cs="Arial"/>
          <w:sz w:val="21"/>
          <w:szCs w:val="21"/>
          <w:lang w:val="en-US"/>
        </w:rPr>
        <w:t xml:space="preserve">close </w:t>
      </w:r>
      <w:r>
        <w:rPr>
          <w:rFonts w:ascii="Arial" w:hAnsi="Arial" w:cs="Arial"/>
          <w:sz w:val="21"/>
          <w:szCs w:val="21"/>
          <w:lang w:val="en-US"/>
        </w:rPr>
        <w:t>cooperation with each project partner).</w:t>
      </w:r>
    </w:p>
    <w:p w14:paraId="73EE7AA9" w14:textId="77777777" w:rsidR="00E819F6" w:rsidRDefault="00E819F6" w:rsidP="00E819F6">
      <w:pPr>
        <w:pStyle w:val="Kop3"/>
        <w:rPr>
          <w:lang w:val="en-US"/>
        </w:rPr>
      </w:pPr>
      <w:bookmarkStart w:id="37" w:name="_Toc259455579"/>
      <w:r>
        <w:rPr>
          <w:lang w:val="en-US"/>
        </w:rPr>
        <w:t>WP2 - Service-Oriented Auditing (SOAu)</w:t>
      </w:r>
      <w:bookmarkEnd w:id="37"/>
    </w:p>
    <w:p w14:paraId="1EE4A766" w14:textId="77777777" w:rsidR="00E819F6" w:rsidRPr="00581FEC" w:rsidRDefault="00E819F6" w:rsidP="00E819F6">
      <w:pPr>
        <w:spacing w:line="240" w:lineRule="atLeast"/>
        <w:rPr>
          <w:rFonts w:ascii="Arial" w:hAnsi="Arial" w:cs="Arial"/>
          <w:sz w:val="21"/>
          <w:szCs w:val="21"/>
          <w:lang w:val="en-US"/>
        </w:rPr>
      </w:pPr>
      <w:r w:rsidRPr="00581FEC">
        <w:rPr>
          <w:rFonts w:ascii="Arial" w:hAnsi="Arial" w:cs="Arial"/>
          <w:b/>
          <w:sz w:val="21"/>
          <w:szCs w:val="21"/>
          <w:lang w:val="en-US"/>
        </w:rPr>
        <w:t>Abstract</w:t>
      </w:r>
      <w:r w:rsidRPr="00581FEC">
        <w:rPr>
          <w:rFonts w:ascii="Arial" w:hAnsi="Arial" w:cs="Arial"/>
          <w:sz w:val="21"/>
          <w:szCs w:val="21"/>
          <w:lang w:val="en-US"/>
        </w:rPr>
        <w:t xml:space="preserve"> </w:t>
      </w:r>
    </w:p>
    <w:p w14:paraId="44F6AD3A" w14:textId="77777777" w:rsidR="00A66ED7" w:rsidRPr="00BD2A04" w:rsidRDefault="00A66ED7" w:rsidP="00BD2A04">
      <w:pPr>
        <w:pStyle w:val="Plattetekst"/>
        <w:rPr>
          <w:rFonts w:ascii="Arial" w:hAnsi="Arial" w:cs="Arial"/>
          <w:sz w:val="21"/>
          <w:szCs w:val="21"/>
          <w:lang w:val="en-GB"/>
        </w:rPr>
      </w:pPr>
      <w:r w:rsidRPr="00BD2A04">
        <w:rPr>
          <w:rFonts w:ascii="Arial" w:hAnsi="Arial" w:cs="Arial"/>
          <w:sz w:val="21"/>
          <w:szCs w:val="21"/>
          <w:lang w:val="en-GB"/>
        </w:rPr>
        <w:t>To improve the efficiency as well as the effectiveness of governance mechanisms in international trade and logistics, innovative forms of auditing and auditing process redesign are required that make optimal use of new technology. Service-oriented architectures provide a solid foundation for such innovations that meet heavy constraints on scalability and adaptivity. They may help to realize the idea of Continuous Online Auditing. Combined with knowledge technology, they can implement forms of smart auditing and global decision services. This ESW WP will explore the innovation potential of Service-Oriented Auditing and provide an evaluation framework based on explicit control effectiveness and costs criteria.</w:t>
      </w:r>
    </w:p>
    <w:p w14:paraId="46605440" w14:textId="77777777" w:rsidR="00E819F6" w:rsidRDefault="00E819F6" w:rsidP="00E819F6">
      <w:pPr>
        <w:spacing w:line="240" w:lineRule="atLeast"/>
        <w:rPr>
          <w:rFonts w:ascii="Verdana" w:hAnsi="Verdana"/>
          <w:sz w:val="17"/>
          <w:lang w:val="en-GB"/>
        </w:rPr>
      </w:pPr>
    </w:p>
    <w:p w14:paraId="788CEE58" w14:textId="77777777" w:rsidR="00E819F6" w:rsidRPr="0077196D" w:rsidRDefault="00E819F6" w:rsidP="00E819F6">
      <w:pPr>
        <w:spacing w:line="240" w:lineRule="atLeast"/>
        <w:rPr>
          <w:b/>
          <w:lang w:val="en-US"/>
        </w:rPr>
      </w:pPr>
      <w:r w:rsidRPr="0077196D">
        <w:rPr>
          <w:b/>
          <w:lang w:val="en-US"/>
        </w:rPr>
        <w:t>Description of the proposed research</w:t>
      </w:r>
    </w:p>
    <w:p w14:paraId="51A090AA" w14:textId="77777777" w:rsidR="00E819F6" w:rsidRDefault="00E819F6" w:rsidP="00E819F6">
      <w:pPr>
        <w:spacing w:line="240" w:lineRule="atLeast"/>
        <w:rPr>
          <w:rFonts w:ascii="Verdana" w:hAnsi="Verdana"/>
          <w:b/>
          <w:sz w:val="17"/>
          <w:lang w:val="en-GB"/>
        </w:rPr>
      </w:pPr>
    </w:p>
    <w:p w14:paraId="17DABCC7" w14:textId="77777777" w:rsidR="00E819F6" w:rsidRPr="0093426C" w:rsidRDefault="00E819F6" w:rsidP="00E819F6">
      <w:pPr>
        <w:spacing w:line="240" w:lineRule="atLeast"/>
        <w:rPr>
          <w:b/>
          <w:lang w:val="en-US"/>
        </w:rPr>
      </w:pPr>
      <w:r w:rsidRPr="0093426C">
        <w:rPr>
          <w:b/>
          <w:lang w:val="en-US"/>
        </w:rPr>
        <w:t xml:space="preserve">a. Research topic </w:t>
      </w:r>
    </w:p>
    <w:p w14:paraId="3D88CACD" w14:textId="77777777" w:rsidR="00A66ED7" w:rsidRPr="00BD2A04" w:rsidRDefault="00A66ED7" w:rsidP="00BD2A04">
      <w:pPr>
        <w:pStyle w:val="Plattetekst"/>
        <w:rPr>
          <w:rFonts w:ascii="Arial" w:hAnsi="Arial" w:cs="Arial"/>
          <w:sz w:val="21"/>
          <w:szCs w:val="21"/>
          <w:lang w:val="en-GB"/>
        </w:rPr>
      </w:pPr>
      <w:r w:rsidRPr="00BD2A04">
        <w:rPr>
          <w:rFonts w:ascii="Arial" w:hAnsi="Arial" w:cs="Arial"/>
          <w:sz w:val="21"/>
          <w:szCs w:val="21"/>
          <w:lang w:val="en-GB"/>
        </w:rPr>
        <w:t xml:space="preserve">Service-Oriented Architecture (Papazoglou, 2007; Papazoglou &amp; Van den Heuvel, 2007) is not just a change in architectural style of information systems but also provides new opportunities for innovating and redesigning business processes (Vom Brocke et al, 2009). This is particularly the case for business processes that span multiple organizations (Heck &amp; Vervest, 2007). The domain of international transport/ e-logistics is a good example (Fenton, 2005; Kim et al, 2008). Adherence to SOA standards makes it easy for services to communicate independently from their physical location and without requiring detailed information about the software itself. The communication platform to implement this is usually called Enterprise Service Bus (ESB). As the ESB may </w:t>
      </w:r>
      <w:proofErr w:type="gramStart"/>
      <w:r w:rsidRPr="00BD2A04">
        <w:rPr>
          <w:rFonts w:ascii="Arial" w:hAnsi="Arial" w:cs="Arial"/>
          <w:sz w:val="21"/>
          <w:szCs w:val="21"/>
          <w:lang w:val="en-GB"/>
        </w:rPr>
        <w:t>cross organizational</w:t>
      </w:r>
      <w:proofErr w:type="gramEnd"/>
      <w:r w:rsidRPr="00BD2A04">
        <w:rPr>
          <w:rFonts w:ascii="Arial" w:hAnsi="Arial" w:cs="Arial"/>
          <w:sz w:val="21"/>
          <w:szCs w:val="21"/>
          <w:lang w:val="en-GB"/>
        </w:rPr>
        <w:t xml:space="preserve"> boundaries, the terms Global Service Bus or Information Service Bus are also used.</w:t>
      </w:r>
    </w:p>
    <w:p w14:paraId="43D8F044" w14:textId="77777777" w:rsidR="00A66ED7" w:rsidRPr="00BD2A04" w:rsidRDefault="00A66ED7" w:rsidP="00BD2A04">
      <w:pPr>
        <w:pStyle w:val="Plattetekst"/>
        <w:rPr>
          <w:rFonts w:ascii="Arial" w:hAnsi="Arial" w:cs="Arial"/>
          <w:sz w:val="21"/>
          <w:szCs w:val="21"/>
          <w:lang w:val="en-GB"/>
        </w:rPr>
      </w:pPr>
      <w:r w:rsidRPr="00BD2A04">
        <w:rPr>
          <w:rFonts w:ascii="Arial" w:hAnsi="Arial" w:cs="Arial"/>
          <w:sz w:val="21"/>
          <w:szCs w:val="21"/>
          <w:lang w:val="en-GB"/>
        </w:rPr>
        <w:t xml:space="preserve">The administrative regulations of international trade and transport are still not harmonized across countries and government organizations. This lack of harmonization leads to administrative burdens for international logistic service providers and their customers and thus extra costs. To reduce this burden, EU customs authorities have developed the concept of single point of contact (Single Window implemented in the Netherlands by </w:t>
      </w:r>
      <w:r w:rsidR="005D4327">
        <w:rPr>
          <w:rFonts w:ascii="Arial" w:hAnsi="Arial" w:cs="Arial"/>
          <w:sz w:val="21"/>
          <w:szCs w:val="21"/>
          <w:lang w:val="en-GB"/>
        </w:rPr>
        <w:t>Digi</w:t>
      </w:r>
      <w:r w:rsidRPr="00BD2A04">
        <w:rPr>
          <w:rFonts w:ascii="Arial" w:hAnsi="Arial" w:cs="Arial"/>
          <w:sz w:val="21"/>
          <w:szCs w:val="21"/>
          <w:lang w:val="en-GB"/>
        </w:rPr>
        <w:t>Poort). Other initiatives include process alignment between various government organizations involved in logistics</w:t>
      </w:r>
      <w:proofErr w:type="gramStart"/>
      <w:r w:rsidRPr="00BD2A04">
        <w:rPr>
          <w:rFonts w:ascii="Arial" w:hAnsi="Arial" w:cs="Arial"/>
          <w:sz w:val="21"/>
          <w:szCs w:val="21"/>
          <w:lang w:val="en-GB"/>
        </w:rPr>
        <w:t>;</w:t>
      </w:r>
      <w:proofErr w:type="gramEnd"/>
      <w:r w:rsidRPr="00BD2A04">
        <w:rPr>
          <w:rFonts w:ascii="Arial" w:hAnsi="Arial" w:cs="Arial"/>
          <w:sz w:val="21"/>
          <w:szCs w:val="21"/>
          <w:lang w:val="en-GB"/>
        </w:rPr>
        <w:t xml:space="preserve"> the Authorised Economic Operator as a form of horizontal supervision and Single </w:t>
      </w:r>
      <w:r w:rsidR="005D4327">
        <w:rPr>
          <w:rFonts w:ascii="Arial" w:hAnsi="Arial" w:cs="Arial"/>
          <w:sz w:val="21"/>
          <w:szCs w:val="21"/>
          <w:lang w:val="en-GB"/>
        </w:rPr>
        <w:t>Authorisation for Simplified Procedures.</w:t>
      </w:r>
    </w:p>
    <w:p w14:paraId="748639B7" w14:textId="77777777" w:rsidR="00A66ED7" w:rsidRPr="00BD2A04" w:rsidRDefault="00A66ED7" w:rsidP="00BD2A04">
      <w:pPr>
        <w:pStyle w:val="Plattetekst"/>
        <w:rPr>
          <w:rFonts w:ascii="Arial" w:hAnsi="Arial" w:cs="Arial"/>
          <w:sz w:val="21"/>
          <w:szCs w:val="21"/>
          <w:lang w:val="en-GB"/>
        </w:rPr>
      </w:pPr>
      <w:r w:rsidRPr="00BD2A04">
        <w:rPr>
          <w:rFonts w:ascii="Arial" w:hAnsi="Arial" w:cs="Arial"/>
          <w:sz w:val="21"/>
          <w:szCs w:val="21"/>
          <w:lang w:val="en-GB"/>
        </w:rPr>
        <w:t xml:space="preserve">The above-mentioned initiatives do not yet make optimal use of new technology. Service Orientation is the emerging IT standard whose global openness, design for agility, dynamic orchestration and single-source approach (to mention a few key features) offer new opportunities in trade and logistics. </w:t>
      </w:r>
    </w:p>
    <w:p w14:paraId="5C611997" w14:textId="77777777" w:rsidR="00A66ED7" w:rsidRDefault="00EA34AA" w:rsidP="00BD2A04">
      <w:pPr>
        <w:pStyle w:val="Plattetekst"/>
        <w:jc w:val="center"/>
        <w:rPr>
          <w:rFonts w:ascii="Arial" w:hAnsi="Arial" w:cs="Arial"/>
          <w:sz w:val="21"/>
          <w:szCs w:val="21"/>
          <w:lang w:val="en-GB"/>
        </w:rPr>
      </w:pPr>
      <w:r w:rsidRPr="00BD2A04">
        <w:rPr>
          <w:rFonts w:ascii="Arial" w:hAnsi="Arial" w:cs="Arial"/>
          <w:noProof/>
          <w:sz w:val="21"/>
          <w:szCs w:val="21"/>
          <w:lang w:val="en-US"/>
        </w:rPr>
        <w:drawing>
          <wp:inline distT="0" distB="0" distL="0" distR="0" wp14:anchorId="7EE38B4E" wp14:editId="7A6427D1">
            <wp:extent cx="3933825" cy="2952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825" cy="2952750"/>
                    </a:xfrm>
                    <a:prstGeom prst="rect">
                      <a:avLst/>
                    </a:prstGeom>
                    <a:noFill/>
                    <a:ln>
                      <a:noFill/>
                    </a:ln>
                  </pic:spPr>
                </pic:pic>
              </a:graphicData>
            </a:graphic>
          </wp:inline>
        </w:drawing>
      </w:r>
    </w:p>
    <w:p w14:paraId="141F964B" w14:textId="77777777" w:rsidR="00A66ED7" w:rsidRPr="00BD2A04" w:rsidRDefault="00BD2A04" w:rsidP="00BD2A04">
      <w:pPr>
        <w:pStyle w:val="Plattetekst"/>
        <w:rPr>
          <w:rFonts w:ascii="Arial" w:hAnsi="Arial" w:cs="Arial"/>
          <w:sz w:val="21"/>
          <w:szCs w:val="21"/>
          <w:lang w:val="en-GB"/>
        </w:rPr>
      </w:pPr>
      <w:r>
        <w:rPr>
          <w:rFonts w:ascii="Arial" w:hAnsi="Arial" w:cs="Arial"/>
          <w:sz w:val="21"/>
          <w:szCs w:val="21"/>
          <w:lang w:val="en-GB"/>
        </w:rPr>
        <w:t>T</w:t>
      </w:r>
      <w:r w:rsidR="00A66ED7" w:rsidRPr="00BD2A04">
        <w:rPr>
          <w:rFonts w:ascii="Arial" w:hAnsi="Arial" w:cs="Arial"/>
          <w:sz w:val="21"/>
          <w:szCs w:val="21"/>
          <w:lang w:val="en-GB"/>
        </w:rPr>
        <w:t xml:space="preserve">he figure shows the context of the proposed research. The ultimate objective is process innovation in trade and logistics, like an Extended Single Window. To support this innovation, the research aims to explore process innovation (at the concept level): service-based process innovation in the transport domain, new governance models in the administrative domain, and especially the interplay between these two (cf. Baida et al, 2007). The innovations should include but also go beyond more efficient data distribution and take the </w:t>
      </w:r>
      <w:r w:rsidR="00A66ED7" w:rsidRPr="00BD2A04">
        <w:rPr>
          <w:rFonts w:ascii="Arial" w:hAnsi="Arial" w:cs="Arial"/>
          <w:sz w:val="21"/>
          <w:szCs w:val="21"/>
          <w:lang w:val="en-GB"/>
        </w:rPr>
        <w:lastRenderedPageBreak/>
        <w:t xml:space="preserve">form of a redesign of processes. In this context, the focus will be on audit process redesign, but this may have an impact on the business processes. When the business process has been designed </w:t>
      </w:r>
      <w:r w:rsidR="005D4327" w:rsidRPr="00BD2A04">
        <w:rPr>
          <w:rFonts w:ascii="Arial" w:hAnsi="Arial" w:cs="Arial"/>
          <w:sz w:val="21"/>
          <w:szCs w:val="21"/>
          <w:lang w:val="en-GB"/>
        </w:rPr>
        <w:t>rigorously</w:t>
      </w:r>
      <w:r w:rsidR="00A66ED7" w:rsidRPr="00BD2A04">
        <w:rPr>
          <w:rFonts w:ascii="Arial" w:hAnsi="Arial" w:cs="Arial"/>
          <w:sz w:val="21"/>
          <w:szCs w:val="21"/>
          <w:lang w:val="en-GB"/>
        </w:rPr>
        <w:t xml:space="preserve"> (and as a result, the company being in control), the audit processes can be “piggy-backed” to it. If not, reengineering of the business process may be necessary.</w:t>
      </w:r>
    </w:p>
    <w:p w14:paraId="1AD565F5" w14:textId="77777777" w:rsidR="00A66ED7" w:rsidRPr="00BD2A04" w:rsidRDefault="00A66ED7" w:rsidP="00BD2A04">
      <w:pPr>
        <w:pStyle w:val="Plattetekst"/>
        <w:rPr>
          <w:rFonts w:ascii="Arial" w:hAnsi="Arial" w:cs="Arial"/>
          <w:sz w:val="21"/>
          <w:szCs w:val="21"/>
          <w:lang w:val="en-GB"/>
        </w:rPr>
      </w:pPr>
      <w:r w:rsidRPr="00BD2A04">
        <w:rPr>
          <w:rFonts w:ascii="Arial" w:hAnsi="Arial" w:cs="Arial"/>
          <w:sz w:val="21"/>
          <w:szCs w:val="21"/>
          <w:lang w:val="en-GB"/>
        </w:rPr>
        <w:t xml:space="preserve">The process innovations that we foresee draw on already existing and still to be developed technical innovations that we group together under the label “service-oriented auditing”. There are other technical innovations on which the project will draw, in particular in the area of the Internet of Things (Salomie et al 2008; Thoelen et al 2008), but only for their application. For instance, ADiWA </w:t>
      </w:r>
      <w:hyperlink r:id="rId21" w:history="1">
        <w:r w:rsidRPr="00BD2A04">
          <w:rPr>
            <w:rFonts w:ascii="Arial" w:hAnsi="Arial" w:cs="Arial"/>
            <w:sz w:val="21"/>
            <w:szCs w:val="21"/>
            <w:lang w:val="en-GB"/>
          </w:rPr>
          <w:t>http://www.adiwa.net/</w:t>
        </w:r>
      </w:hyperlink>
      <w:r w:rsidRPr="00BD2A04">
        <w:rPr>
          <w:rFonts w:ascii="Arial" w:hAnsi="Arial" w:cs="Arial"/>
          <w:sz w:val="21"/>
          <w:szCs w:val="21"/>
          <w:lang w:val="en-GB"/>
        </w:rPr>
        <w:t xml:space="preserve"> (2009-</w:t>
      </w:r>
      <w:proofErr w:type="gramStart"/>
      <w:r w:rsidRPr="00BD2A04">
        <w:rPr>
          <w:rFonts w:ascii="Arial" w:hAnsi="Arial" w:cs="Arial"/>
          <w:sz w:val="21"/>
          <w:szCs w:val="21"/>
          <w:lang w:val="en-GB"/>
        </w:rPr>
        <w:t>..</w:t>
      </w:r>
      <w:proofErr w:type="gramEnd"/>
      <w:r w:rsidRPr="00BD2A04">
        <w:rPr>
          <w:rFonts w:ascii="Arial" w:hAnsi="Arial" w:cs="Arial"/>
          <w:sz w:val="21"/>
          <w:szCs w:val="21"/>
          <w:lang w:val="en-GB"/>
        </w:rPr>
        <w:t>) is a German project coordinated by SAP to bridge the gap between the internet of things (e.g. RFID tags) and dynamic business processes (in logistics and other domains) by means of a service layer. Modeling Complex Events is viewed as one of the pillars.</w:t>
      </w:r>
    </w:p>
    <w:p w14:paraId="07B53004" w14:textId="77777777" w:rsidR="00E819F6" w:rsidRPr="006B5653" w:rsidRDefault="00E819F6" w:rsidP="0093426C">
      <w:pPr>
        <w:pStyle w:val="Plattetekst"/>
        <w:rPr>
          <w:rFonts w:ascii="Arial" w:hAnsi="Arial" w:cs="Arial"/>
          <w:sz w:val="21"/>
          <w:szCs w:val="21"/>
          <w:lang w:val="en-GB"/>
        </w:rPr>
      </w:pPr>
      <w:r w:rsidRPr="006B5653">
        <w:rPr>
          <w:rFonts w:ascii="Arial" w:hAnsi="Arial" w:cs="Arial"/>
          <w:sz w:val="21"/>
          <w:szCs w:val="21"/>
          <w:lang w:val="en-GB"/>
        </w:rPr>
        <w:t>Service-Oriented Auditing (SOAu) is still to be developed. To delineate it, we first describe its background: BAM and CEP.</w:t>
      </w:r>
    </w:p>
    <w:p w14:paraId="4CFFABEB" w14:textId="77777777" w:rsidR="00E819F6" w:rsidRPr="0093426C" w:rsidRDefault="00E819F6" w:rsidP="0093426C">
      <w:pPr>
        <w:pStyle w:val="Plattetekst"/>
        <w:keepNext/>
        <w:rPr>
          <w:i/>
          <w:lang w:val="en-GB"/>
        </w:rPr>
      </w:pPr>
      <w:r w:rsidRPr="0093426C">
        <w:rPr>
          <w:i/>
          <w:lang w:val="en-GB"/>
        </w:rPr>
        <w:t xml:space="preserve">Business Activity Monitoring (BAM) </w:t>
      </w:r>
    </w:p>
    <w:p w14:paraId="0773457E" w14:textId="77777777" w:rsidR="00E819F6" w:rsidRPr="006B5653" w:rsidRDefault="00E819F6" w:rsidP="0093426C">
      <w:pPr>
        <w:pStyle w:val="Plattetekst"/>
        <w:rPr>
          <w:rFonts w:ascii="Arial" w:hAnsi="Arial" w:cs="Arial"/>
          <w:sz w:val="21"/>
          <w:szCs w:val="21"/>
          <w:lang w:val="en-GB"/>
        </w:rPr>
      </w:pPr>
      <w:r w:rsidRPr="006B5653">
        <w:rPr>
          <w:rFonts w:ascii="Arial" w:hAnsi="Arial" w:cs="Arial"/>
          <w:sz w:val="21"/>
          <w:szCs w:val="21"/>
          <w:lang w:val="en-GB"/>
        </w:rPr>
        <w:t>Business Activity Monitoring (BAM) is the term for the activity of reading events, aggregating and interpreting these data and producing information for the business. BAM differs from traditional data warehousing and business intelligence in the real-time aspect. With Business Intelligence, a manager or analyst performs complex queries offline, typically on historical data collected in a data mart. In BAM, the events on which the monitoring is based are part and parcel of the runtime process. BAM can be seen as a major application area of the scientific domain Complex Event Processing</w:t>
      </w:r>
    </w:p>
    <w:p w14:paraId="6C3DB48F" w14:textId="77777777" w:rsidR="00E819F6" w:rsidRPr="0093426C" w:rsidRDefault="00E819F6" w:rsidP="0093426C">
      <w:pPr>
        <w:pStyle w:val="Plattetekst"/>
        <w:keepNext/>
        <w:rPr>
          <w:i/>
          <w:lang w:val="en-GB"/>
        </w:rPr>
      </w:pPr>
      <w:r w:rsidRPr="0093426C">
        <w:rPr>
          <w:i/>
          <w:lang w:val="en-GB"/>
        </w:rPr>
        <w:t xml:space="preserve">Complex Event Processing (CEP) </w:t>
      </w:r>
    </w:p>
    <w:p w14:paraId="1644BE39" w14:textId="77777777" w:rsidR="00E819F6" w:rsidRPr="006B5653" w:rsidRDefault="00E819F6" w:rsidP="0093426C">
      <w:pPr>
        <w:pStyle w:val="Plattetekst"/>
        <w:rPr>
          <w:rFonts w:ascii="Arial" w:hAnsi="Arial" w:cs="Arial"/>
          <w:sz w:val="21"/>
          <w:szCs w:val="21"/>
          <w:lang w:val="en-GB"/>
        </w:rPr>
      </w:pPr>
      <w:r w:rsidRPr="006B5653">
        <w:rPr>
          <w:rFonts w:ascii="Arial" w:hAnsi="Arial" w:cs="Arial"/>
          <w:sz w:val="21"/>
          <w:szCs w:val="21"/>
          <w:lang w:val="en-GB"/>
        </w:rPr>
        <w:t xml:space="preserve">Complex event processing, or CEP, is an </w:t>
      </w:r>
      <w:proofErr w:type="gramStart"/>
      <w:r w:rsidRPr="006B5653">
        <w:rPr>
          <w:rFonts w:ascii="Arial" w:hAnsi="Arial" w:cs="Arial"/>
          <w:sz w:val="21"/>
          <w:szCs w:val="21"/>
          <w:lang w:val="en-GB"/>
        </w:rPr>
        <w:t>event processing</w:t>
      </w:r>
      <w:proofErr w:type="gramEnd"/>
      <w:r w:rsidRPr="006B5653">
        <w:rPr>
          <w:rFonts w:ascii="Arial" w:hAnsi="Arial" w:cs="Arial"/>
          <w:sz w:val="21"/>
          <w:szCs w:val="21"/>
          <w:lang w:val="en-GB"/>
        </w:rPr>
        <w:t xml:space="preserve"> concept that deals with the task of processing multiple events with the goal of identifying the meaningful events within the event cloud. CEP employs techniques such as detection of complex patterns of many events, event correlation and abstraction, event hierarchies, and relationships between events such as causality, membership, and timing, and event-driven processes. CEP is to discover information contained in the events happening across all the layers in an organization and then analyze its impact from the macro level as "complex event" and then take subsequent action plan in real time.</w:t>
      </w:r>
    </w:p>
    <w:p w14:paraId="66425650" w14:textId="77777777" w:rsidR="00E819F6" w:rsidRPr="006B5653" w:rsidRDefault="00E819F6" w:rsidP="0093426C">
      <w:pPr>
        <w:pStyle w:val="Plattetekst"/>
        <w:rPr>
          <w:rFonts w:ascii="Arial" w:hAnsi="Arial" w:cs="Arial"/>
          <w:sz w:val="21"/>
          <w:szCs w:val="21"/>
          <w:lang w:val="en-GB"/>
        </w:rPr>
      </w:pPr>
      <w:r w:rsidRPr="006B5653">
        <w:rPr>
          <w:rFonts w:ascii="Arial" w:hAnsi="Arial" w:cs="Arial"/>
          <w:sz w:val="21"/>
          <w:szCs w:val="21"/>
          <w:lang w:val="en-GB"/>
        </w:rPr>
        <w:t>Big IT vendors such as</w:t>
      </w:r>
      <w:r w:rsidR="0093426C" w:rsidRPr="006B5653">
        <w:rPr>
          <w:rFonts w:ascii="Arial" w:hAnsi="Arial" w:cs="Arial"/>
          <w:sz w:val="21"/>
          <w:szCs w:val="21"/>
          <w:lang w:val="en-GB"/>
        </w:rPr>
        <w:t xml:space="preserve"> IBM, Microsoft,</w:t>
      </w:r>
      <w:r w:rsidRPr="006B5653">
        <w:rPr>
          <w:rFonts w:ascii="Arial" w:hAnsi="Arial" w:cs="Arial"/>
          <w:sz w:val="21"/>
          <w:szCs w:val="21"/>
          <w:lang w:val="en-GB"/>
        </w:rPr>
        <w:t xml:space="preserve"> Oracle</w:t>
      </w:r>
      <w:r w:rsidR="0093426C" w:rsidRPr="006B5653">
        <w:rPr>
          <w:rFonts w:ascii="Arial" w:hAnsi="Arial" w:cs="Arial"/>
          <w:sz w:val="21"/>
          <w:szCs w:val="21"/>
          <w:lang w:val="en-GB"/>
        </w:rPr>
        <w:t>, Tibco,</w:t>
      </w:r>
      <w:r w:rsidRPr="006B5653">
        <w:rPr>
          <w:rFonts w:ascii="Arial" w:hAnsi="Arial" w:cs="Arial"/>
          <w:sz w:val="21"/>
          <w:szCs w:val="21"/>
          <w:lang w:val="en-GB"/>
        </w:rPr>
        <w:t xml:space="preserve"> and Cordys (Netherlands) offer BAM functionality in combination with service deployment platforms. However, there are still many research challenges:</w:t>
      </w:r>
    </w:p>
    <w:p w14:paraId="19F63174" w14:textId="77777777" w:rsidR="00E819F6" w:rsidRPr="006B5653" w:rsidRDefault="00E819F6" w:rsidP="00E819F6">
      <w:pPr>
        <w:widowControl w:val="0"/>
        <w:numPr>
          <w:ilvl w:val="0"/>
          <w:numId w:val="9"/>
        </w:numPr>
        <w:overflowPunct w:val="0"/>
        <w:autoSpaceDE w:val="0"/>
        <w:autoSpaceDN w:val="0"/>
        <w:adjustRightInd w:val="0"/>
        <w:jc w:val="both"/>
        <w:textAlignment w:val="baseline"/>
        <w:rPr>
          <w:rFonts w:ascii="Arial" w:hAnsi="Arial" w:cs="Arial"/>
          <w:bCs/>
          <w:sz w:val="21"/>
          <w:szCs w:val="21"/>
          <w:lang w:val="en-US"/>
        </w:rPr>
      </w:pPr>
      <w:r w:rsidRPr="006B5653">
        <w:rPr>
          <w:rFonts w:ascii="Arial" w:hAnsi="Arial" w:cs="Arial"/>
          <w:bCs/>
          <w:i/>
          <w:sz w:val="21"/>
          <w:szCs w:val="21"/>
          <w:lang w:val="en-US"/>
        </w:rPr>
        <w:t>Managing the business logic</w:t>
      </w:r>
      <w:r w:rsidRPr="006B5653">
        <w:rPr>
          <w:rFonts w:ascii="Arial" w:hAnsi="Arial" w:cs="Arial"/>
          <w:bCs/>
          <w:sz w:val="21"/>
          <w:szCs w:val="21"/>
          <w:lang w:val="en-US"/>
        </w:rPr>
        <w:t>. The interpretation steps made during the monitoring process are warranted by business rules. These business rules (the policies they capture) change over time, and therefore need to be managed properly. This management is complicated by the fundamental gap that exists between the execution level addressed by the IT and the policy level on which the business formulates its requirements.</w:t>
      </w:r>
    </w:p>
    <w:p w14:paraId="14D3E252" w14:textId="77777777" w:rsidR="00E819F6" w:rsidRPr="006B5653" w:rsidRDefault="00E819F6" w:rsidP="00E819F6">
      <w:pPr>
        <w:widowControl w:val="0"/>
        <w:numPr>
          <w:ilvl w:val="0"/>
          <w:numId w:val="9"/>
        </w:numPr>
        <w:overflowPunct w:val="0"/>
        <w:autoSpaceDE w:val="0"/>
        <w:autoSpaceDN w:val="0"/>
        <w:adjustRightInd w:val="0"/>
        <w:jc w:val="both"/>
        <w:textAlignment w:val="baseline"/>
        <w:rPr>
          <w:rFonts w:ascii="Arial" w:hAnsi="Arial" w:cs="Arial"/>
          <w:bCs/>
          <w:sz w:val="21"/>
          <w:szCs w:val="21"/>
          <w:lang w:val="en-US"/>
        </w:rPr>
      </w:pPr>
      <w:r w:rsidRPr="006B5653">
        <w:rPr>
          <w:rFonts w:ascii="Arial" w:hAnsi="Arial" w:cs="Arial"/>
          <w:bCs/>
          <w:i/>
          <w:sz w:val="21"/>
          <w:szCs w:val="21"/>
          <w:lang w:val="en-US"/>
        </w:rPr>
        <w:t xml:space="preserve">Interoperability. </w:t>
      </w:r>
      <w:r w:rsidRPr="006B5653">
        <w:rPr>
          <w:rFonts w:ascii="Arial" w:hAnsi="Arial" w:cs="Arial"/>
          <w:bCs/>
          <w:sz w:val="21"/>
          <w:szCs w:val="21"/>
          <w:lang w:val="en-US"/>
        </w:rPr>
        <w:t xml:space="preserve">When data from different data spaces have to be combined, interoperability is needed, both on the syntactic and the semantic level. </w:t>
      </w:r>
    </w:p>
    <w:p w14:paraId="1F9E1997" w14:textId="77777777" w:rsidR="00E819F6" w:rsidRPr="006B5653" w:rsidRDefault="00E819F6" w:rsidP="00E819F6">
      <w:pPr>
        <w:widowControl w:val="0"/>
        <w:numPr>
          <w:ilvl w:val="0"/>
          <w:numId w:val="9"/>
        </w:numPr>
        <w:overflowPunct w:val="0"/>
        <w:autoSpaceDE w:val="0"/>
        <w:autoSpaceDN w:val="0"/>
        <w:adjustRightInd w:val="0"/>
        <w:jc w:val="both"/>
        <w:textAlignment w:val="baseline"/>
        <w:rPr>
          <w:rFonts w:ascii="Arial" w:hAnsi="Arial" w:cs="Arial"/>
          <w:bCs/>
          <w:sz w:val="21"/>
          <w:szCs w:val="21"/>
          <w:lang w:val="en-US"/>
        </w:rPr>
      </w:pPr>
      <w:r w:rsidRPr="006B5653">
        <w:rPr>
          <w:rFonts w:ascii="Arial" w:hAnsi="Arial" w:cs="Arial"/>
          <w:bCs/>
          <w:i/>
          <w:sz w:val="21"/>
          <w:szCs w:val="21"/>
          <w:lang w:val="en-US"/>
        </w:rPr>
        <w:t>Proactive monitoring.</w:t>
      </w:r>
      <w:r w:rsidRPr="006B5653">
        <w:rPr>
          <w:rFonts w:ascii="Arial" w:hAnsi="Arial" w:cs="Arial"/>
          <w:bCs/>
          <w:sz w:val="21"/>
          <w:szCs w:val="21"/>
          <w:lang w:val="en-US"/>
        </w:rPr>
        <w:t xml:space="preserve"> Currently, virtually all monitoring is reactive monitoring. However, there is a growing demand for pro-active or predictive monitoring.</w:t>
      </w:r>
    </w:p>
    <w:p w14:paraId="0F48795F" w14:textId="77777777" w:rsidR="00B20CD5" w:rsidRPr="006B5653" w:rsidRDefault="00B20CD5" w:rsidP="00B20CD5">
      <w:pPr>
        <w:widowControl w:val="0"/>
        <w:numPr>
          <w:ilvl w:val="0"/>
          <w:numId w:val="9"/>
        </w:numPr>
        <w:overflowPunct w:val="0"/>
        <w:autoSpaceDE w:val="0"/>
        <w:autoSpaceDN w:val="0"/>
        <w:adjustRightInd w:val="0"/>
        <w:jc w:val="both"/>
        <w:textAlignment w:val="baseline"/>
        <w:rPr>
          <w:rFonts w:ascii="Arial" w:hAnsi="Arial" w:cs="Arial"/>
          <w:sz w:val="21"/>
          <w:szCs w:val="21"/>
          <w:lang w:val="en-US"/>
        </w:rPr>
      </w:pPr>
      <w:r w:rsidRPr="006B5653">
        <w:rPr>
          <w:rFonts w:ascii="Arial" w:hAnsi="Arial" w:cs="Arial"/>
          <w:i/>
          <w:iCs/>
          <w:sz w:val="21"/>
          <w:szCs w:val="21"/>
          <w:lang w:val="en-US"/>
        </w:rPr>
        <w:t>Smart auditing.</w:t>
      </w:r>
      <w:r w:rsidRPr="006B5653">
        <w:rPr>
          <w:rFonts w:ascii="Arial" w:hAnsi="Arial" w:cs="Arial"/>
          <w:sz w:val="21"/>
          <w:szCs w:val="21"/>
          <w:lang w:val="en-US"/>
        </w:rPr>
        <w:t xml:space="preserve"> The intelligent use of domain knowledge can often simplify or optimize heavy data search processes (Feelders &amp; Daniels, 2001; Graco et al, 2007). Current BAM/CEP tools do not make use of audit knowledge. See below.</w:t>
      </w:r>
    </w:p>
    <w:p w14:paraId="6A64D7DF" w14:textId="77777777" w:rsidR="00E819F6" w:rsidRPr="006B5653" w:rsidRDefault="00E819F6" w:rsidP="00E819F6">
      <w:pPr>
        <w:widowControl w:val="0"/>
        <w:numPr>
          <w:ilvl w:val="0"/>
          <w:numId w:val="9"/>
        </w:numPr>
        <w:overflowPunct w:val="0"/>
        <w:autoSpaceDE w:val="0"/>
        <w:autoSpaceDN w:val="0"/>
        <w:adjustRightInd w:val="0"/>
        <w:jc w:val="both"/>
        <w:textAlignment w:val="baseline"/>
        <w:rPr>
          <w:rFonts w:ascii="Arial" w:hAnsi="Arial" w:cs="Arial"/>
          <w:bCs/>
          <w:sz w:val="21"/>
          <w:szCs w:val="21"/>
          <w:lang w:val="en-US"/>
        </w:rPr>
      </w:pPr>
      <w:r w:rsidRPr="006B5653">
        <w:rPr>
          <w:rFonts w:ascii="Arial" w:hAnsi="Arial" w:cs="Arial"/>
          <w:bCs/>
          <w:i/>
          <w:sz w:val="21"/>
          <w:szCs w:val="21"/>
          <w:lang w:val="en-US"/>
        </w:rPr>
        <w:t>Adaptive monitoring</w:t>
      </w:r>
      <w:r w:rsidRPr="006B5653">
        <w:rPr>
          <w:rFonts w:ascii="Arial" w:hAnsi="Arial" w:cs="Arial"/>
          <w:bCs/>
          <w:sz w:val="21"/>
          <w:szCs w:val="21"/>
          <w:lang w:val="en-US"/>
        </w:rPr>
        <w:t xml:space="preserve">. Monitoring can be a complex task that uses a configuration of </w:t>
      </w:r>
      <w:r w:rsidRPr="006B5653">
        <w:rPr>
          <w:rFonts w:ascii="Arial" w:hAnsi="Arial" w:cs="Arial"/>
          <w:bCs/>
          <w:sz w:val="21"/>
          <w:szCs w:val="21"/>
          <w:lang w:val="en-US"/>
        </w:rPr>
        <w:lastRenderedPageBreak/>
        <w:t xml:space="preserve">numerous hardware and software resources. The question is not only how it can be done but also how to optimize this task (in terms of time, costs on the one hand and the effectiveness in terms of risk management and control on the others), and how to cope with failures. The aim of adaptive monitoring is to allow dynamic configuration of the monitoring task according to certain performance goals. </w:t>
      </w:r>
    </w:p>
    <w:p w14:paraId="39BA8637" w14:textId="77777777" w:rsidR="00B20CD5" w:rsidRPr="006B5653" w:rsidRDefault="00B20CD5" w:rsidP="00B20CD5">
      <w:pPr>
        <w:widowControl w:val="0"/>
        <w:numPr>
          <w:ilvl w:val="0"/>
          <w:numId w:val="9"/>
        </w:numPr>
        <w:overflowPunct w:val="0"/>
        <w:autoSpaceDE w:val="0"/>
        <w:autoSpaceDN w:val="0"/>
        <w:adjustRightInd w:val="0"/>
        <w:jc w:val="both"/>
        <w:textAlignment w:val="baseline"/>
        <w:rPr>
          <w:rFonts w:ascii="Arial" w:hAnsi="Arial" w:cs="Arial"/>
          <w:sz w:val="21"/>
          <w:szCs w:val="21"/>
          <w:lang w:val="en-US"/>
        </w:rPr>
      </w:pPr>
      <w:r w:rsidRPr="006B5653">
        <w:rPr>
          <w:rFonts w:ascii="Arial" w:hAnsi="Arial" w:cs="Arial"/>
          <w:i/>
          <w:iCs/>
          <w:sz w:val="21"/>
          <w:szCs w:val="21"/>
          <w:lang w:val="en-US"/>
        </w:rPr>
        <w:t>Online auditing</w:t>
      </w:r>
      <w:r w:rsidRPr="006B5653">
        <w:rPr>
          <w:rFonts w:ascii="Arial" w:hAnsi="Arial" w:cs="Arial"/>
          <w:sz w:val="21"/>
          <w:szCs w:val="21"/>
          <w:lang w:val="en-US"/>
        </w:rPr>
        <w:t xml:space="preserve">. Online (continuous) auditing means that the auditor does not inspect the organization physically, but rather inspects databases remotely. This format has certain limitations, but also new possibilities, in particular (a) the possibility to run complex queries and (b) the possibility to </w:t>
      </w:r>
      <w:proofErr w:type="gramStart"/>
      <w:r w:rsidRPr="006B5653">
        <w:rPr>
          <w:rFonts w:ascii="Arial" w:hAnsi="Arial" w:cs="Arial"/>
          <w:sz w:val="21"/>
          <w:szCs w:val="21"/>
          <w:lang w:val="en-US"/>
        </w:rPr>
        <w:t>cross-check</w:t>
      </w:r>
      <w:proofErr w:type="gramEnd"/>
      <w:r w:rsidRPr="006B5653">
        <w:rPr>
          <w:rFonts w:ascii="Arial" w:hAnsi="Arial" w:cs="Arial"/>
          <w:sz w:val="21"/>
          <w:szCs w:val="21"/>
          <w:lang w:val="en-US"/>
        </w:rPr>
        <w:t xml:space="preserve"> with other databases (public databases or business partner databases) and (c) to do this on a real-time continuous basis (Kogan et al, 1999). Online auditing should be non-intrusive, i.e., not interrupt normal operations, and obey transparent security requirements. Online auditing is closely related to the idea of “Piggy-Backing” where auditor and auditee agree to use the same business data flow for both internal and external audit purposes.</w:t>
      </w:r>
    </w:p>
    <w:p w14:paraId="43BBBDA7" w14:textId="77777777" w:rsidR="00A66ED7" w:rsidRDefault="00A66ED7">
      <w:pPr>
        <w:widowControl w:val="0"/>
        <w:overflowPunct w:val="0"/>
        <w:autoSpaceDE w:val="0"/>
        <w:autoSpaceDN w:val="0"/>
        <w:adjustRightInd w:val="0"/>
        <w:jc w:val="both"/>
        <w:textAlignment w:val="baseline"/>
        <w:rPr>
          <w:rFonts w:ascii="Arial" w:hAnsi="Arial" w:cs="Arial"/>
          <w:sz w:val="21"/>
          <w:szCs w:val="21"/>
          <w:lang w:val="en-US"/>
        </w:rPr>
      </w:pPr>
    </w:p>
    <w:p w14:paraId="1467890F" w14:textId="77777777" w:rsidR="00E819F6" w:rsidRPr="006B5653" w:rsidRDefault="00E819F6" w:rsidP="0093426C">
      <w:pPr>
        <w:pStyle w:val="Plattetekst"/>
        <w:rPr>
          <w:rFonts w:ascii="Arial" w:hAnsi="Arial" w:cs="Arial"/>
          <w:sz w:val="21"/>
          <w:szCs w:val="21"/>
          <w:lang w:val="en-GB"/>
        </w:rPr>
      </w:pPr>
      <w:r w:rsidRPr="006B5653">
        <w:rPr>
          <w:rFonts w:ascii="Arial" w:hAnsi="Arial" w:cs="Arial"/>
          <w:sz w:val="21"/>
          <w:szCs w:val="21"/>
          <w:lang w:val="en-GB"/>
        </w:rPr>
        <w:t>We define Service-oriented Auditing (SOAu) as: applying SOA concepts and SOA technology to the field of auditing and providing the following functions:</w:t>
      </w:r>
    </w:p>
    <w:p w14:paraId="6301D2AC" w14:textId="77777777" w:rsidR="00E819F6" w:rsidRPr="006B5653" w:rsidRDefault="00E819F6" w:rsidP="0093426C">
      <w:pPr>
        <w:pStyle w:val="Plattetekst"/>
        <w:numPr>
          <w:ilvl w:val="0"/>
          <w:numId w:val="19"/>
        </w:numPr>
        <w:rPr>
          <w:rFonts w:ascii="Arial" w:hAnsi="Arial" w:cs="Arial"/>
          <w:sz w:val="21"/>
          <w:szCs w:val="21"/>
          <w:lang w:val="en-GB"/>
        </w:rPr>
      </w:pPr>
      <w:r w:rsidRPr="006B5653">
        <w:rPr>
          <w:rFonts w:ascii="Arial" w:hAnsi="Arial" w:cs="Arial"/>
          <w:sz w:val="21"/>
          <w:szCs w:val="21"/>
          <w:lang w:val="en-GB"/>
        </w:rPr>
        <w:t>Global decision services built on CEP and interoperable business rule technology</w:t>
      </w:r>
    </w:p>
    <w:p w14:paraId="57FC0299" w14:textId="77777777" w:rsidR="00E819F6" w:rsidRPr="006B5653" w:rsidRDefault="00E819F6" w:rsidP="0093426C">
      <w:pPr>
        <w:pStyle w:val="Plattetekst"/>
        <w:numPr>
          <w:ilvl w:val="0"/>
          <w:numId w:val="19"/>
        </w:numPr>
        <w:rPr>
          <w:rFonts w:ascii="Arial" w:hAnsi="Arial" w:cs="Arial"/>
          <w:sz w:val="21"/>
          <w:szCs w:val="21"/>
          <w:lang w:val="en-GB"/>
        </w:rPr>
      </w:pPr>
      <w:r w:rsidRPr="006B5653">
        <w:rPr>
          <w:rFonts w:ascii="Arial" w:hAnsi="Arial" w:cs="Arial"/>
          <w:sz w:val="21"/>
          <w:szCs w:val="21"/>
          <w:lang w:val="en-GB"/>
        </w:rPr>
        <w:t>Adaptive monitoring built on well-founded cost and effectiveness metrics and compliance-based service composition</w:t>
      </w:r>
    </w:p>
    <w:p w14:paraId="79FC99EB" w14:textId="77777777" w:rsidR="00E819F6" w:rsidRPr="006B5653" w:rsidRDefault="00E819F6" w:rsidP="0093426C">
      <w:pPr>
        <w:pStyle w:val="Plattetekst"/>
        <w:numPr>
          <w:ilvl w:val="0"/>
          <w:numId w:val="19"/>
        </w:numPr>
        <w:rPr>
          <w:rFonts w:ascii="Arial" w:hAnsi="Arial" w:cs="Arial"/>
          <w:sz w:val="21"/>
          <w:szCs w:val="21"/>
          <w:lang w:val="en-GB"/>
        </w:rPr>
      </w:pPr>
      <w:r w:rsidRPr="006B5653">
        <w:rPr>
          <w:rFonts w:ascii="Arial" w:hAnsi="Arial" w:cs="Arial"/>
          <w:sz w:val="21"/>
          <w:szCs w:val="21"/>
          <w:lang w:val="en-GB"/>
        </w:rPr>
        <w:t>Online auditing on the basis of global web service standards</w:t>
      </w:r>
    </w:p>
    <w:p w14:paraId="6AA9D39D" w14:textId="77777777" w:rsidR="00E819F6" w:rsidRPr="006B5653" w:rsidRDefault="00E819F6" w:rsidP="0093426C">
      <w:pPr>
        <w:pStyle w:val="Plattetekst"/>
        <w:numPr>
          <w:ilvl w:val="0"/>
          <w:numId w:val="19"/>
        </w:numPr>
        <w:rPr>
          <w:rFonts w:ascii="Arial" w:hAnsi="Arial" w:cs="Arial"/>
          <w:sz w:val="21"/>
          <w:szCs w:val="21"/>
          <w:lang w:val="en-GB"/>
        </w:rPr>
      </w:pPr>
      <w:r w:rsidRPr="006B5653">
        <w:rPr>
          <w:rFonts w:ascii="Arial" w:hAnsi="Arial" w:cs="Arial"/>
          <w:sz w:val="21"/>
          <w:szCs w:val="21"/>
          <w:lang w:val="en-GB"/>
        </w:rPr>
        <w:t>Smart auditing making optimal use of BI techniques such as machine learning, model-based reasoning and heuristic search</w:t>
      </w:r>
    </w:p>
    <w:p w14:paraId="102828FF" w14:textId="77777777" w:rsidR="00E819F6" w:rsidRPr="006B5653" w:rsidRDefault="00E819F6" w:rsidP="0093426C">
      <w:pPr>
        <w:pStyle w:val="Plattetekst"/>
        <w:rPr>
          <w:rFonts w:ascii="Arial" w:hAnsi="Arial" w:cs="Arial"/>
          <w:sz w:val="21"/>
          <w:szCs w:val="21"/>
          <w:lang w:val="en-GB"/>
        </w:rPr>
      </w:pPr>
      <w:r w:rsidRPr="006B5653">
        <w:rPr>
          <w:rFonts w:ascii="Arial" w:hAnsi="Arial" w:cs="Arial"/>
          <w:sz w:val="21"/>
          <w:szCs w:val="21"/>
          <w:lang w:val="en-GB"/>
        </w:rPr>
        <w:t>SOAu is service-oriented in two ways: it is about auditing of web services and service interactions and it is auditing by web service.</w:t>
      </w:r>
    </w:p>
    <w:p w14:paraId="6FB974E2" w14:textId="77777777" w:rsidR="00E819F6" w:rsidRPr="006B5653" w:rsidRDefault="00E819F6" w:rsidP="0093426C">
      <w:pPr>
        <w:pStyle w:val="Plattetekst"/>
        <w:rPr>
          <w:rFonts w:ascii="Arial" w:hAnsi="Arial" w:cs="Arial"/>
          <w:sz w:val="21"/>
          <w:szCs w:val="21"/>
          <w:lang w:val="en-GB"/>
        </w:rPr>
      </w:pPr>
      <w:r w:rsidRPr="006B5653">
        <w:rPr>
          <w:rFonts w:ascii="Arial" w:hAnsi="Arial" w:cs="Arial"/>
          <w:sz w:val="21"/>
          <w:szCs w:val="21"/>
          <w:lang w:val="en-GB"/>
        </w:rPr>
        <w:t xml:space="preserve">SOAu can give a new impulse to Continuous Online Auditing that started at the end of the 90’s to draw on Embedded Audit Modules. Embedded Audit Modules (EAMs) are software applications embedded in host systems or linked to host systems in order to externally monitor such systems. EAMs continuously monitor flows of transactions, identify transactions that match certain pre-determined integrity constraints and, in the event of a constraint violation, alert the auditor and copy the transaction data to a file. The adoption of EAMs has been rather low so far (Debreceny et al, 2005). As already argued by (Murthy &amp; Groomer, 2004), web service technology can make the implementation much simpler, and also broaden the application from single enterprise ERP systems to supply chains, and from single databases to event logs and business process audit trails. </w:t>
      </w:r>
    </w:p>
    <w:p w14:paraId="38C5EF6C" w14:textId="77777777" w:rsidR="00B20CD5" w:rsidRPr="006B5653" w:rsidRDefault="00B20CD5" w:rsidP="0093426C">
      <w:pPr>
        <w:pStyle w:val="Plattetekst"/>
        <w:rPr>
          <w:rFonts w:ascii="Arial" w:hAnsi="Arial" w:cs="Arial"/>
          <w:sz w:val="21"/>
          <w:szCs w:val="21"/>
          <w:lang w:val="en-GB"/>
        </w:rPr>
      </w:pPr>
      <w:r w:rsidRPr="006B5653">
        <w:rPr>
          <w:rFonts w:ascii="Arial" w:hAnsi="Arial" w:cs="Arial"/>
          <w:sz w:val="21"/>
          <w:szCs w:val="21"/>
          <w:lang w:val="en-GB"/>
        </w:rPr>
        <w:t xml:space="preserve">The goal of Business Process Mining is to extract process-related information from event logs. Substantial progress on this topic has been made over the past few years, especially in the context of ProM (Van der Aalst et al, 2007). Process mining can be used for log-based auditing that allows auditors to go beyond a “reasonable assurance” based solely on checking control procedures and some samples of factual data. It becomes possible now to check all events run-time, to see if the operations are within the boundaries of “de jure” models.  Note that for efficiency reasons </w:t>
      </w:r>
      <w:proofErr w:type="gramStart"/>
      <w:r w:rsidRPr="006B5653">
        <w:rPr>
          <w:rFonts w:ascii="Arial" w:hAnsi="Arial" w:cs="Arial"/>
          <w:sz w:val="21"/>
          <w:szCs w:val="21"/>
          <w:lang w:val="en-GB"/>
        </w:rPr>
        <w:t>such a complete check was abandoned in the ‘70s by auditors to be replaced by so-called System-Based Auditing that focused on the internal control measures rather than the transactions</w:t>
      </w:r>
      <w:proofErr w:type="gramEnd"/>
      <w:r w:rsidRPr="006B5653">
        <w:rPr>
          <w:rFonts w:ascii="Arial" w:hAnsi="Arial" w:cs="Arial"/>
          <w:sz w:val="21"/>
          <w:szCs w:val="21"/>
          <w:lang w:val="en-GB"/>
        </w:rPr>
        <w:t>. It seems that nowadays a smart combination of both approaches is becoming feasible, but what a “smart combination” is, is still a question.</w:t>
      </w:r>
    </w:p>
    <w:p w14:paraId="1C7EDCAD" w14:textId="77777777" w:rsidR="00B20CD5" w:rsidRPr="006B5653" w:rsidRDefault="00B20CD5" w:rsidP="0093426C">
      <w:pPr>
        <w:pStyle w:val="Plattetekst"/>
        <w:rPr>
          <w:rFonts w:ascii="Arial" w:hAnsi="Arial" w:cs="Arial"/>
          <w:sz w:val="21"/>
          <w:szCs w:val="21"/>
          <w:lang w:val="en-GB"/>
        </w:rPr>
      </w:pPr>
      <w:r w:rsidRPr="006B5653">
        <w:rPr>
          <w:rFonts w:ascii="Arial" w:hAnsi="Arial" w:cs="Arial"/>
          <w:sz w:val="21"/>
          <w:szCs w:val="21"/>
          <w:lang w:val="en-GB"/>
        </w:rPr>
        <w:t xml:space="preserve">One challenge in process mining is that a log-based auditing should accept the stochastic nature of business processes (Van der Aalst, 2010). Another challenge is the representation of the “de jure” models or norms. Lee has demonstrated the applicability of audit patterns </w:t>
      </w:r>
      <w:r w:rsidRPr="006B5653">
        <w:rPr>
          <w:rFonts w:ascii="Arial" w:hAnsi="Arial" w:cs="Arial"/>
          <w:sz w:val="21"/>
          <w:szCs w:val="21"/>
          <w:lang w:val="en-GB"/>
        </w:rPr>
        <w:lastRenderedPageBreak/>
        <w:t>(Lee et al, 2001). In the COMPAS (Holmes et al, 2010) project</w:t>
      </w:r>
      <w:r w:rsidRPr="006B5653">
        <w:rPr>
          <w:rFonts w:ascii="Arial" w:hAnsi="Arial" w:cs="Arial"/>
          <w:sz w:val="21"/>
          <w:szCs w:val="21"/>
          <w:lang w:val="en-GB"/>
        </w:rPr>
        <w:footnoteReference w:id="1"/>
      </w:r>
      <w:r w:rsidRPr="006B5653">
        <w:rPr>
          <w:rFonts w:ascii="Arial" w:hAnsi="Arial" w:cs="Arial"/>
          <w:sz w:val="21"/>
          <w:szCs w:val="21"/>
          <w:lang w:val="en-GB"/>
        </w:rPr>
        <w:t>, a Compliance Request Language (CRL) has been developed for the formal specification of compliance requirements that stem from legislative and regulatory bodies. Earlier relevant work that we also want to consider is (Elsas, 1997) that draws on the (for auditors familiar) value cycle approach.</w:t>
      </w:r>
    </w:p>
    <w:p w14:paraId="49E4958A" w14:textId="77777777" w:rsidR="00E819F6" w:rsidRPr="0093426C" w:rsidRDefault="00E819F6" w:rsidP="00E819F6">
      <w:pPr>
        <w:spacing w:line="240" w:lineRule="atLeast"/>
        <w:rPr>
          <w:b/>
          <w:lang w:val="en-US"/>
        </w:rPr>
      </w:pPr>
      <w:r w:rsidRPr="0093426C">
        <w:rPr>
          <w:b/>
          <w:lang w:val="en-US"/>
        </w:rPr>
        <w:t>b. Approach</w:t>
      </w:r>
    </w:p>
    <w:p w14:paraId="6149ADEA" w14:textId="77777777" w:rsidR="00B20CD5" w:rsidRPr="006B5653" w:rsidRDefault="00B20CD5" w:rsidP="0093426C">
      <w:pPr>
        <w:pStyle w:val="Plattetekst"/>
        <w:rPr>
          <w:rFonts w:ascii="Arial" w:hAnsi="Arial" w:cs="Arial"/>
          <w:i/>
          <w:sz w:val="21"/>
          <w:szCs w:val="21"/>
          <w:lang w:val="en-GB"/>
        </w:rPr>
      </w:pPr>
      <w:r w:rsidRPr="006B5653">
        <w:rPr>
          <w:rFonts w:ascii="Arial" w:hAnsi="Arial" w:cs="Arial"/>
          <w:i/>
          <w:sz w:val="21"/>
          <w:szCs w:val="21"/>
          <w:lang w:val="en-GB"/>
        </w:rPr>
        <w:t>Research context</w:t>
      </w:r>
    </w:p>
    <w:p w14:paraId="62A1E197" w14:textId="77777777" w:rsidR="00B20CD5" w:rsidRPr="006B5653" w:rsidRDefault="00B20CD5" w:rsidP="0093426C">
      <w:pPr>
        <w:pStyle w:val="Plattetekst"/>
        <w:ind w:left="540"/>
        <w:rPr>
          <w:rFonts w:ascii="Arial" w:hAnsi="Arial" w:cs="Arial"/>
          <w:sz w:val="21"/>
          <w:szCs w:val="21"/>
          <w:lang w:val="en-GB"/>
        </w:rPr>
      </w:pPr>
      <w:r w:rsidRPr="006B5653">
        <w:rPr>
          <w:rFonts w:ascii="Arial" w:hAnsi="Arial" w:cs="Arial"/>
          <w:sz w:val="21"/>
          <w:szCs w:val="21"/>
          <w:lang w:val="en-GB"/>
        </w:rPr>
        <w:t>The Extended Single Window project (ESW-Dinalog) in international trade and logistics</w:t>
      </w:r>
    </w:p>
    <w:p w14:paraId="77585A29" w14:textId="77777777" w:rsidR="00B20CD5" w:rsidRPr="006B5653" w:rsidRDefault="00B20CD5" w:rsidP="0093426C">
      <w:pPr>
        <w:pStyle w:val="Plattetekst"/>
        <w:rPr>
          <w:rFonts w:ascii="Arial" w:hAnsi="Arial" w:cs="Arial"/>
          <w:i/>
          <w:sz w:val="21"/>
          <w:szCs w:val="21"/>
          <w:lang w:val="en-GB"/>
        </w:rPr>
      </w:pPr>
      <w:r w:rsidRPr="006B5653">
        <w:rPr>
          <w:rFonts w:ascii="Arial" w:hAnsi="Arial" w:cs="Arial"/>
          <w:i/>
          <w:sz w:val="21"/>
          <w:szCs w:val="21"/>
          <w:lang w:val="en-GB"/>
        </w:rPr>
        <w:t>Research objective</w:t>
      </w:r>
    </w:p>
    <w:p w14:paraId="1387BDD9" w14:textId="77777777" w:rsidR="00B20CD5" w:rsidRPr="006B5653" w:rsidRDefault="00B20CD5" w:rsidP="0093426C">
      <w:pPr>
        <w:pStyle w:val="Plattetekst"/>
        <w:rPr>
          <w:rFonts w:ascii="Arial" w:hAnsi="Arial" w:cs="Arial"/>
          <w:sz w:val="21"/>
          <w:szCs w:val="21"/>
          <w:lang w:val="en-GB"/>
        </w:rPr>
      </w:pPr>
      <w:r w:rsidRPr="006B5653">
        <w:rPr>
          <w:rFonts w:ascii="Arial" w:hAnsi="Arial" w:cs="Arial"/>
          <w:sz w:val="21"/>
          <w:szCs w:val="21"/>
          <w:lang w:val="en-GB"/>
        </w:rPr>
        <w:t>The objective is to develop solutions for service-oriented auditing and explore their potential of process innovation</w:t>
      </w:r>
    </w:p>
    <w:p w14:paraId="598AF77C" w14:textId="77777777" w:rsidR="00B20CD5" w:rsidRPr="006B5653" w:rsidRDefault="00B20CD5" w:rsidP="0093426C">
      <w:pPr>
        <w:pStyle w:val="Plattetekst"/>
        <w:rPr>
          <w:rFonts w:ascii="Arial" w:hAnsi="Arial" w:cs="Arial"/>
          <w:i/>
          <w:sz w:val="21"/>
          <w:szCs w:val="21"/>
          <w:lang w:val="en-GB"/>
        </w:rPr>
      </w:pPr>
      <w:r w:rsidRPr="006B5653">
        <w:rPr>
          <w:rFonts w:ascii="Arial" w:hAnsi="Arial" w:cs="Arial"/>
          <w:i/>
          <w:sz w:val="21"/>
          <w:szCs w:val="21"/>
          <w:lang w:val="en-GB"/>
        </w:rPr>
        <w:t>Research tasks</w:t>
      </w:r>
    </w:p>
    <w:p w14:paraId="43453F17" w14:textId="77777777" w:rsidR="00B20CD5" w:rsidRPr="006B5653" w:rsidRDefault="00B20CD5" w:rsidP="0093426C">
      <w:pPr>
        <w:pStyle w:val="Plattetekst"/>
        <w:numPr>
          <w:ilvl w:val="0"/>
          <w:numId w:val="18"/>
        </w:numPr>
        <w:rPr>
          <w:rFonts w:ascii="Arial" w:hAnsi="Arial" w:cs="Arial"/>
          <w:sz w:val="21"/>
          <w:szCs w:val="21"/>
          <w:lang w:val="en-GB"/>
        </w:rPr>
      </w:pPr>
      <w:proofErr w:type="gramStart"/>
      <w:r w:rsidRPr="006B5653">
        <w:rPr>
          <w:rFonts w:ascii="Arial" w:hAnsi="Arial" w:cs="Arial"/>
          <w:sz w:val="21"/>
          <w:szCs w:val="21"/>
          <w:lang w:val="en-GB"/>
        </w:rPr>
        <w:t>explore</w:t>
      </w:r>
      <w:proofErr w:type="gramEnd"/>
      <w:r w:rsidRPr="006B5653">
        <w:rPr>
          <w:rFonts w:ascii="Arial" w:hAnsi="Arial" w:cs="Arial"/>
          <w:sz w:val="21"/>
          <w:szCs w:val="21"/>
          <w:lang w:val="en-GB"/>
        </w:rPr>
        <w:t xml:space="preserve"> possibilities of reengineering logistic processes and government procedures in business cases </w:t>
      </w:r>
    </w:p>
    <w:p w14:paraId="52923689" w14:textId="77777777" w:rsidR="00B20CD5" w:rsidRPr="006B5653" w:rsidRDefault="00B20CD5" w:rsidP="0093426C">
      <w:pPr>
        <w:pStyle w:val="Plattetekst"/>
        <w:numPr>
          <w:ilvl w:val="0"/>
          <w:numId w:val="18"/>
        </w:numPr>
        <w:rPr>
          <w:rFonts w:ascii="Arial" w:hAnsi="Arial" w:cs="Arial"/>
          <w:sz w:val="21"/>
          <w:szCs w:val="21"/>
          <w:lang w:val="en-GB"/>
        </w:rPr>
      </w:pPr>
      <w:proofErr w:type="gramStart"/>
      <w:r w:rsidRPr="006B5653">
        <w:rPr>
          <w:rFonts w:ascii="Arial" w:hAnsi="Arial" w:cs="Arial"/>
          <w:sz w:val="21"/>
          <w:szCs w:val="21"/>
          <w:lang w:val="en-GB"/>
        </w:rPr>
        <w:t>develop</w:t>
      </w:r>
      <w:proofErr w:type="gramEnd"/>
      <w:r w:rsidRPr="006B5653">
        <w:rPr>
          <w:rFonts w:ascii="Arial" w:hAnsi="Arial" w:cs="Arial"/>
          <w:sz w:val="21"/>
          <w:szCs w:val="21"/>
          <w:lang w:val="en-GB"/>
        </w:rPr>
        <w:t xml:space="preserve"> solutions for service-oriented auditing</w:t>
      </w:r>
    </w:p>
    <w:p w14:paraId="4E431629" w14:textId="77777777" w:rsidR="00B20CD5" w:rsidRPr="006B5653" w:rsidRDefault="00B20CD5" w:rsidP="0093426C">
      <w:pPr>
        <w:pStyle w:val="Plattetekst"/>
        <w:numPr>
          <w:ilvl w:val="0"/>
          <w:numId w:val="18"/>
        </w:numPr>
        <w:rPr>
          <w:rFonts w:ascii="Arial" w:hAnsi="Arial" w:cs="Arial"/>
          <w:sz w:val="21"/>
          <w:szCs w:val="21"/>
          <w:lang w:val="en-GB"/>
        </w:rPr>
      </w:pPr>
      <w:proofErr w:type="gramStart"/>
      <w:r w:rsidRPr="006B5653">
        <w:rPr>
          <w:rFonts w:ascii="Arial" w:hAnsi="Arial" w:cs="Arial"/>
          <w:sz w:val="21"/>
          <w:szCs w:val="21"/>
          <w:lang w:val="en-GB"/>
        </w:rPr>
        <w:t>develop</w:t>
      </w:r>
      <w:proofErr w:type="gramEnd"/>
      <w:r w:rsidRPr="006B5653">
        <w:rPr>
          <w:rFonts w:ascii="Arial" w:hAnsi="Arial" w:cs="Arial"/>
          <w:sz w:val="21"/>
          <w:szCs w:val="21"/>
          <w:lang w:val="en-GB"/>
        </w:rPr>
        <w:t xml:space="preserve"> an SOAu evaluation framework based on control effectiveness and costs metrics and apply this on the solutions found</w:t>
      </w:r>
    </w:p>
    <w:p w14:paraId="7EB60E6A" w14:textId="77777777" w:rsidR="00B20CD5" w:rsidRPr="006B5653" w:rsidRDefault="00B20CD5" w:rsidP="0093426C">
      <w:pPr>
        <w:pStyle w:val="Plattetekst"/>
        <w:numPr>
          <w:ilvl w:val="0"/>
          <w:numId w:val="18"/>
        </w:numPr>
        <w:rPr>
          <w:rFonts w:ascii="Arial" w:hAnsi="Arial" w:cs="Arial"/>
          <w:sz w:val="21"/>
          <w:szCs w:val="21"/>
          <w:lang w:val="en-GB"/>
        </w:rPr>
      </w:pPr>
      <w:proofErr w:type="gramStart"/>
      <w:r w:rsidRPr="006B5653">
        <w:rPr>
          <w:rFonts w:ascii="Arial" w:hAnsi="Arial" w:cs="Arial"/>
          <w:sz w:val="21"/>
          <w:szCs w:val="21"/>
          <w:lang w:val="en-GB"/>
        </w:rPr>
        <w:t>evaluate</w:t>
      </w:r>
      <w:proofErr w:type="gramEnd"/>
      <w:r w:rsidRPr="006B5653">
        <w:rPr>
          <w:rFonts w:ascii="Arial" w:hAnsi="Arial" w:cs="Arial"/>
          <w:sz w:val="21"/>
          <w:szCs w:val="21"/>
          <w:lang w:val="en-GB"/>
        </w:rPr>
        <w:t xml:space="preserve"> the value of these solutions in terms of innovation potential in business cases</w:t>
      </w:r>
    </w:p>
    <w:p w14:paraId="2953EB73" w14:textId="77777777" w:rsidR="00B20CD5" w:rsidRPr="006B5653" w:rsidRDefault="00B20CD5" w:rsidP="0093426C">
      <w:pPr>
        <w:pStyle w:val="Plattetekst"/>
        <w:rPr>
          <w:rFonts w:ascii="Arial" w:hAnsi="Arial" w:cs="Arial"/>
          <w:sz w:val="21"/>
          <w:szCs w:val="21"/>
          <w:lang w:val="en-GB"/>
        </w:rPr>
      </w:pPr>
      <w:r w:rsidRPr="006B5653">
        <w:rPr>
          <w:rFonts w:ascii="Arial" w:hAnsi="Arial" w:cs="Arial"/>
          <w:sz w:val="21"/>
          <w:szCs w:val="21"/>
          <w:lang w:val="en-GB"/>
        </w:rPr>
        <w:t xml:space="preserve">The research objective explicitly includes the continuous consolidation and dissemination of results so that they become accessible and ready-to-use for the project partners as well as future researchers. </w:t>
      </w:r>
    </w:p>
    <w:p w14:paraId="137C66D5" w14:textId="77777777" w:rsidR="00B20CD5" w:rsidRPr="006B5653" w:rsidRDefault="00B20CD5" w:rsidP="0093426C">
      <w:pPr>
        <w:pStyle w:val="Plattetekst"/>
        <w:rPr>
          <w:rFonts w:ascii="Arial" w:hAnsi="Arial" w:cs="Arial"/>
          <w:i/>
          <w:sz w:val="21"/>
          <w:szCs w:val="21"/>
          <w:lang w:val="en-GB"/>
        </w:rPr>
      </w:pPr>
      <w:r w:rsidRPr="006B5653">
        <w:rPr>
          <w:rFonts w:ascii="Arial" w:hAnsi="Arial" w:cs="Arial"/>
          <w:i/>
          <w:sz w:val="21"/>
          <w:szCs w:val="21"/>
          <w:lang w:val="en-GB"/>
        </w:rPr>
        <w:t>Research methods</w:t>
      </w:r>
    </w:p>
    <w:p w14:paraId="2681BADE" w14:textId="77777777" w:rsidR="00A66ED7" w:rsidRPr="00BD2A04" w:rsidRDefault="00A66ED7" w:rsidP="00BD2A04">
      <w:pPr>
        <w:pStyle w:val="Plattetekst"/>
        <w:rPr>
          <w:rFonts w:ascii="Arial" w:hAnsi="Arial" w:cs="Arial"/>
          <w:sz w:val="21"/>
          <w:szCs w:val="21"/>
          <w:lang w:val="en-GB"/>
        </w:rPr>
      </w:pPr>
      <w:r w:rsidRPr="00BD2A04">
        <w:rPr>
          <w:rFonts w:ascii="Arial" w:hAnsi="Arial" w:cs="Arial"/>
          <w:sz w:val="21"/>
          <w:szCs w:val="21"/>
          <w:lang w:val="en-GB"/>
        </w:rPr>
        <w:t xml:space="preserve">The project uses a combination of formal and empirical research methods in order to arrive at rigorous results. The overall perspective is design research (Hevner et al, 2004) in which artifacts are developed that </w:t>
      </w:r>
      <w:proofErr w:type="gramStart"/>
      <w:r w:rsidRPr="00BD2A04">
        <w:rPr>
          <w:rFonts w:ascii="Arial" w:hAnsi="Arial" w:cs="Arial"/>
          <w:sz w:val="21"/>
          <w:szCs w:val="21"/>
          <w:lang w:val="en-GB"/>
        </w:rPr>
        <w:t>solve</w:t>
      </w:r>
      <w:proofErr w:type="gramEnd"/>
      <w:r w:rsidRPr="00BD2A04">
        <w:rPr>
          <w:rFonts w:ascii="Arial" w:hAnsi="Arial" w:cs="Arial"/>
          <w:sz w:val="21"/>
          <w:szCs w:val="21"/>
          <w:lang w:val="en-GB"/>
        </w:rPr>
        <w:t xml:space="preserve"> certain action problems. Validation includes the formal description of the artifacts, verifying to what extent requirements are met, and evaluating the solution in terms of </w:t>
      </w:r>
      <w:r w:rsidR="005D4327">
        <w:rPr>
          <w:rFonts w:ascii="Arial" w:hAnsi="Arial" w:cs="Arial"/>
          <w:sz w:val="21"/>
          <w:szCs w:val="21"/>
          <w:lang w:val="en-GB"/>
        </w:rPr>
        <w:t xml:space="preserve">effectiveness and performance. </w:t>
      </w:r>
      <w:r w:rsidRPr="00BD2A04">
        <w:rPr>
          <w:rFonts w:ascii="Arial" w:hAnsi="Arial" w:cs="Arial"/>
          <w:sz w:val="21"/>
          <w:szCs w:val="21"/>
          <w:lang w:val="en-GB"/>
        </w:rPr>
        <w:t xml:space="preserve">The evaluation may range from purely formal analysis to elaborate field studies of the proposed solutions in context. </w:t>
      </w:r>
    </w:p>
    <w:p w14:paraId="59EAA70C" w14:textId="77777777" w:rsidR="00A66ED7" w:rsidRPr="00BD2A04" w:rsidRDefault="00A66ED7" w:rsidP="00BD2A04">
      <w:pPr>
        <w:pStyle w:val="Plattetekst"/>
        <w:rPr>
          <w:rFonts w:ascii="Arial" w:hAnsi="Arial" w:cs="Arial"/>
          <w:sz w:val="21"/>
          <w:szCs w:val="21"/>
          <w:lang w:val="en-GB"/>
        </w:rPr>
      </w:pPr>
      <w:r w:rsidRPr="00BD2A04">
        <w:rPr>
          <w:rFonts w:ascii="Arial" w:hAnsi="Arial" w:cs="Arial"/>
          <w:sz w:val="21"/>
          <w:szCs w:val="21"/>
          <w:lang w:val="en-GB"/>
        </w:rPr>
        <w:t>For an optimal alignment with the overall project planning, the research will be executed in three phases. In phase 1, business cases are described and analyzed in close collaboration with the business partners. On the basis of the analysis, innovation potentials will be identified. These potentials will be validated with the business parties in bilateral meetings and interactive workshops (depending on the specificity of the case). In the second phase, solutions for SOAu will be developed, the requirements being elicited from the earlier described case studies and, if necessary, additional interviews and workshops. In the third phase, the SoAu solutions will be evaluated formally and empirically – the latter again in interaction with the business partners.</w:t>
      </w:r>
    </w:p>
    <w:p w14:paraId="1A174D61" w14:textId="77777777" w:rsidR="00E819F6" w:rsidRPr="0093426C" w:rsidRDefault="00E0527C" w:rsidP="005D4327">
      <w:pPr>
        <w:keepNext/>
        <w:spacing w:line="240" w:lineRule="atLeast"/>
        <w:rPr>
          <w:b/>
          <w:lang w:val="en-US"/>
        </w:rPr>
      </w:pPr>
      <w:r>
        <w:rPr>
          <w:b/>
          <w:lang w:val="en-US"/>
        </w:rPr>
        <w:lastRenderedPageBreak/>
        <w:t>c</w:t>
      </w:r>
      <w:r w:rsidR="00E819F6" w:rsidRPr="0093426C">
        <w:rPr>
          <w:b/>
          <w:lang w:val="en-US"/>
        </w:rPr>
        <w:t>. Literature references</w:t>
      </w:r>
    </w:p>
    <w:p w14:paraId="0B0049CC" w14:textId="77777777" w:rsidR="00E819F6" w:rsidRPr="00B42D85" w:rsidRDefault="00E819F6" w:rsidP="00B42D85">
      <w:pPr>
        <w:rPr>
          <w:rFonts w:ascii="Verdana" w:hAnsi="Verdana"/>
          <w:sz w:val="19"/>
          <w:szCs w:val="19"/>
          <w:lang w:val="en-GB"/>
        </w:rPr>
      </w:pPr>
    </w:p>
    <w:p w14:paraId="251BDC7F" w14:textId="77777777" w:rsidR="00B20CD5" w:rsidRDefault="00B20CD5" w:rsidP="00B42D85">
      <w:pPr>
        <w:rPr>
          <w:rFonts w:ascii="Verdana" w:hAnsi="Verdana" w:cs="Verdana"/>
          <w:sz w:val="19"/>
          <w:szCs w:val="19"/>
          <w:lang w:val="en-US"/>
        </w:rPr>
      </w:pPr>
      <w:proofErr w:type="gramStart"/>
      <w:r w:rsidRPr="006414ED">
        <w:rPr>
          <w:rFonts w:ascii="Verdana" w:hAnsi="Verdana" w:cs="Verdana"/>
          <w:sz w:val="19"/>
          <w:szCs w:val="19"/>
          <w:lang w:val="en-GB"/>
        </w:rPr>
        <w:t>Aalst, W. van der et al, 2007.</w:t>
      </w:r>
      <w:proofErr w:type="gramEnd"/>
      <w:r w:rsidRPr="006414ED">
        <w:rPr>
          <w:rFonts w:ascii="Verdana" w:hAnsi="Verdana" w:cs="Verdana"/>
          <w:sz w:val="19"/>
          <w:szCs w:val="19"/>
          <w:lang w:val="en-GB"/>
        </w:rPr>
        <w:t xml:space="preserve"> </w:t>
      </w:r>
      <w:r>
        <w:rPr>
          <w:rFonts w:ascii="Verdana" w:hAnsi="Verdana" w:cs="Verdana"/>
          <w:sz w:val="19"/>
          <w:szCs w:val="19"/>
          <w:lang w:val="en-US"/>
        </w:rPr>
        <w:t xml:space="preserve">Business Process Mining: An Industrial Application. </w:t>
      </w:r>
      <w:proofErr w:type="gramStart"/>
      <w:r>
        <w:rPr>
          <w:rFonts w:ascii="Verdana" w:hAnsi="Verdana" w:cs="Verdana"/>
          <w:sz w:val="19"/>
          <w:szCs w:val="19"/>
          <w:lang w:val="en-US"/>
        </w:rPr>
        <w:t>Information System, 32(5), pp.713-732.</w:t>
      </w:r>
      <w:proofErr w:type="gramEnd"/>
    </w:p>
    <w:p w14:paraId="38E6AF42" w14:textId="77777777" w:rsidR="00B20CD5" w:rsidRDefault="00B20CD5" w:rsidP="00B42D85">
      <w:pPr>
        <w:rPr>
          <w:rFonts w:ascii="Verdana" w:hAnsi="Verdana" w:cs="Verdana"/>
          <w:sz w:val="19"/>
          <w:szCs w:val="19"/>
          <w:lang w:val="en-US"/>
        </w:rPr>
      </w:pPr>
      <w:r>
        <w:rPr>
          <w:rFonts w:ascii="Verdana" w:hAnsi="Verdana" w:cs="Verdana"/>
          <w:sz w:val="19"/>
          <w:szCs w:val="19"/>
          <w:lang w:val="en-US"/>
        </w:rPr>
        <w:t>Aalst, W. van der, Challenges in Business Process Mining. Int. Report, TUE Eindhoven, 2010.</w:t>
      </w:r>
    </w:p>
    <w:p w14:paraId="04DE3685" w14:textId="77777777" w:rsidR="00B20CD5" w:rsidRDefault="00B20CD5" w:rsidP="00B42D85">
      <w:pPr>
        <w:rPr>
          <w:rFonts w:ascii="Verdana" w:hAnsi="Verdana" w:cs="Verdana"/>
          <w:sz w:val="19"/>
          <w:szCs w:val="19"/>
          <w:lang w:val="en-US"/>
        </w:rPr>
      </w:pPr>
      <w:r>
        <w:rPr>
          <w:rFonts w:ascii="Verdana" w:hAnsi="Verdana" w:cs="Verdana"/>
          <w:sz w:val="19"/>
          <w:szCs w:val="19"/>
          <w:lang w:val="en-US"/>
        </w:rPr>
        <w:t>Baida</w:t>
      </w:r>
      <w:proofErr w:type="gramStart"/>
      <w:r>
        <w:rPr>
          <w:rFonts w:ascii="Verdana" w:hAnsi="Verdana" w:cs="Verdana"/>
          <w:sz w:val="19"/>
          <w:szCs w:val="19"/>
          <w:lang w:val="en-US"/>
        </w:rPr>
        <w:t>,Z</w:t>
      </w:r>
      <w:proofErr w:type="gramEnd"/>
      <w:r>
        <w:rPr>
          <w:rFonts w:ascii="Verdana" w:hAnsi="Verdana" w:cs="Verdana"/>
          <w:sz w:val="19"/>
          <w:szCs w:val="19"/>
          <w:lang w:val="en-US"/>
        </w:rPr>
        <w:t>., Rukanova, B, Liu, J, Tan, Y.H. Rethinking EU Trade Procedures – the Beer Living Lab. Proc. 20</w:t>
      </w:r>
      <w:r>
        <w:rPr>
          <w:rFonts w:ascii="Verdana" w:hAnsi="Verdana" w:cs="Verdana"/>
          <w:sz w:val="19"/>
          <w:szCs w:val="19"/>
          <w:vertAlign w:val="superscript"/>
          <w:lang w:val="en-US"/>
        </w:rPr>
        <w:t>th</w:t>
      </w:r>
      <w:r>
        <w:rPr>
          <w:rFonts w:ascii="Verdana" w:hAnsi="Verdana" w:cs="Verdana"/>
          <w:sz w:val="19"/>
          <w:szCs w:val="19"/>
          <w:lang w:val="en-US"/>
        </w:rPr>
        <w:t xml:space="preserve"> Bled eConference, 2007.</w:t>
      </w:r>
    </w:p>
    <w:p w14:paraId="5BDE40FD" w14:textId="77777777" w:rsidR="00B20CD5" w:rsidRDefault="00B20CD5" w:rsidP="00B42D85">
      <w:pPr>
        <w:rPr>
          <w:rFonts w:ascii="Verdana" w:hAnsi="Verdana" w:cs="Verdana"/>
          <w:sz w:val="19"/>
          <w:szCs w:val="19"/>
          <w:lang w:val="en-US"/>
        </w:rPr>
      </w:pPr>
      <w:r w:rsidRPr="00FD745E">
        <w:rPr>
          <w:rFonts w:ascii="Verdana" w:hAnsi="Verdana" w:cs="Verdana"/>
          <w:sz w:val="19"/>
          <w:szCs w:val="19"/>
          <w:lang w:val="en-US"/>
        </w:rPr>
        <w:t xml:space="preserve">Brocke, J. vom, Chr. </w:t>
      </w:r>
      <w:r>
        <w:rPr>
          <w:rFonts w:ascii="Verdana" w:hAnsi="Verdana" w:cs="Verdana"/>
          <w:sz w:val="19"/>
          <w:szCs w:val="19"/>
          <w:lang w:val="en-US"/>
        </w:rPr>
        <w:t xml:space="preserve">Sonnenberg, A. Simons, Value-oriented Information Systems Design: The Concept of Potentials Modeling and its Application to Service-oriented Architectures. Business &amp; Information Systems Engineering, Volume 1, Number 3 / </w:t>
      </w:r>
      <w:proofErr w:type="gramStart"/>
      <w:r>
        <w:rPr>
          <w:rFonts w:ascii="Verdana" w:hAnsi="Verdana" w:cs="Verdana"/>
          <w:sz w:val="19"/>
          <w:szCs w:val="19"/>
          <w:lang w:val="en-US"/>
        </w:rPr>
        <w:t>June,</w:t>
      </w:r>
      <w:proofErr w:type="gramEnd"/>
      <w:r>
        <w:rPr>
          <w:rFonts w:ascii="Verdana" w:hAnsi="Verdana" w:cs="Verdana"/>
          <w:sz w:val="19"/>
          <w:szCs w:val="19"/>
          <w:lang w:val="en-US"/>
        </w:rPr>
        <w:t xml:space="preserve"> 2009.</w:t>
      </w:r>
    </w:p>
    <w:p w14:paraId="78701E58" w14:textId="77777777" w:rsidR="00B20CD5" w:rsidRDefault="00B20CD5" w:rsidP="00B42D85">
      <w:pPr>
        <w:rPr>
          <w:rFonts w:ascii="Verdana" w:hAnsi="Verdana" w:cs="Verdana"/>
          <w:sz w:val="19"/>
          <w:szCs w:val="19"/>
          <w:lang w:val="en-US"/>
        </w:rPr>
      </w:pPr>
      <w:r w:rsidRPr="00FD745E">
        <w:rPr>
          <w:rFonts w:ascii="Verdana" w:hAnsi="Verdana" w:cs="Verdana"/>
          <w:sz w:val="19"/>
          <w:szCs w:val="19"/>
          <w:lang w:val="en-US"/>
        </w:rPr>
        <w:t xml:space="preserve">Debreceny, R.S. et al (2005). </w:t>
      </w:r>
      <w:r>
        <w:rPr>
          <w:rFonts w:ascii="Verdana" w:hAnsi="Verdana" w:cs="Verdana"/>
          <w:sz w:val="19"/>
          <w:szCs w:val="19"/>
          <w:lang w:val="en-US"/>
        </w:rPr>
        <w:t>Embedded Audit Modules in Enterprise Resource Planning Systems: Implementation and Functionality. </w:t>
      </w:r>
      <w:proofErr w:type="gramStart"/>
      <w:r>
        <w:rPr>
          <w:rFonts w:ascii="Verdana" w:hAnsi="Verdana" w:cs="Verdana"/>
          <w:sz w:val="19"/>
          <w:szCs w:val="19"/>
          <w:lang w:val="en-US"/>
        </w:rPr>
        <w:t>Journal of Information Systems, 19(2), 7-27.</w:t>
      </w:r>
      <w:proofErr w:type="gramEnd"/>
      <w:r>
        <w:rPr>
          <w:rFonts w:ascii="Verdana" w:hAnsi="Verdana" w:cs="Verdana"/>
          <w:sz w:val="19"/>
          <w:szCs w:val="19"/>
          <w:lang w:val="en-US"/>
        </w:rPr>
        <w:t> </w:t>
      </w:r>
    </w:p>
    <w:p w14:paraId="00492084" w14:textId="77777777" w:rsidR="00B20CD5" w:rsidRDefault="00B20CD5" w:rsidP="00B42D85">
      <w:pPr>
        <w:rPr>
          <w:rFonts w:ascii="Verdana" w:hAnsi="Verdana" w:cs="Verdana"/>
          <w:sz w:val="19"/>
          <w:szCs w:val="19"/>
          <w:lang w:val="en-US"/>
        </w:rPr>
      </w:pPr>
      <w:r>
        <w:rPr>
          <w:rFonts w:ascii="Verdana" w:hAnsi="Verdana" w:cs="Verdana"/>
          <w:sz w:val="19"/>
          <w:szCs w:val="19"/>
          <w:lang w:val="en-US"/>
        </w:rPr>
        <w:t xml:space="preserve">Elsas </w:t>
      </w:r>
      <w:r w:rsidRPr="00B20CD5">
        <w:rPr>
          <w:rFonts w:ascii="Verdana" w:hAnsi="Verdana" w:cs="Verdana"/>
          <w:sz w:val="19"/>
          <w:szCs w:val="19"/>
          <w:lang w:val="en-US"/>
        </w:rPr>
        <w:t>P. Computational auditing. Ph.D. thesis, Free University, Amsterdam, Sept 1996</w:t>
      </w:r>
    </w:p>
    <w:p w14:paraId="107115E3" w14:textId="77777777" w:rsidR="00B20CD5" w:rsidRDefault="00B20CD5" w:rsidP="00B42D85">
      <w:pPr>
        <w:rPr>
          <w:rFonts w:ascii="Verdana" w:hAnsi="Verdana" w:cs="Verdana"/>
          <w:sz w:val="19"/>
          <w:szCs w:val="19"/>
          <w:lang w:val="en-US"/>
        </w:rPr>
      </w:pPr>
      <w:r>
        <w:rPr>
          <w:rFonts w:ascii="Verdana" w:hAnsi="Verdana" w:cs="Verdana"/>
          <w:sz w:val="19"/>
          <w:szCs w:val="19"/>
          <w:lang w:val="en-US"/>
        </w:rPr>
        <w:t xml:space="preserve">Fenton, M. Closing the Loop: Providing Web Service Solutions Enabling E-Logistics Integration. </w:t>
      </w:r>
      <w:proofErr w:type="gramStart"/>
      <w:r>
        <w:rPr>
          <w:rFonts w:ascii="Verdana" w:hAnsi="Verdana" w:cs="Verdana"/>
          <w:sz w:val="19"/>
          <w:szCs w:val="19"/>
          <w:lang w:val="en-US"/>
        </w:rPr>
        <w:t>Proc. 18</w:t>
      </w:r>
      <w:r w:rsidRPr="00B20CD5">
        <w:rPr>
          <w:rFonts w:ascii="Verdana" w:hAnsi="Verdana" w:cs="Verdana"/>
          <w:sz w:val="19"/>
          <w:szCs w:val="19"/>
          <w:lang w:val="en-US"/>
        </w:rPr>
        <w:t>th</w:t>
      </w:r>
      <w:r>
        <w:rPr>
          <w:rFonts w:ascii="Verdana" w:hAnsi="Verdana" w:cs="Verdana"/>
          <w:sz w:val="19"/>
          <w:szCs w:val="19"/>
          <w:lang w:val="en-US"/>
        </w:rPr>
        <w:t xml:space="preserve"> Bled eConference, 2005.</w:t>
      </w:r>
      <w:proofErr w:type="gramEnd"/>
    </w:p>
    <w:p w14:paraId="5D616634" w14:textId="77777777" w:rsidR="00B20CD5" w:rsidRDefault="00B20CD5" w:rsidP="00B42D85">
      <w:pPr>
        <w:rPr>
          <w:rFonts w:ascii="Verdana" w:hAnsi="Verdana" w:cs="Verdana"/>
          <w:sz w:val="19"/>
          <w:szCs w:val="19"/>
          <w:lang w:val="en-US"/>
        </w:rPr>
      </w:pPr>
      <w:r>
        <w:rPr>
          <w:rFonts w:ascii="Verdana" w:hAnsi="Verdana" w:cs="Verdana"/>
          <w:sz w:val="19"/>
          <w:szCs w:val="19"/>
          <w:lang w:val="en-US"/>
        </w:rPr>
        <w:t xml:space="preserve">Feelders, A.J., &amp; Daniëls, H.A.M. (2001). A general model for automated business diagnosis. </w:t>
      </w:r>
      <w:proofErr w:type="gramStart"/>
      <w:r>
        <w:rPr>
          <w:rFonts w:ascii="Verdana" w:hAnsi="Verdana" w:cs="Verdana"/>
          <w:i/>
          <w:iCs/>
          <w:sz w:val="19"/>
          <w:szCs w:val="19"/>
          <w:lang w:val="en-US"/>
        </w:rPr>
        <w:t>European Journal of Operational Research</w:t>
      </w:r>
      <w:r>
        <w:rPr>
          <w:rFonts w:ascii="Verdana" w:hAnsi="Verdana" w:cs="Verdana"/>
          <w:sz w:val="19"/>
          <w:szCs w:val="19"/>
          <w:lang w:val="en-US"/>
        </w:rPr>
        <w:t xml:space="preserve">, </w:t>
      </w:r>
      <w:r>
        <w:rPr>
          <w:rFonts w:ascii="Verdana" w:hAnsi="Verdana" w:cs="Verdana"/>
          <w:i/>
          <w:iCs/>
          <w:sz w:val="19"/>
          <w:szCs w:val="19"/>
          <w:lang w:val="en-US"/>
        </w:rPr>
        <w:t>130</w:t>
      </w:r>
      <w:r>
        <w:rPr>
          <w:rFonts w:ascii="Verdana" w:hAnsi="Verdana" w:cs="Verdana"/>
          <w:sz w:val="19"/>
          <w:szCs w:val="19"/>
          <w:lang w:val="en-US"/>
        </w:rPr>
        <w:t>(3), 623-637.</w:t>
      </w:r>
      <w:proofErr w:type="gramEnd"/>
    </w:p>
    <w:p w14:paraId="7C9ABEB2" w14:textId="77777777" w:rsidR="00B20CD5" w:rsidRDefault="00B20CD5" w:rsidP="00B42D85">
      <w:pPr>
        <w:rPr>
          <w:rFonts w:ascii="Verdana" w:hAnsi="Verdana" w:cs="Verdana"/>
          <w:sz w:val="19"/>
          <w:szCs w:val="19"/>
          <w:lang w:val="en-US"/>
        </w:rPr>
      </w:pPr>
      <w:proofErr w:type="gramStart"/>
      <w:r>
        <w:rPr>
          <w:rFonts w:ascii="Verdana" w:hAnsi="Verdana" w:cs="Verdana"/>
          <w:sz w:val="19"/>
          <w:szCs w:val="19"/>
          <w:lang w:val="en-US"/>
        </w:rPr>
        <w:t>Ghelsasi, S.Y. Critial Success Factors for Event Driven Service Oriented Architecture.</w:t>
      </w:r>
      <w:proofErr w:type="gramEnd"/>
      <w:r>
        <w:rPr>
          <w:rFonts w:ascii="Verdana" w:hAnsi="Verdana" w:cs="Verdana"/>
          <w:sz w:val="19"/>
          <w:szCs w:val="19"/>
          <w:lang w:val="en-US"/>
        </w:rPr>
        <w:t xml:space="preserve"> </w:t>
      </w:r>
      <w:proofErr w:type="gramStart"/>
      <w:r>
        <w:rPr>
          <w:rFonts w:ascii="Verdana" w:hAnsi="Verdana" w:cs="Verdana"/>
          <w:sz w:val="19"/>
          <w:szCs w:val="19"/>
          <w:lang w:val="en-US"/>
        </w:rPr>
        <w:t>Proc. ICIS 2009.</w:t>
      </w:r>
      <w:proofErr w:type="gramEnd"/>
    </w:p>
    <w:p w14:paraId="5792B4F7" w14:textId="77777777" w:rsidR="00B20CD5" w:rsidRDefault="00B20CD5" w:rsidP="00B42D85">
      <w:pPr>
        <w:rPr>
          <w:rFonts w:ascii="Verdana" w:hAnsi="Verdana" w:cs="Verdana"/>
          <w:sz w:val="19"/>
          <w:szCs w:val="19"/>
          <w:lang w:val="en-US"/>
        </w:rPr>
      </w:pPr>
      <w:r>
        <w:rPr>
          <w:rFonts w:ascii="Verdana" w:hAnsi="Verdana" w:cs="Verdana"/>
          <w:sz w:val="19"/>
          <w:szCs w:val="19"/>
          <w:lang w:val="en-US"/>
        </w:rPr>
        <w:t>Ghose, A. Koliadis G., Auditing business process compliance Proc.ICSOC 2007, 2007</w:t>
      </w:r>
    </w:p>
    <w:p w14:paraId="32353CC6" w14:textId="77777777" w:rsidR="00B20CD5" w:rsidRDefault="00B20CD5" w:rsidP="00B42D85">
      <w:pPr>
        <w:rPr>
          <w:rFonts w:ascii="Verdana" w:hAnsi="Verdana" w:cs="Verdana"/>
          <w:sz w:val="19"/>
          <w:szCs w:val="19"/>
          <w:lang w:val="en-US"/>
        </w:rPr>
      </w:pPr>
      <w:r w:rsidRPr="00B20CD5">
        <w:rPr>
          <w:rFonts w:ascii="Verdana" w:hAnsi="Verdana" w:cs="Verdana"/>
          <w:sz w:val="19"/>
          <w:szCs w:val="19"/>
          <w:lang w:val="es-ES"/>
        </w:rPr>
        <w:t xml:space="preserve">Graco, W., Semenova, T., and Dubossarsky, E. 2007. </w:t>
      </w:r>
      <w:proofErr w:type="gramStart"/>
      <w:r>
        <w:rPr>
          <w:rFonts w:ascii="Verdana" w:hAnsi="Verdana" w:cs="Verdana"/>
          <w:sz w:val="19"/>
          <w:szCs w:val="19"/>
          <w:lang w:val="en-US"/>
        </w:rPr>
        <w:t>Toward knowledge-driven data mining.</w:t>
      </w:r>
      <w:proofErr w:type="gramEnd"/>
      <w:r>
        <w:rPr>
          <w:rFonts w:ascii="Verdana" w:hAnsi="Verdana" w:cs="Verdana"/>
          <w:sz w:val="19"/>
          <w:szCs w:val="19"/>
          <w:lang w:val="en-US"/>
        </w:rPr>
        <w:t xml:space="preserve"> </w:t>
      </w:r>
      <w:proofErr w:type="gramStart"/>
      <w:r>
        <w:rPr>
          <w:rFonts w:ascii="Verdana" w:hAnsi="Verdana" w:cs="Verdana"/>
          <w:sz w:val="19"/>
          <w:szCs w:val="19"/>
          <w:lang w:val="en-US"/>
        </w:rPr>
        <w:t xml:space="preserve">In </w:t>
      </w:r>
      <w:r>
        <w:rPr>
          <w:rFonts w:ascii="Verdana" w:hAnsi="Verdana" w:cs="Verdana"/>
          <w:i/>
          <w:iCs/>
          <w:sz w:val="19"/>
          <w:szCs w:val="19"/>
          <w:lang w:val="en-US"/>
        </w:rPr>
        <w:t>Proceedings of the 2007 international Workshop on Domain Driven Data Mining</w:t>
      </w:r>
      <w:r>
        <w:rPr>
          <w:rFonts w:ascii="Verdana" w:hAnsi="Verdana" w:cs="Verdana"/>
          <w:sz w:val="19"/>
          <w:szCs w:val="19"/>
          <w:lang w:val="en-US"/>
        </w:rPr>
        <w:t xml:space="preserve"> (San Jose, California, August 12 - 12, 2007).</w:t>
      </w:r>
      <w:proofErr w:type="gramEnd"/>
      <w:r>
        <w:rPr>
          <w:rFonts w:ascii="Verdana" w:hAnsi="Verdana" w:cs="Verdana"/>
          <w:sz w:val="19"/>
          <w:szCs w:val="19"/>
          <w:lang w:val="en-US"/>
        </w:rPr>
        <w:t xml:space="preserve"> </w:t>
      </w:r>
      <w:proofErr w:type="gramStart"/>
      <w:r>
        <w:rPr>
          <w:rFonts w:ascii="Verdana" w:hAnsi="Verdana" w:cs="Verdana"/>
          <w:sz w:val="19"/>
          <w:szCs w:val="19"/>
          <w:lang w:val="en-US"/>
        </w:rPr>
        <w:t>DDDM '07.</w:t>
      </w:r>
      <w:proofErr w:type="gramEnd"/>
      <w:r>
        <w:rPr>
          <w:rFonts w:ascii="Verdana" w:hAnsi="Verdana" w:cs="Verdana"/>
          <w:sz w:val="19"/>
          <w:szCs w:val="19"/>
          <w:lang w:val="en-US"/>
        </w:rPr>
        <w:t xml:space="preserve"> ACM, New York.</w:t>
      </w:r>
    </w:p>
    <w:p w14:paraId="3F6957FD" w14:textId="77777777" w:rsidR="00B20CD5" w:rsidRDefault="00B20CD5" w:rsidP="00B42D85">
      <w:pPr>
        <w:rPr>
          <w:rFonts w:ascii="Verdana" w:hAnsi="Verdana" w:cs="Verdana"/>
          <w:sz w:val="19"/>
          <w:szCs w:val="19"/>
          <w:lang w:val="en-US"/>
        </w:rPr>
      </w:pPr>
      <w:r>
        <w:rPr>
          <w:rFonts w:ascii="Verdana" w:hAnsi="Verdana" w:cs="Verdana"/>
          <w:sz w:val="19"/>
          <w:szCs w:val="19"/>
          <w:lang w:val="en-US"/>
        </w:rPr>
        <w:t xml:space="preserve">Heck, E. v. and Vervest, P. 2007. Smart business networks: how the network wins. </w:t>
      </w:r>
      <w:r>
        <w:rPr>
          <w:rFonts w:ascii="Verdana" w:hAnsi="Verdana" w:cs="Verdana"/>
          <w:i/>
          <w:iCs/>
          <w:sz w:val="19"/>
          <w:szCs w:val="19"/>
          <w:lang w:val="en-US"/>
        </w:rPr>
        <w:t xml:space="preserve">Commun. </w:t>
      </w:r>
      <w:proofErr w:type="gramStart"/>
      <w:r>
        <w:rPr>
          <w:rFonts w:ascii="Verdana" w:hAnsi="Verdana" w:cs="Verdana"/>
          <w:i/>
          <w:iCs/>
          <w:sz w:val="19"/>
          <w:szCs w:val="19"/>
          <w:lang w:val="en-US"/>
        </w:rPr>
        <w:t>ACM</w:t>
      </w:r>
      <w:r>
        <w:rPr>
          <w:rFonts w:ascii="Verdana" w:hAnsi="Verdana" w:cs="Verdana"/>
          <w:sz w:val="19"/>
          <w:szCs w:val="19"/>
          <w:lang w:val="en-US"/>
        </w:rPr>
        <w:t xml:space="preserve"> 50, 6 (Jun. 2007), 28-37.</w:t>
      </w:r>
      <w:proofErr w:type="gramEnd"/>
    </w:p>
    <w:p w14:paraId="47615981" w14:textId="77777777" w:rsidR="00B20CD5" w:rsidRDefault="00B20CD5" w:rsidP="00B42D85">
      <w:pPr>
        <w:rPr>
          <w:rFonts w:ascii="Verdana" w:hAnsi="Verdana" w:cs="Verdana"/>
          <w:sz w:val="19"/>
          <w:szCs w:val="19"/>
          <w:lang w:val="en-US"/>
        </w:rPr>
      </w:pPr>
      <w:r>
        <w:rPr>
          <w:rFonts w:ascii="Verdana" w:hAnsi="Verdana" w:cs="Verdana"/>
          <w:sz w:val="19"/>
          <w:szCs w:val="19"/>
          <w:lang w:val="en-US"/>
        </w:rPr>
        <w:t xml:space="preserve">Hevner, S. March, J. Park, and S. Ram, Design Science Research in Information Systems, </w:t>
      </w:r>
      <w:r>
        <w:rPr>
          <w:rStyle w:val="Nadruk"/>
          <w:rFonts w:ascii="Verdana" w:hAnsi="Verdana" w:cs="Verdana"/>
          <w:sz w:val="19"/>
          <w:szCs w:val="19"/>
          <w:lang w:val="en-US"/>
        </w:rPr>
        <w:t>Management Information Systems Quarterly</w:t>
      </w:r>
      <w:r>
        <w:rPr>
          <w:rFonts w:ascii="Verdana" w:hAnsi="Verdana" w:cs="Verdana"/>
          <w:sz w:val="19"/>
          <w:szCs w:val="19"/>
          <w:lang w:val="en-US"/>
        </w:rPr>
        <w:t>, Vol. 28, No. 1, March 2004, pp. 75-105.</w:t>
      </w:r>
    </w:p>
    <w:p w14:paraId="7CB38679" w14:textId="77777777" w:rsidR="00B20CD5" w:rsidRDefault="00B20CD5" w:rsidP="00B42D85">
      <w:pPr>
        <w:rPr>
          <w:rFonts w:ascii="Verdana" w:hAnsi="Verdana" w:cs="Verdana"/>
          <w:sz w:val="19"/>
          <w:szCs w:val="19"/>
          <w:lang w:val="en-US"/>
        </w:rPr>
      </w:pPr>
      <w:r>
        <w:rPr>
          <w:rFonts w:ascii="Verdana" w:hAnsi="Verdana" w:cs="Verdana"/>
          <w:sz w:val="19"/>
          <w:szCs w:val="19"/>
          <w:lang w:val="en-US"/>
        </w:rPr>
        <w:t>Holmes, T. Zdun, U. Daniel F. and Dustdar, S.: Monitoring and Analyzing Service-based Internet Systems through a Model-Aware Service Environment</w:t>
      </w:r>
      <w:r>
        <w:rPr>
          <w:rFonts w:ascii="Verdana" w:hAnsi="Verdana" w:cs="Verdana"/>
          <w:b/>
          <w:bCs/>
          <w:sz w:val="19"/>
          <w:szCs w:val="19"/>
          <w:lang w:val="en-US"/>
        </w:rPr>
        <w:t>.</w:t>
      </w:r>
      <w:r>
        <w:rPr>
          <w:rFonts w:ascii="Verdana" w:hAnsi="Verdana" w:cs="Verdana"/>
          <w:sz w:val="19"/>
          <w:szCs w:val="19"/>
          <w:lang w:val="en-US"/>
        </w:rPr>
        <w:t xml:space="preserve"> </w:t>
      </w:r>
      <w:proofErr w:type="gramStart"/>
      <w:r>
        <w:rPr>
          <w:rFonts w:ascii="Verdana" w:hAnsi="Verdana" w:cs="Verdana"/>
          <w:sz w:val="19"/>
          <w:szCs w:val="19"/>
          <w:lang w:val="en-US"/>
        </w:rPr>
        <w:t>Proc. CAiSE 2010, Springer LNCS.</w:t>
      </w:r>
      <w:proofErr w:type="gramEnd"/>
    </w:p>
    <w:p w14:paraId="0E3ABD48" w14:textId="77777777" w:rsidR="00B20CD5" w:rsidRDefault="00B20CD5" w:rsidP="00B42D85">
      <w:pPr>
        <w:rPr>
          <w:rFonts w:ascii="Verdana" w:hAnsi="Verdana" w:cs="Verdana"/>
          <w:sz w:val="19"/>
          <w:szCs w:val="19"/>
          <w:lang w:val="en-US"/>
        </w:rPr>
      </w:pPr>
      <w:proofErr w:type="gramStart"/>
      <w:r>
        <w:rPr>
          <w:rFonts w:ascii="Verdana" w:hAnsi="Verdana" w:cs="Verdana"/>
          <w:sz w:val="19"/>
          <w:szCs w:val="19"/>
          <w:lang w:val="en-US"/>
        </w:rPr>
        <w:t>Janssen, M. Adaptability and Accountability of Information Architectures in Inter-organizational Networks.</w:t>
      </w:r>
      <w:proofErr w:type="gramEnd"/>
      <w:r>
        <w:rPr>
          <w:rFonts w:ascii="Verdana" w:hAnsi="Verdana" w:cs="Verdana"/>
          <w:sz w:val="19"/>
          <w:szCs w:val="19"/>
          <w:lang w:val="en-US"/>
        </w:rPr>
        <w:t xml:space="preserve"> </w:t>
      </w:r>
      <w:proofErr w:type="gramStart"/>
      <w:r>
        <w:rPr>
          <w:rFonts w:ascii="Verdana" w:hAnsi="Verdana" w:cs="Verdana"/>
          <w:sz w:val="19"/>
          <w:szCs w:val="19"/>
          <w:lang w:val="en-US"/>
        </w:rPr>
        <w:t>Proc. ICEGOV 2007, ACM Press.</w:t>
      </w:r>
      <w:proofErr w:type="gramEnd"/>
    </w:p>
    <w:p w14:paraId="7E7C273A" w14:textId="77777777" w:rsidR="00B20CD5" w:rsidRDefault="00B20CD5" w:rsidP="00B42D85">
      <w:pPr>
        <w:rPr>
          <w:rFonts w:ascii="Verdana" w:hAnsi="Verdana" w:cs="Verdana"/>
          <w:sz w:val="19"/>
          <w:szCs w:val="19"/>
          <w:lang w:val="en-US"/>
        </w:rPr>
      </w:pPr>
      <w:r>
        <w:rPr>
          <w:rFonts w:ascii="Verdana" w:hAnsi="Verdana" w:cs="Verdana"/>
          <w:sz w:val="19"/>
          <w:szCs w:val="19"/>
          <w:lang w:val="en-US"/>
        </w:rPr>
        <w:t xml:space="preserve">Kim, Ch., Yang, K, Kim, J., </w:t>
      </w:r>
      <w:proofErr w:type="gramStart"/>
      <w:r>
        <w:rPr>
          <w:rFonts w:ascii="Verdana" w:hAnsi="Verdana" w:cs="Verdana"/>
          <w:sz w:val="19"/>
          <w:szCs w:val="19"/>
          <w:lang w:val="en-US"/>
        </w:rPr>
        <w:t>A</w:t>
      </w:r>
      <w:proofErr w:type="gramEnd"/>
      <w:r>
        <w:rPr>
          <w:rFonts w:ascii="Verdana" w:hAnsi="Verdana" w:cs="Verdana"/>
          <w:sz w:val="19"/>
          <w:szCs w:val="19"/>
          <w:lang w:val="en-US"/>
        </w:rPr>
        <w:t xml:space="preserve"> strategy for third-party logistic systems: a case analysis using the blue ocean strategy. </w:t>
      </w:r>
      <w:proofErr w:type="gramStart"/>
      <w:r>
        <w:rPr>
          <w:rFonts w:ascii="Verdana" w:hAnsi="Verdana" w:cs="Verdana"/>
          <w:sz w:val="19"/>
          <w:szCs w:val="19"/>
          <w:lang w:val="en-US"/>
        </w:rPr>
        <w:t>Omega 36 (2008), pp.522-534.</w:t>
      </w:r>
      <w:proofErr w:type="gramEnd"/>
    </w:p>
    <w:p w14:paraId="7BF9E57C" w14:textId="77777777" w:rsidR="00B20CD5" w:rsidRDefault="00B20CD5" w:rsidP="00B42D85">
      <w:pPr>
        <w:rPr>
          <w:rFonts w:ascii="Verdana" w:hAnsi="Verdana" w:cs="Verdana"/>
          <w:sz w:val="19"/>
          <w:szCs w:val="19"/>
          <w:lang w:val="en-US"/>
        </w:rPr>
      </w:pPr>
      <w:r>
        <w:rPr>
          <w:rFonts w:ascii="Verdana" w:hAnsi="Verdana" w:cs="Verdana"/>
          <w:sz w:val="19"/>
          <w:szCs w:val="19"/>
          <w:lang w:val="en-US"/>
        </w:rPr>
        <w:t>Kogan, A., Sudit, E. and Vasarhelyi, M. (1999), Continuous online auditing: a program of research, Journal of Information Systems, Vol. 13, pp. 87-103.</w:t>
      </w:r>
    </w:p>
    <w:p w14:paraId="3CE5CB58" w14:textId="77777777" w:rsidR="00B20CD5" w:rsidRPr="0093426C" w:rsidRDefault="00B20CD5" w:rsidP="00B42D85">
      <w:pPr>
        <w:rPr>
          <w:rFonts w:ascii="Verdana" w:hAnsi="Verdana" w:cs="Verdana"/>
          <w:sz w:val="19"/>
          <w:szCs w:val="19"/>
          <w:lang w:val="en-US"/>
        </w:rPr>
      </w:pPr>
      <w:r w:rsidRPr="0093426C">
        <w:rPr>
          <w:rFonts w:ascii="Verdana" w:hAnsi="Verdana" w:cs="Verdana"/>
          <w:sz w:val="19"/>
          <w:szCs w:val="19"/>
          <w:lang w:val="en-US"/>
        </w:rPr>
        <w:t>Lee, R.M., Bons, R.W.H, Wagenaar, R.W. (2001) Pattern-directed Auditing of Inter-organisational Trade Procedures”, Towards the e-Society: ECommerce, E-Business, and E-Government, Proc. of the First IFIP Conference I3E 2001, Kluwer Academic Publishers.</w:t>
      </w:r>
    </w:p>
    <w:p w14:paraId="56B6CE34" w14:textId="77777777" w:rsidR="00B20CD5" w:rsidRDefault="00A66ED7" w:rsidP="00B42D85">
      <w:pPr>
        <w:rPr>
          <w:rFonts w:ascii="Verdana" w:hAnsi="Verdana" w:cs="Verdana"/>
          <w:sz w:val="19"/>
          <w:szCs w:val="19"/>
          <w:lang w:val="en-US"/>
        </w:rPr>
      </w:pPr>
      <w:r>
        <w:rPr>
          <w:rFonts w:ascii="Verdana" w:hAnsi="Verdana" w:cs="Verdana"/>
          <w:sz w:val="19"/>
          <w:szCs w:val="19"/>
          <w:lang w:val="en-US"/>
        </w:rPr>
        <w:t xml:space="preserve">MASP - Electronic Customs Multi-Annual Strategic Plan Revised version 2008 </w:t>
      </w:r>
      <w:hyperlink r:id="rId22" w:history="1">
        <w:r>
          <w:rPr>
            <w:rStyle w:val="Hyperlink"/>
            <w:rFonts w:ascii="Verdana" w:hAnsi="Verdana" w:cs="Verdana"/>
            <w:sz w:val="19"/>
            <w:szCs w:val="19"/>
            <w:lang w:val="en-US"/>
          </w:rPr>
          <w:t>http://ec.europa.eu/taxation_customs/customs/policy_issues/</w:t>
        </w:r>
      </w:hyperlink>
      <w:r>
        <w:rPr>
          <w:rFonts w:ascii="Verdana" w:hAnsi="Verdana" w:cs="Verdana"/>
          <w:sz w:val="19"/>
          <w:szCs w:val="19"/>
          <w:lang w:val="en-US"/>
        </w:rPr>
        <w:t xml:space="preserve"> </w:t>
      </w:r>
      <w:r w:rsidR="00B20CD5">
        <w:rPr>
          <w:rFonts w:ascii="Verdana" w:hAnsi="Verdana" w:cs="Verdana"/>
          <w:sz w:val="19"/>
          <w:szCs w:val="19"/>
          <w:lang w:val="en-US"/>
        </w:rPr>
        <w:t>Murthy, U, Groomer S., A continuous auditing web services model for XML-based accounting systems, International Journal of Accounting Information Systems, Volume 5, Issue 2, 2003 pp. 139-163.</w:t>
      </w:r>
    </w:p>
    <w:p w14:paraId="3E11758F" w14:textId="77777777" w:rsidR="00B20CD5" w:rsidRDefault="00B20CD5" w:rsidP="00B42D85">
      <w:pPr>
        <w:rPr>
          <w:rFonts w:ascii="Verdana" w:hAnsi="Verdana" w:cs="Verdana"/>
          <w:sz w:val="19"/>
          <w:szCs w:val="19"/>
          <w:lang w:val="en-US"/>
        </w:rPr>
      </w:pPr>
      <w:r>
        <w:rPr>
          <w:rFonts w:ascii="Verdana" w:hAnsi="Verdana" w:cs="Verdana"/>
          <w:sz w:val="19"/>
          <w:szCs w:val="19"/>
          <w:lang w:val="en-US"/>
        </w:rPr>
        <w:t xml:space="preserve">Papazoglou, M. </w:t>
      </w:r>
      <w:r>
        <w:rPr>
          <w:rFonts w:ascii="Verdana" w:hAnsi="Verdana" w:cs="Verdana"/>
          <w:i/>
          <w:iCs/>
          <w:sz w:val="19"/>
          <w:szCs w:val="19"/>
          <w:lang w:val="en-US"/>
        </w:rPr>
        <w:t>Web Services: Principles and Technology</w:t>
      </w:r>
      <w:r>
        <w:rPr>
          <w:rFonts w:ascii="Verdana" w:hAnsi="Verdana" w:cs="Verdana"/>
          <w:sz w:val="19"/>
          <w:szCs w:val="19"/>
          <w:lang w:val="en-US"/>
        </w:rPr>
        <w:t>. Boston: Pearson Prentice Hall (2007).</w:t>
      </w:r>
    </w:p>
    <w:p w14:paraId="3ED7D288" w14:textId="77777777" w:rsidR="00B20CD5" w:rsidRDefault="00B20CD5" w:rsidP="00B42D85">
      <w:pPr>
        <w:rPr>
          <w:rFonts w:ascii="Verdana" w:hAnsi="Verdana" w:cs="Verdana"/>
          <w:sz w:val="19"/>
          <w:szCs w:val="19"/>
          <w:lang w:val="en-US"/>
        </w:rPr>
      </w:pPr>
      <w:r>
        <w:rPr>
          <w:rFonts w:ascii="Verdana" w:hAnsi="Verdana" w:cs="Verdana"/>
          <w:sz w:val="19"/>
          <w:szCs w:val="19"/>
          <w:lang w:val="en-US"/>
        </w:rPr>
        <w:t>Papazoglou, M., Van den Heuvel, W.J., Service oriented architectures: approaches, technologies and research issues. VLDB Journal (2007) 16:389-415</w:t>
      </w:r>
    </w:p>
    <w:p w14:paraId="78B46E3D" w14:textId="77777777" w:rsidR="00B20CD5" w:rsidRDefault="00B20CD5" w:rsidP="00B42D85">
      <w:pPr>
        <w:rPr>
          <w:rFonts w:ascii="Verdana" w:hAnsi="Verdana" w:cs="Verdana"/>
          <w:sz w:val="19"/>
          <w:szCs w:val="19"/>
          <w:lang w:val="en-US"/>
        </w:rPr>
      </w:pPr>
      <w:r>
        <w:rPr>
          <w:rFonts w:ascii="Verdana" w:hAnsi="Verdana" w:cs="Verdana"/>
          <w:sz w:val="19"/>
          <w:szCs w:val="19"/>
          <w:lang w:val="en-US"/>
        </w:rPr>
        <w:t xml:space="preserve">Paschke, A et al. Rule Responder: RuleML-based Agents for Distributed Collaboration on the Pragmatic Web. </w:t>
      </w:r>
      <w:proofErr w:type="gramStart"/>
      <w:r>
        <w:rPr>
          <w:rFonts w:ascii="Verdana" w:hAnsi="Verdana" w:cs="Verdana"/>
          <w:sz w:val="19"/>
          <w:szCs w:val="19"/>
          <w:lang w:val="en-US"/>
        </w:rPr>
        <w:t>Proc. 2nd Int Conf on the Pragmatic Web, Tilburg, ACM Press, 2007.</w:t>
      </w:r>
      <w:proofErr w:type="gramEnd"/>
    </w:p>
    <w:p w14:paraId="3CF61B43" w14:textId="77777777" w:rsidR="00B20CD5" w:rsidRDefault="00B20CD5" w:rsidP="00B42D85">
      <w:pPr>
        <w:rPr>
          <w:rFonts w:ascii="Verdana" w:hAnsi="Verdana" w:cs="Verdana"/>
          <w:sz w:val="19"/>
          <w:szCs w:val="19"/>
          <w:lang w:val="en-US"/>
        </w:rPr>
      </w:pPr>
      <w:proofErr w:type="gramStart"/>
      <w:r>
        <w:rPr>
          <w:rFonts w:ascii="Verdana" w:hAnsi="Verdana" w:cs="Verdana"/>
          <w:sz w:val="19"/>
          <w:szCs w:val="19"/>
          <w:lang w:val="en-US"/>
        </w:rPr>
        <w:t>Salomie, I, Dinsoreanu, M. Pop, C., Suciu, S, Model and SOA Solutions for Traceability in Logistic Chains.</w:t>
      </w:r>
      <w:proofErr w:type="gramEnd"/>
      <w:r>
        <w:rPr>
          <w:rFonts w:ascii="Verdana" w:hAnsi="Verdana" w:cs="Verdana"/>
          <w:sz w:val="19"/>
          <w:szCs w:val="19"/>
          <w:lang w:val="en-US"/>
        </w:rPr>
        <w:t xml:space="preserve"> </w:t>
      </w:r>
      <w:proofErr w:type="gramStart"/>
      <w:r>
        <w:rPr>
          <w:rFonts w:ascii="Verdana" w:hAnsi="Verdana" w:cs="Verdana"/>
          <w:sz w:val="19"/>
          <w:szCs w:val="19"/>
          <w:lang w:val="en-US"/>
        </w:rPr>
        <w:t>Proc. iiWAS 2008.</w:t>
      </w:r>
      <w:proofErr w:type="gramEnd"/>
    </w:p>
    <w:p w14:paraId="4880B1FB" w14:textId="77777777" w:rsidR="00B20CD5" w:rsidRDefault="00B20CD5" w:rsidP="00B42D85">
      <w:pPr>
        <w:rPr>
          <w:rFonts w:ascii="Verdana" w:hAnsi="Verdana" w:cs="Verdana"/>
          <w:sz w:val="19"/>
          <w:szCs w:val="19"/>
          <w:lang w:val="en-US"/>
        </w:rPr>
      </w:pPr>
      <w:r>
        <w:rPr>
          <w:rFonts w:ascii="Verdana" w:hAnsi="Verdana" w:cs="Verdana"/>
          <w:sz w:val="19"/>
          <w:szCs w:val="19"/>
          <w:lang w:val="en-US"/>
        </w:rPr>
        <w:t>Thoelen, K., Michiels S., Joossen W., Tracking and Tracing Containers through Distributed</w:t>
      </w:r>
    </w:p>
    <w:p w14:paraId="0C38BF75" w14:textId="77777777" w:rsidR="00B20CD5" w:rsidRDefault="00B20CD5" w:rsidP="00B42D85">
      <w:pPr>
        <w:rPr>
          <w:rFonts w:ascii="Verdana" w:hAnsi="Verdana" w:cs="Verdana"/>
          <w:sz w:val="19"/>
          <w:szCs w:val="19"/>
          <w:lang w:val="en-US"/>
        </w:rPr>
      </w:pPr>
      <w:r>
        <w:rPr>
          <w:rFonts w:ascii="Verdana" w:hAnsi="Verdana" w:cs="Verdana"/>
          <w:sz w:val="19"/>
          <w:szCs w:val="19"/>
          <w:lang w:val="en-US"/>
        </w:rPr>
        <w:lastRenderedPageBreak/>
        <w:t xml:space="preserve">Sensor Middleware.  </w:t>
      </w:r>
      <w:proofErr w:type="gramStart"/>
      <w:r>
        <w:rPr>
          <w:rFonts w:ascii="Verdana" w:hAnsi="Verdana" w:cs="Verdana"/>
          <w:sz w:val="19"/>
          <w:szCs w:val="19"/>
          <w:lang w:val="en-US"/>
        </w:rPr>
        <w:t>Proc. Autonomics 2008.</w:t>
      </w:r>
      <w:proofErr w:type="gramEnd"/>
    </w:p>
    <w:p w14:paraId="781593BD" w14:textId="77777777" w:rsidR="00E819F6" w:rsidRDefault="00E819F6" w:rsidP="00E819F6">
      <w:pPr>
        <w:spacing w:line="240" w:lineRule="atLeast"/>
        <w:rPr>
          <w:rFonts w:ascii="Verdana" w:hAnsi="Verdana"/>
          <w:b/>
          <w:sz w:val="17"/>
          <w:lang w:val="en-GB"/>
        </w:rPr>
      </w:pPr>
    </w:p>
    <w:p w14:paraId="6ED1A840" w14:textId="77777777" w:rsidR="00E819F6" w:rsidRPr="0093426C" w:rsidRDefault="00E0527C" w:rsidP="00E819F6">
      <w:pPr>
        <w:spacing w:line="240" w:lineRule="atLeast"/>
        <w:rPr>
          <w:b/>
          <w:lang w:val="en-US"/>
        </w:rPr>
      </w:pPr>
      <w:r>
        <w:rPr>
          <w:b/>
          <w:lang w:val="en-US"/>
        </w:rPr>
        <w:t>d</w:t>
      </w:r>
      <w:r w:rsidR="00E819F6" w:rsidRPr="0093426C">
        <w:rPr>
          <w:b/>
          <w:lang w:val="en-US"/>
        </w:rPr>
        <w:t xml:space="preserve">. </w:t>
      </w:r>
      <w:r w:rsidR="004B1255">
        <w:rPr>
          <w:b/>
          <w:lang w:val="en-US"/>
        </w:rPr>
        <w:t>Activities and t</w:t>
      </w:r>
      <w:r w:rsidR="00E819F6" w:rsidRPr="0093426C">
        <w:rPr>
          <w:b/>
          <w:lang w:val="en-US"/>
        </w:rPr>
        <w:t xml:space="preserve">ime </w:t>
      </w:r>
      <w:r w:rsidR="004B1255">
        <w:rPr>
          <w:b/>
          <w:lang w:val="en-US"/>
        </w:rPr>
        <w:t>p</w:t>
      </w:r>
      <w:r w:rsidR="00E819F6" w:rsidRPr="0093426C">
        <w:rPr>
          <w:b/>
          <w:lang w:val="en-US"/>
        </w:rPr>
        <w:t>lan</w:t>
      </w:r>
      <w:r w:rsidR="0077196D">
        <w:rPr>
          <w:b/>
          <w:lang w:val="en-US"/>
        </w:rPr>
        <w:t xml:space="preserve"> </w:t>
      </w:r>
    </w:p>
    <w:p w14:paraId="7C30A358" w14:textId="77777777" w:rsidR="00C310B9" w:rsidRDefault="00C310B9" w:rsidP="00C310B9">
      <w:pPr>
        <w:pStyle w:val="Plattetekst"/>
        <w:rPr>
          <w:rFonts w:ascii="Arial" w:hAnsi="Arial" w:cs="Arial"/>
          <w:sz w:val="21"/>
          <w:szCs w:val="21"/>
          <w:lang w:val="en-GB"/>
        </w:rPr>
      </w:pPr>
      <w:r>
        <w:rPr>
          <w:rFonts w:ascii="Arial" w:hAnsi="Arial" w:cs="Arial"/>
          <w:sz w:val="21"/>
          <w:szCs w:val="21"/>
          <w:lang w:val="en-GB"/>
        </w:rPr>
        <w:t>The following activities and their planning are identified</w:t>
      </w:r>
      <w:r w:rsidR="008E7C5B">
        <w:rPr>
          <w:rFonts w:ascii="Arial" w:hAnsi="Arial" w:cs="Arial"/>
          <w:sz w:val="21"/>
          <w:szCs w:val="21"/>
          <w:lang w:val="en-GB"/>
        </w:rPr>
        <w:t xml:space="preserve"> (any conference papers or other scientific contributions are not listed in the table as deliverables; the following table lists deliverables that can serve as input to the other WPs</w:t>
      </w:r>
      <w:proofErr w:type="gramStart"/>
      <w:r w:rsidR="006414ED">
        <w:rPr>
          <w:rFonts w:ascii="Arial" w:hAnsi="Arial" w:cs="Arial"/>
          <w:sz w:val="21"/>
          <w:szCs w:val="21"/>
          <w:lang w:val="en-GB"/>
        </w:rPr>
        <w:t xml:space="preserve">; </w:t>
      </w:r>
      <w:r w:rsidR="008E7C5B">
        <w:rPr>
          <w:rFonts w:ascii="Arial" w:hAnsi="Arial" w:cs="Arial"/>
          <w:sz w:val="21"/>
          <w:szCs w:val="21"/>
          <w:lang w:val="en-GB"/>
        </w:rPr>
        <w:t>)</w:t>
      </w:r>
      <w:proofErr w:type="gramEnd"/>
      <w:r>
        <w:rPr>
          <w:rFonts w:ascii="Arial" w:hAnsi="Arial" w:cs="Arial"/>
          <w:sz w:val="21"/>
          <w:szCs w:val="21"/>
          <w:lang w:val="en-GB"/>
        </w:rPr>
        <w:t>:</w:t>
      </w:r>
    </w:p>
    <w:p w14:paraId="70F77029" w14:textId="77777777" w:rsidR="006414ED" w:rsidRPr="009C5FAB" w:rsidRDefault="00EA34AA" w:rsidP="00C310B9">
      <w:pPr>
        <w:pStyle w:val="Plattetekst"/>
        <w:rPr>
          <w:szCs w:val="21"/>
        </w:rPr>
      </w:pPr>
      <w:r w:rsidRPr="009C5FAB">
        <w:rPr>
          <w:noProof/>
          <w:lang w:val="en-US"/>
        </w:rPr>
        <w:drawing>
          <wp:inline distT="0" distB="0" distL="0" distR="0" wp14:anchorId="6F58801F" wp14:editId="31382790">
            <wp:extent cx="5476875" cy="14954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1495425"/>
                    </a:xfrm>
                    <a:prstGeom prst="rect">
                      <a:avLst/>
                    </a:prstGeom>
                    <a:noFill/>
                    <a:ln>
                      <a:noFill/>
                    </a:ln>
                  </pic:spPr>
                </pic:pic>
              </a:graphicData>
            </a:graphic>
          </wp:inline>
        </w:drawing>
      </w:r>
    </w:p>
    <w:p w14:paraId="5F96C536" w14:textId="77777777" w:rsidR="00E819F6" w:rsidRPr="0093426C" w:rsidRDefault="00AA74EA" w:rsidP="0077196D">
      <w:pPr>
        <w:keepNext/>
        <w:spacing w:line="240" w:lineRule="atLeast"/>
        <w:rPr>
          <w:b/>
          <w:lang w:val="en-US"/>
        </w:rPr>
      </w:pPr>
      <w:r>
        <w:rPr>
          <w:b/>
          <w:lang w:val="en-US"/>
        </w:rPr>
        <w:t>e</w:t>
      </w:r>
      <w:r w:rsidR="00E819F6" w:rsidRPr="0093426C">
        <w:rPr>
          <w:b/>
          <w:lang w:val="en-US"/>
        </w:rPr>
        <w:t>. Output</w:t>
      </w:r>
    </w:p>
    <w:p w14:paraId="36188D3F" w14:textId="77777777" w:rsidR="00E819F6" w:rsidRPr="006B5653" w:rsidRDefault="00E819F6" w:rsidP="0093426C">
      <w:pPr>
        <w:pStyle w:val="Plattetekst"/>
        <w:rPr>
          <w:rFonts w:ascii="Arial" w:hAnsi="Arial" w:cs="Arial"/>
          <w:sz w:val="21"/>
          <w:szCs w:val="21"/>
          <w:lang w:val="en-GB"/>
        </w:rPr>
      </w:pPr>
      <w:r w:rsidRPr="006B5653">
        <w:rPr>
          <w:rFonts w:ascii="Arial" w:hAnsi="Arial" w:cs="Arial"/>
          <w:sz w:val="21"/>
          <w:szCs w:val="21"/>
          <w:lang w:val="en-GB"/>
        </w:rPr>
        <w:t>Expected scientific output and dissemination of results</w:t>
      </w:r>
    </w:p>
    <w:p w14:paraId="66EF818D" w14:textId="77777777" w:rsidR="00B20CD5" w:rsidRPr="006B5653" w:rsidRDefault="00B20CD5" w:rsidP="0093426C">
      <w:pPr>
        <w:pStyle w:val="Plattetekst"/>
        <w:numPr>
          <w:ilvl w:val="0"/>
          <w:numId w:val="17"/>
        </w:numPr>
        <w:rPr>
          <w:rFonts w:ascii="Arial" w:hAnsi="Arial" w:cs="Arial"/>
          <w:sz w:val="21"/>
          <w:szCs w:val="21"/>
          <w:lang w:val="en-GB"/>
        </w:rPr>
      </w:pPr>
      <w:r w:rsidRPr="006B5653">
        <w:rPr>
          <w:rFonts w:ascii="Arial" w:hAnsi="Arial" w:cs="Arial"/>
          <w:sz w:val="21"/>
          <w:szCs w:val="21"/>
          <w:lang w:val="en-GB"/>
        </w:rPr>
        <w:t>First year: state-of-the-art survey; workshop papers (e.g. the yearly V</w:t>
      </w:r>
      <w:r w:rsidR="0093426C" w:rsidRPr="006B5653">
        <w:rPr>
          <w:rFonts w:ascii="Arial" w:hAnsi="Arial" w:cs="Arial"/>
          <w:sz w:val="21"/>
          <w:szCs w:val="21"/>
          <w:lang w:val="en-GB"/>
        </w:rPr>
        <w:t xml:space="preserve">MBO workshop on Value Modeling </w:t>
      </w:r>
      <w:r w:rsidRPr="006B5653">
        <w:rPr>
          <w:rFonts w:ascii="Arial" w:hAnsi="Arial" w:cs="Arial"/>
          <w:sz w:val="21"/>
          <w:szCs w:val="21"/>
          <w:lang w:val="en-GB"/>
        </w:rPr>
        <w:t>and Business Ontologies, yearly BPM conference, yearly i-semantics conference)</w:t>
      </w:r>
    </w:p>
    <w:p w14:paraId="0D49EBFF" w14:textId="77777777" w:rsidR="00B20CD5" w:rsidRPr="006B5653" w:rsidRDefault="00B20CD5" w:rsidP="0093426C">
      <w:pPr>
        <w:pStyle w:val="Plattetekst"/>
        <w:numPr>
          <w:ilvl w:val="0"/>
          <w:numId w:val="17"/>
        </w:numPr>
        <w:rPr>
          <w:rFonts w:ascii="Arial" w:hAnsi="Arial" w:cs="Arial"/>
          <w:sz w:val="21"/>
          <w:szCs w:val="21"/>
          <w:lang w:val="en-GB"/>
        </w:rPr>
      </w:pPr>
      <w:r w:rsidRPr="006B5653">
        <w:rPr>
          <w:rFonts w:ascii="Arial" w:hAnsi="Arial" w:cs="Arial"/>
          <w:sz w:val="21"/>
          <w:szCs w:val="21"/>
          <w:lang w:val="en-GB"/>
        </w:rPr>
        <w:t>Second year: workshop and high-quality conference papers (e.g. CAiSE, ECIS</w:t>
      </w:r>
      <w:proofErr w:type="gramStart"/>
      <w:r w:rsidRPr="006B5653">
        <w:rPr>
          <w:rFonts w:ascii="Arial" w:hAnsi="Arial" w:cs="Arial"/>
          <w:sz w:val="21"/>
          <w:szCs w:val="21"/>
          <w:lang w:val="en-GB"/>
        </w:rPr>
        <w:t>,ICIS</w:t>
      </w:r>
      <w:proofErr w:type="gramEnd"/>
      <w:r w:rsidRPr="006B5653">
        <w:rPr>
          <w:rFonts w:ascii="Arial" w:hAnsi="Arial" w:cs="Arial"/>
          <w:sz w:val="21"/>
          <w:szCs w:val="21"/>
          <w:lang w:val="en-GB"/>
        </w:rPr>
        <w:t>)</w:t>
      </w:r>
    </w:p>
    <w:p w14:paraId="67EF4D15" w14:textId="77777777" w:rsidR="00B20CD5" w:rsidRPr="006B5653" w:rsidRDefault="00B20CD5" w:rsidP="0093426C">
      <w:pPr>
        <w:pStyle w:val="Plattetekst"/>
        <w:numPr>
          <w:ilvl w:val="0"/>
          <w:numId w:val="17"/>
        </w:numPr>
        <w:rPr>
          <w:rFonts w:ascii="Arial" w:hAnsi="Arial" w:cs="Arial"/>
          <w:sz w:val="21"/>
          <w:szCs w:val="21"/>
          <w:lang w:val="en-GB"/>
        </w:rPr>
      </w:pPr>
      <w:r w:rsidRPr="006B5653">
        <w:rPr>
          <w:rFonts w:ascii="Arial" w:hAnsi="Arial" w:cs="Arial"/>
          <w:sz w:val="21"/>
          <w:szCs w:val="21"/>
          <w:lang w:val="en-GB"/>
        </w:rPr>
        <w:t>Third year: same as second year, including journal paper (e.g. DSS, DKE)</w:t>
      </w:r>
    </w:p>
    <w:p w14:paraId="626D085A" w14:textId="77777777" w:rsidR="00B20CD5" w:rsidRPr="006B5653" w:rsidRDefault="00B20CD5" w:rsidP="0093426C">
      <w:pPr>
        <w:pStyle w:val="Plattetekst"/>
        <w:numPr>
          <w:ilvl w:val="0"/>
          <w:numId w:val="17"/>
        </w:numPr>
        <w:rPr>
          <w:rFonts w:ascii="Arial" w:hAnsi="Arial" w:cs="Arial"/>
          <w:sz w:val="21"/>
          <w:szCs w:val="21"/>
          <w:lang w:val="en-GB"/>
        </w:rPr>
      </w:pPr>
      <w:r w:rsidRPr="006B5653">
        <w:rPr>
          <w:rFonts w:ascii="Arial" w:hAnsi="Arial" w:cs="Arial"/>
          <w:sz w:val="21"/>
          <w:szCs w:val="21"/>
          <w:lang w:val="en-GB"/>
        </w:rPr>
        <w:t>Fourth year: same as third year, dissertation</w:t>
      </w:r>
    </w:p>
    <w:p w14:paraId="0BE649DA" w14:textId="77777777" w:rsidR="00E819F6" w:rsidRPr="006B5653" w:rsidRDefault="00B20CD5" w:rsidP="0093426C">
      <w:pPr>
        <w:pStyle w:val="Plattetekst"/>
        <w:rPr>
          <w:rFonts w:ascii="Arial" w:hAnsi="Arial" w:cs="Arial"/>
          <w:sz w:val="21"/>
          <w:szCs w:val="21"/>
          <w:lang w:val="en-GB"/>
        </w:rPr>
      </w:pPr>
      <w:r w:rsidRPr="006B5653">
        <w:rPr>
          <w:rFonts w:ascii="Arial" w:hAnsi="Arial" w:cs="Arial"/>
          <w:sz w:val="21"/>
          <w:szCs w:val="21"/>
          <w:lang w:val="en-GB"/>
        </w:rPr>
        <w:t>Dissemination of results to practitioners: see above</w:t>
      </w:r>
      <w:r w:rsidR="0093426C" w:rsidRPr="006B5653">
        <w:rPr>
          <w:rFonts w:ascii="Arial" w:hAnsi="Arial" w:cs="Arial"/>
          <w:sz w:val="21"/>
          <w:szCs w:val="21"/>
          <w:lang w:val="en-GB"/>
        </w:rPr>
        <w:t>.</w:t>
      </w:r>
    </w:p>
    <w:p w14:paraId="1CABEBEA" w14:textId="77777777" w:rsidR="00E063D2" w:rsidRDefault="00581FEC" w:rsidP="00E063D2">
      <w:pPr>
        <w:pStyle w:val="Kop3"/>
        <w:rPr>
          <w:lang w:val="en-US"/>
        </w:rPr>
      </w:pPr>
      <w:bookmarkStart w:id="38" w:name="_Toc259455580"/>
      <w:r>
        <w:rPr>
          <w:lang w:val="en-US"/>
        </w:rPr>
        <w:t>WP3</w:t>
      </w:r>
      <w:r w:rsidR="001167E3">
        <w:rPr>
          <w:lang w:val="en-US"/>
        </w:rPr>
        <w:t xml:space="preserve"> </w:t>
      </w:r>
      <w:r w:rsidR="00B33BF1">
        <w:rPr>
          <w:lang w:val="en-US"/>
        </w:rPr>
        <w:t>–</w:t>
      </w:r>
      <w:r w:rsidR="00E063D2">
        <w:rPr>
          <w:lang w:val="en-US"/>
        </w:rPr>
        <w:t xml:space="preserve"> </w:t>
      </w:r>
      <w:r w:rsidR="00B33BF1">
        <w:rPr>
          <w:lang w:val="en-US"/>
        </w:rPr>
        <w:t>Governance</w:t>
      </w:r>
      <w:r w:rsidR="00B33BF1">
        <w:rPr>
          <w:rFonts w:ascii="Times New Roman" w:hAnsi="Times New Roman" w:cs="Times New Roman"/>
          <w:sz w:val="24"/>
          <w:szCs w:val="24"/>
          <w:lang w:val="en-US"/>
        </w:rPr>
        <w:t xml:space="preserve"> and </w:t>
      </w:r>
      <w:r w:rsidR="001167E3" w:rsidRPr="006810C0">
        <w:rPr>
          <w:lang w:val="en-US"/>
        </w:rPr>
        <w:t>Information Orchestration</w:t>
      </w:r>
      <w:bookmarkEnd w:id="38"/>
    </w:p>
    <w:p w14:paraId="0A8640EF" w14:textId="77777777" w:rsidR="001167E3" w:rsidRPr="0077196D" w:rsidRDefault="001167E3" w:rsidP="00A85AE1">
      <w:pPr>
        <w:keepNext/>
        <w:spacing w:line="240" w:lineRule="atLeast"/>
        <w:rPr>
          <w:rFonts w:ascii="Arial" w:hAnsi="Arial" w:cs="Arial"/>
          <w:b/>
          <w:sz w:val="21"/>
          <w:szCs w:val="21"/>
          <w:lang w:val="en-US"/>
        </w:rPr>
      </w:pPr>
      <w:r w:rsidRPr="0077196D">
        <w:rPr>
          <w:rFonts w:ascii="Arial" w:hAnsi="Arial" w:cs="Arial"/>
          <w:b/>
          <w:sz w:val="21"/>
          <w:szCs w:val="21"/>
          <w:lang w:val="en-US"/>
        </w:rPr>
        <w:t>Abstract</w:t>
      </w:r>
    </w:p>
    <w:p w14:paraId="5B75CAE4" w14:textId="77777777" w:rsidR="00D77272" w:rsidRPr="00D77272" w:rsidRDefault="00D77272" w:rsidP="00D77272">
      <w:pPr>
        <w:pStyle w:val="Plattetekst"/>
        <w:rPr>
          <w:rFonts w:ascii="Arial" w:hAnsi="Arial" w:cs="Arial"/>
          <w:sz w:val="21"/>
          <w:szCs w:val="21"/>
          <w:lang w:val="en-GB"/>
        </w:rPr>
      </w:pPr>
      <w:r w:rsidRPr="00D77272">
        <w:rPr>
          <w:rFonts w:ascii="Arial" w:hAnsi="Arial" w:cs="Arial"/>
          <w:sz w:val="21"/>
          <w:szCs w:val="21"/>
          <w:lang w:val="en-GB"/>
        </w:rPr>
        <w:t>In the current climate businesses expect governments to operate as a</w:t>
      </w:r>
      <w:r w:rsidR="002204E2">
        <w:rPr>
          <w:rFonts w:ascii="Arial" w:hAnsi="Arial" w:cs="Arial"/>
          <w:sz w:val="21"/>
          <w:szCs w:val="21"/>
          <w:lang w:val="en-GB"/>
        </w:rPr>
        <w:t>n integrated organization</w:t>
      </w:r>
      <w:r w:rsidRPr="00D77272">
        <w:rPr>
          <w:rFonts w:ascii="Arial" w:hAnsi="Arial" w:cs="Arial"/>
          <w:sz w:val="21"/>
          <w:szCs w:val="21"/>
          <w:lang w:val="en-GB"/>
        </w:rPr>
        <w:t xml:space="preserve"> and providing a single window to businesses. By minimizing the number of interactions, changing control mechanisms, introducing the Authorized Economic Operator (AEO) and central clearance of information exchange processes the transaction costs between businesses and governments can be reduced and accordingly the administrative burden will be lowered. These developments require that governments and private parties collaborate in networks and that there is effective coordination of the interactions. Yet, there is little work on how loosely organized networks can be structured and orchestrated effectively. Orchestration is viewed as the ability to coordinate the information flows aimed at ensuring </w:t>
      </w:r>
      <w:r w:rsidR="002204E2">
        <w:rPr>
          <w:rFonts w:ascii="Arial" w:hAnsi="Arial" w:cs="Arial"/>
          <w:sz w:val="21"/>
          <w:szCs w:val="21"/>
          <w:lang w:val="en-GB"/>
        </w:rPr>
        <w:t xml:space="preserve">that </w:t>
      </w:r>
      <w:r w:rsidRPr="00D77272">
        <w:rPr>
          <w:rFonts w:ascii="Arial" w:hAnsi="Arial" w:cs="Arial"/>
          <w:sz w:val="21"/>
          <w:szCs w:val="21"/>
          <w:lang w:val="en-GB"/>
        </w:rPr>
        <w:t xml:space="preserve">the information is available when needed. Designing and improving information orchestration across a network of agencies involves addressing many challenges outside the control of a single agency. This research is aimed at designing </w:t>
      </w:r>
      <w:bookmarkStart w:id="39" w:name="OLE_LINK9"/>
      <w:bookmarkStart w:id="40" w:name="OLE_LINK10"/>
      <w:r w:rsidRPr="00D77272">
        <w:rPr>
          <w:rFonts w:ascii="Arial" w:hAnsi="Arial" w:cs="Arial"/>
          <w:sz w:val="21"/>
          <w:szCs w:val="21"/>
          <w:lang w:val="en-GB"/>
        </w:rPr>
        <w:t xml:space="preserve">a flexible and scalable </w:t>
      </w:r>
      <w:r w:rsidR="002204E2">
        <w:rPr>
          <w:rFonts w:ascii="Arial" w:hAnsi="Arial" w:cs="Arial"/>
          <w:sz w:val="21"/>
          <w:szCs w:val="21"/>
          <w:lang w:val="en-GB"/>
        </w:rPr>
        <w:t>E</w:t>
      </w:r>
      <w:r w:rsidRPr="00D77272">
        <w:rPr>
          <w:rFonts w:ascii="Arial" w:hAnsi="Arial" w:cs="Arial"/>
          <w:sz w:val="21"/>
          <w:szCs w:val="21"/>
          <w:lang w:val="en-GB"/>
        </w:rPr>
        <w:t>vent-</w:t>
      </w:r>
      <w:r w:rsidR="002204E2">
        <w:rPr>
          <w:rFonts w:ascii="Arial" w:hAnsi="Arial" w:cs="Arial"/>
          <w:sz w:val="21"/>
          <w:szCs w:val="21"/>
          <w:lang w:val="en-GB"/>
        </w:rPr>
        <w:t>D</w:t>
      </w:r>
      <w:r w:rsidRPr="00D77272">
        <w:rPr>
          <w:rFonts w:ascii="Arial" w:hAnsi="Arial" w:cs="Arial"/>
          <w:sz w:val="21"/>
          <w:szCs w:val="21"/>
          <w:lang w:val="en-GB"/>
        </w:rPr>
        <w:t xml:space="preserve">riven </w:t>
      </w:r>
      <w:r w:rsidR="002204E2">
        <w:rPr>
          <w:rFonts w:ascii="Arial" w:hAnsi="Arial" w:cs="Arial"/>
          <w:sz w:val="21"/>
          <w:szCs w:val="21"/>
          <w:lang w:val="en-GB"/>
        </w:rPr>
        <w:t>G</w:t>
      </w:r>
      <w:r w:rsidRPr="00D77272">
        <w:rPr>
          <w:rFonts w:ascii="Arial" w:hAnsi="Arial" w:cs="Arial"/>
          <w:sz w:val="21"/>
          <w:szCs w:val="21"/>
          <w:lang w:val="en-GB"/>
        </w:rPr>
        <w:t xml:space="preserve">overnance and </w:t>
      </w:r>
      <w:r w:rsidR="002204E2">
        <w:rPr>
          <w:rFonts w:ascii="Arial" w:hAnsi="Arial" w:cs="Arial"/>
          <w:sz w:val="21"/>
          <w:szCs w:val="21"/>
          <w:lang w:val="en-GB"/>
        </w:rPr>
        <w:t>I</w:t>
      </w:r>
      <w:r w:rsidRPr="00D77272">
        <w:rPr>
          <w:rFonts w:ascii="Arial" w:hAnsi="Arial" w:cs="Arial"/>
          <w:sz w:val="21"/>
          <w:szCs w:val="21"/>
          <w:lang w:val="en-GB"/>
        </w:rPr>
        <w:t xml:space="preserve">nformation </w:t>
      </w:r>
      <w:r w:rsidR="002204E2">
        <w:rPr>
          <w:rFonts w:ascii="Arial" w:hAnsi="Arial" w:cs="Arial"/>
          <w:sz w:val="21"/>
          <w:szCs w:val="21"/>
          <w:lang w:val="en-GB"/>
        </w:rPr>
        <w:t>O</w:t>
      </w:r>
      <w:r w:rsidRPr="00D77272">
        <w:rPr>
          <w:rFonts w:ascii="Arial" w:hAnsi="Arial" w:cs="Arial"/>
          <w:sz w:val="21"/>
          <w:szCs w:val="21"/>
          <w:lang w:val="en-GB"/>
        </w:rPr>
        <w:t xml:space="preserve">rchestration (EDGIO) </w:t>
      </w:r>
      <w:r w:rsidR="00C10313">
        <w:rPr>
          <w:rFonts w:ascii="Arial" w:hAnsi="Arial" w:cs="Arial"/>
          <w:sz w:val="21"/>
          <w:szCs w:val="21"/>
          <w:lang w:val="en-GB"/>
        </w:rPr>
        <w:t>model</w:t>
      </w:r>
      <w:r w:rsidR="00C10313" w:rsidRPr="00D77272">
        <w:rPr>
          <w:rFonts w:ascii="Arial" w:hAnsi="Arial" w:cs="Arial"/>
          <w:sz w:val="21"/>
          <w:szCs w:val="21"/>
          <w:lang w:val="en-GB"/>
        </w:rPr>
        <w:t xml:space="preserve"> </w:t>
      </w:r>
      <w:r w:rsidRPr="00D77272">
        <w:rPr>
          <w:rFonts w:ascii="Arial" w:hAnsi="Arial" w:cs="Arial"/>
          <w:sz w:val="21"/>
          <w:szCs w:val="21"/>
          <w:lang w:val="en-GB"/>
        </w:rPr>
        <w:t>to ensure that information is available where and when needed. Such a</w:t>
      </w:r>
      <w:r w:rsidR="00C10313">
        <w:rPr>
          <w:rFonts w:ascii="Arial" w:hAnsi="Arial" w:cs="Arial"/>
          <w:sz w:val="21"/>
          <w:szCs w:val="21"/>
          <w:lang w:val="en-GB"/>
        </w:rPr>
        <w:t xml:space="preserve"> model </w:t>
      </w:r>
      <w:r w:rsidRPr="00D77272">
        <w:rPr>
          <w:rFonts w:ascii="Arial" w:hAnsi="Arial" w:cs="Arial"/>
          <w:sz w:val="21"/>
          <w:szCs w:val="21"/>
          <w:lang w:val="en-GB"/>
        </w:rPr>
        <w:t xml:space="preserve">captures organizational and technical issues. The EDGIO </w:t>
      </w:r>
      <w:r w:rsidR="00C10313">
        <w:rPr>
          <w:rFonts w:ascii="Arial" w:hAnsi="Arial" w:cs="Arial"/>
          <w:sz w:val="21"/>
          <w:szCs w:val="21"/>
          <w:lang w:val="en-GB"/>
        </w:rPr>
        <w:t>model</w:t>
      </w:r>
      <w:r w:rsidR="00C10313" w:rsidRPr="00D77272">
        <w:rPr>
          <w:rFonts w:ascii="Arial" w:hAnsi="Arial" w:cs="Arial"/>
          <w:sz w:val="21"/>
          <w:szCs w:val="21"/>
          <w:lang w:val="en-GB"/>
        </w:rPr>
        <w:t xml:space="preserve"> </w:t>
      </w:r>
      <w:r w:rsidRPr="00D77272">
        <w:rPr>
          <w:rFonts w:ascii="Arial" w:hAnsi="Arial" w:cs="Arial"/>
          <w:sz w:val="21"/>
          <w:szCs w:val="21"/>
          <w:lang w:val="en-GB"/>
        </w:rPr>
        <w:t xml:space="preserve">can be used in import/export situations as part of the event driven </w:t>
      </w:r>
      <w:r w:rsidR="002204E2">
        <w:rPr>
          <w:rFonts w:ascii="Arial" w:hAnsi="Arial" w:cs="Arial"/>
          <w:sz w:val="21"/>
          <w:szCs w:val="21"/>
          <w:lang w:val="en-GB"/>
        </w:rPr>
        <w:t>I</w:t>
      </w:r>
      <w:r w:rsidRPr="00D77272">
        <w:rPr>
          <w:rFonts w:ascii="Arial" w:hAnsi="Arial" w:cs="Arial"/>
          <w:sz w:val="21"/>
          <w:szCs w:val="21"/>
          <w:lang w:val="en-GB"/>
        </w:rPr>
        <w:t xml:space="preserve">nformation </w:t>
      </w:r>
      <w:r w:rsidR="002204E2">
        <w:rPr>
          <w:rFonts w:ascii="Arial" w:hAnsi="Arial" w:cs="Arial"/>
          <w:sz w:val="21"/>
          <w:szCs w:val="21"/>
          <w:lang w:val="en-GB"/>
        </w:rPr>
        <w:t>S</w:t>
      </w:r>
      <w:r w:rsidRPr="00D77272">
        <w:rPr>
          <w:rFonts w:ascii="Arial" w:hAnsi="Arial" w:cs="Arial"/>
          <w:sz w:val="21"/>
          <w:szCs w:val="21"/>
          <w:lang w:val="en-GB"/>
        </w:rPr>
        <w:t xml:space="preserve">ervice </w:t>
      </w:r>
      <w:r w:rsidR="002204E2">
        <w:rPr>
          <w:rFonts w:ascii="Arial" w:hAnsi="Arial" w:cs="Arial"/>
          <w:sz w:val="21"/>
          <w:szCs w:val="21"/>
          <w:lang w:val="en-GB"/>
        </w:rPr>
        <w:t>B</w:t>
      </w:r>
      <w:r w:rsidRPr="00D77272">
        <w:rPr>
          <w:rFonts w:ascii="Arial" w:hAnsi="Arial" w:cs="Arial"/>
          <w:sz w:val="21"/>
          <w:szCs w:val="21"/>
          <w:lang w:val="en-GB"/>
        </w:rPr>
        <w:t>us (ISB).</w:t>
      </w:r>
      <w:bookmarkEnd w:id="39"/>
      <w:bookmarkEnd w:id="40"/>
      <w:r w:rsidRPr="00D77272">
        <w:rPr>
          <w:rFonts w:ascii="Arial" w:hAnsi="Arial" w:cs="Arial"/>
          <w:sz w:val="21"/>
          <w:szCs w:val="21"/>
          <w:lang w:val="en-GB"/>
        </w:rPr>
        <w:t xml:space="preserve"> An ISB facilitates the exchange of data between the involved parties. The developed </w:t>
      </w:r>
      <w:r w:rsidR="00C10313">
        <w:rPr>
          <w:rFonts w:ascii="Arial" w:hAnsi="Arial" w:cs="Arial"/>
          <w:sz w:val="21"/>
          <w:szCs w:val="21"/>
          <w:lang w:val="en-GB"/>
        </w:rPr>
        <w:t>model</w:t>
      </w:r>
      <w:r w:rsidR="00C10313" w:rsidRPr="00D77272">
        <w:rPr>
          <w:rFonts w:ascii="Arial" w:hAnsi="Arial" w:cs="Arial"/>
          <w:sz w:val="21"/>
          <w:szCs w:val="21"/>
          <w:lang w:val="en-GB"/>
        </w:rPr>
        <w:t xml:space="preserve"> </w:t>
      </w:r>
      <w:r w:rsidRPr="00D77272">
        <w:rPr>
          <w:rFonts w:ascii="Arial" w:hAnsi="Arial" w:cs="Arial"/>
          <w:sz w:val="21"/>
          <w:szCs w:val="21"/>
          <w:lang w:val="en-GB"/>
        </w:rPr>
        <w:t>accommodates the autonomy of organizations and the decentralized structure of public administration, while at the same time enabling the creation and control of cross-organizational processes.</w:t>
      </w:r>
    </w:p>
    <w:p w14:paraId="50F58443" w14:textId="77777777" w:rsidR="001167E3" w:rsidRPr="0077196D" w:rsidRDefault="001167E3" w:rsidP="005D4327">
      <w:pPr>
        <w:keepNext/>
        <w:spacing w:line="240" w:lineRule="atLeast"/>
        <w:rPr>
          <w:rFonts w:ascii="Arial" w:hAnsi="Arial" w:cs="Arial"/>
          <w:b/>
          <w:sz w:val="21"/>
          <w:szCs w:val="21"/>
          <w:lang w:val="en-US"/>
        </w:rPr>
      </w:pPr>
      <w:r w:rsidRPr="0077196D">
        <w:rPr>
          <w:rFonts w:ascii="Arial" w:hAnsi="Arial" w:cs="Arial"/>
          <w:b/>
          <w:sz w:val="21"/>
          <w:szCs w:val="21"/>
          <w:lang w:val="en-US"/>
        </w:rPr>
        <w:lastRenderedPageBreak/>
        <w:t>Description of the proposed research</w:t>
      </w:r>
    </w:p>
    <w:p w14:paraId="75DFECB5" w14:textId="77777777" w:rsidR="001167E3" w:rsidRDefault="001167E3" w:rsidP="005D4327">
      <w:pPr>
        <w:keepNext/>
        <w:spacing w:line="240" w:lineRule="atLeast"/>
        <w:rPr>
          <w:rFonts w:ascii="Verdana" w:hAnsi="Verdana"/>
          <w:b/>
          <w:sz w:val="17"/>
          <w:lang w:val="en-GB"/>
        </w:rPr>
      </w:pPr>
    </w:p>
    <w:p w14:paraId="2A88CAF3" w14:textId="77777777" w:rsidR="001167E3" w:rsidRPr="0077196D" w:rsidRDefault="001167E3" w:rsidP="005D4327">
      <w:pPr>
        <w:keepNext/>
        <w:spacing w:line="240" w:lineRule="atLeast"/>
        <w:rPr>
          <w:rFonts w:ascii="Arial" w:hAnsi="Arial" w:cs="Arial"/>
          <w:b/>
          <w:sz w:val="21"/>
          <w:szCs w:val="21"/>
          <w:lang w:val="en-US"/>
        </w:rPr>
      </w:pPr>
      <w:r w:rsidRPr="0077196D">
        <w:rPr>
          <w:rFonts w:ascii="Arial" w:hAnsi="Arial" w:cs="Arial"/>
          <w:b/>
          <w:sz w:val="21"/>
          <w:szCs w:val="21"/>
          <w:lang w:val="en-US"/>
        </w:rPr>
        <w:t xml:space="preserve">a. Research topic </w:t>
      </w:r>
    </w:p>
    <w:p w14:paraId="5CDE9508" w14:textId="77777777" w:rsidR="00D77272" w:rsidRPr="00D77272" w:rsidRDefault="00D77272" w:rsidP="00D77272">
      <w:pPr>
        <w:pStyle w:val="Plattetekst"/>
        <w:rPr>
          <w:rFonts w:ascii="Arial" w:hAnsi="Arial" w:cs="Arial"/>
          <w:sz w:val="21"/>
          <w:szCs w:val="21"/>
          <w:lang w:val="en-GB"/>
        </w:rPr>
      </w:pPr>
      <w:r w:rsidRPr="00D77272">
        <w:rPr>
          <w:rFonts w:ascii="Arial" w:hAnsi="Arial" w:cs="Arial"/>
          <w:sz w:val="21"/>
          <w:szCs w:val="21"/>
          <w:lang w:val="en-GB"/>
        </w:rPr>
        <w:t xml:space="preserve">Businesses expect a single window allowing them to lodge standardized information electronically with a single entry point to fulfill all import, export and transit-related regulatory requirements. Data </w:t>
      </w:r>
      <w:r w:rsidR="002204E2">
        <w:rPr>
          <w:rFonts w:ascii="Arial" w:hAnsi="Arial" w:cs="Arial"/>
          <w:sz w:val="21"/>
          <w:szCs w:val="21"/>
          <w:lang w:val="en-GB"/>
        </w:rPr>
        <w:t>should be</w:t>
      </w:r>
      <w:r w:rsidRPr="00D77272">
        <w:rPr>
          <w:rFonts w:ascii="Arial" w:hAnsi="Arial" w:cs="Arial"/>
          <w:sz w:val="21"/>
          <w:szCs w:val="21"/>
          <w:lang w:val="en-GB"/>
        </w:rPr>
        <w:t xml:space="preserve"> submitted </w:t>
      </w:r>
      <w:r w:rsidR="002204E2">
        <w:rPr>
          <w:rFonts w:ascii="Arial" w:hAnsi="Arial" w:cs="Arial"/>
          <w:sz w:val="21"/>
          <w:szCs w:val="21"/>
          <w:lang w:val="en-GB"/>
        </w:rPr>
        <w:t xml:space="preserve">only </w:t>
      </w:r>
      <w:r w:rsidRPr="00D77272">
        <w:rPr>
          <w:rFonts w:ascii="Arial" w:hAnsi="Arial" w:cs="Arial"/>
          <w:sz w:val="21"/>
          <w:szCs w:val="21"/>
          <w:lang w:val="en-GB"/>
        </w:rPr>
        <w:t xml:space="preserve">once and re-used by all relevant government authorities. The creation of a </w:t>
      </w:r>
      <w:r w:rsidR="003D7478">
        <w:rPr>
          <w:rFonts w:ascii="Arial" w:hAnsi="Arial" w:cs="Arial"/>
          <w:sz w:val="21"/>
          <w:szCs w:val="21"/>
          <w:lang w:val="en-GB"/>
        </w:rPr>
        <w:t>common virtual data space for supply chains</w:t>
      </w:r>
      <w:r w:rsidRPr="00D77272">
        <w:rPr>
          <w:rFonts w:ascii="Arial" w:hAnsi="Arial" w:cs="Arial"/>
          <w:sz w:val="21"/>
          <w:szCs w:val="21"/>
          <w:lang w:val="en-GB"/>
        </w:rPr>
        <w:t xml:space="preserve"> and piggy backing (reuse of existing data stored in existing business systems) requires mechanisms to effectively collect, access, process and distribute information. Another development is that </w:t>
      </w:r>
      <w:r w:rsidR="003D7478">
        <w:rPr>
          <w:rFonts w:ascii="Arial" w:hAnsi="Arial" w:cs="Arial"/>
          <w:sz w:val="21"/>
          <w:szCs w:val="21"/>
          <w:lang w:val="en-GB"/>
        </w:rPr>
        <w:t xml:space="preserve">transaction-based </w:t>
      </w:r>
      <w:r w:rsidRPr="00D77272">
        <w:rPr>
          <w:rFonts w:ascii="Arial" w:hAnsi="Arial" w:cs="Arial"/>
          <w:sz w:val="21"/>
          <w:szCs w:val="21"/>
          <w:lang w:val="en-GB"/>
        </w:rPr>
        <w:t xml:space="preserve">control is changed to more system-based control. The basic claim is that by </w:t>
      </w:r>
      <w:r w:rsidR="002204E2">
        <w:rPr>
          <w:rFonts w:ascii="Arial" w:hAnsi="Arial" w:cs="Arial"/>
          <w:sz w:val="21"/>
          <w:szCs w:val="21"/>
          <w:lang w:val="en-GB"/>
        </w:rPr>
        <w:t>optim</w:t>
      </w:r>
      <w:r w:rsidR="002204E2" w:rsidRPr="00D77272">
        <w:rPr>
          <w:rFonts w:ascii="Arial" w:hAnsi="Arial" w:cs="Arial"/>
          <w:sz w:val="21"/>
          <w:szCs w:val="21"/>
          <w:lang w:val="en-GB"/>
        </w:rPr>
        <w:t xml:space="preserve">izing </w:t>
      </w:r>
      <w:r w:rsidRPr="00D77272">
        <w:rPr>
          <w:rFonts w:ascii="Arial" w:hAnsi="Arial" w:cs="Arial"/>
          <w:sz w:val="21"/>
          <w:szCs w:val="21"/>
          <w:lang w:val="en-GB"/>
        </w:rPr>
        <w:t xml:space="preserve">the information exchange processes </w:t>
      </w:r>
      <w:r w:rsidR="002204E2">
        <w:rPr>
          <w:rFonts w:ascii="Arial" w:hAnsi="Arial" w:cs="Arial"/>
          <w:sz w:val="21"/>
          <w:szCs w:val="21"/>
          <w:lang w:val="en-GB"/>
        </w:rPr>
        <w:t>between businesses and government</w:t>
      </w:r>
      <w:r w:rsidRPr="00D77272">
        <w:rPr>
          <w:rFonts w:ascii="Arial" w:hAnsi="Arial" w:cs="Arial"/>
          <w:sz w:val="21"/>
          <w:szCs w:val="21"/>
          <w:lang w:val="en-GB"/>
        </w:rPr>
        <w:t xml:space="preserve"> the transaction costs between </w:t>
      </w:r>
      <w:r w:rsidR="002204E2">
        <w:rPr>
          <w:rFonts w:ascii="Arial" w:hAnsi="Arial" w:cs="Arial"/>
          <w:sz w:val="21"/>
          <w:szCs w:val="21"/>
          <w:lang w:val="en-GB"/>
        </w:rPr>
        <w:t>them</w:t>
      </w:r>
      <w:r w:rsidRPr="00D77272">
        <w:rPr>
          <w:rFonts w:ascii="Arial" w:hAnsi="Arial" w:cs="Arial"/>
          <w:sz w:val="21"/>
          <w:szCs w:val="21"/>
          <w:lang w:val="en-GB"/>
        </w:rPr>
        <w:t xml:space="preserve"> can be reduced and accordingly the administrative burden is lowered. In addition this should result in better control, compliance and less fraud.</w:t>
      </w:r>
    </w:p>
    <w:p w14:paraId="62083C0E" w14:textId="77777777" w:rsidR="00D77272" w:rsidRPr="00D77272" w:rsidRDefault="00D77272" w:rsidP="00D77272">
      <w:pPr>
        <w:pStyle w:val="Plattetekst"/>
        <w:rPr>
          <w:rFonts w:ascii="Arial" w:hAnsi="Arial" w:cs="Arial"/>
          <w:sz w:val="21"/>
          <w:szCs w:val="21"/>
          <w:lang w:val="en-GB"/>
        </w:rPr>
      </w:pPr>
      <w:r w:rsidRPr="00D77272">
        <w:rPr>
          <w:rFonts w:ascii="Arial" w:hAnsi="Arial" w:cs="Arial"/>
          <w:sz w:val="21"/>
          <w:szCs w:val="21"/>
          <w:lang w:val="en-GB"/>
        </w:rPr>
        <w:t xml:space="preserve">The developments impact the way the organizations structure their activities and coordinate their information flows. The integration of activities and joining up extends to greater collaboration and integration between agencies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&lt;EndNote&gt;&lt;Cite&gt;&lt;Author&gt;Kamal&lt;/Author&gt;&lt;Year&gt;2009&lt;/Year&gt;&lt;RecNum&gt;76&lt;/RecNum&gt;&lt;record&gt;&lt;rec-number&gt;76&lt;/rec-number&gt;&lt;foreign-keys&gt;&lt;key app="EN" db-id="p0xzsvfs49wvrner50cvvr9ypafxxxdze525"&gt;76&lt;/key&gt;&lt;/foreign-keys&gt;&lt;ref-type name="Journal Article"&gt;17&lt;/ref-type&gt;&lt;contributors&gt;&lt;authors&gt;&lt;author&gt;&lt;style face="normal" font="Times New Roman" size="100%"&gt;Kamal, M. M.&lt;/style&gt;&lt;/author&gt;&lt;author&gt;&lt;style face="normal" font="Times New Roman" size="100%"&gt;Weerakkody, V.&lt;/style&gt;&lt;/author&gt;&lt;author&gt;&lt;style face="normal" font="Times New Roman" size="100%"&gt;Jones, S.&lt;/style&gt;&lt;/author&gt;&lt;/authors&gt;&lt;/contributors&gt;&lt;titles&gt;&lt;title&gt;&lt;style face="normal" font="Times New Roman" size="100%"&gt;The case of EAI in facilitating e-Government services in a Welsh authority.&lt;/style&gt;&lt;/title&gt;&lt;secondary-title&gt;&lt;style face="normal" font="Times New Roman" size="100%"&gt;International Journal of Information Management&lt;/style&gt;&lt;/secondary-title&gt;&lt;/titles&gt;&lt;periodical&gt;&lt;full-title&gt;International Journal of Information Management&lt;/full-title&gt;&lt;/periodical&gt;&lt;pages&gt;161-165&lt;/pages&gt;&lt;volume&gt;29&lt;/volume&gt;&lt;number&gt;2&lt;/number&gt;&lt;dates&gt;&lt;year&gt;&lt;style face="normal" font="Times New Roman" size="100%"&gt;2009&lt;/style&gt;&lt;/year&gt;&lt;/dates&gt;&lt;urls&gt;&lt;/urls&gt;&lt;/record&gt;&lt;/Cite&gt;&lt;/EndNote&gt;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(Kamal, Weerakkody, &amp; Jones, 2009)</w:t>
      </w:r>
      <w:r w:rsidRPr="00D77272">
        <w:rPr>
          <w:rFonts w:ascii="Arial" w:hAnsi="Arial" w:cs="Arial"/>
          <w:sz w:val="21"/>
          <w:szCs w:val="21"/>
          <w:lang w:val="en-GB"/>
        </w:rPr>
        <w:fldChar w:fldCharType="end"/>
      </w:r>
      <w:r w:rsidRPr="00D77272">
        <w:rPr>
          <w:rFonts w:ascii="Arial" w:hAnsi="Arial" w:cs="Arial"/>
          <w:sz w:val="21"/>
          <w:szCs w:val="21"/>
          <w:lang w:val="en-GB"/>
        </w:rPr>
        <w:t>. Traditional command and control mechanisms are substituted by complicated relationships managing the interactions among business and (semi-</w:t>
      </w:r>
      <w:proofErr w:type="gramStart"/>
      <w:r w:rsidRPr="00D77272">
        <w:rPr>
          <w:rFonts w:ascii="Arial" w:hAnsi="Arial" w:cs="Arial"/>
          <w:sz w:val="21"/>
          <w:szCs w:val="21"/>
          <w:lang w:val="en-GB"/>
        </w:rPr>
        <w:t>)autonomous</w:t>
      </w:r>
      <w:proofErr w:type="gramEnd"/>
      <w:r w:rsidRPr="00D77272">
        <w:rPr>
          <w:rFonts w:ascii="Arial" w:hAnsi="Arial" w:cs="Arial"/>
          <w:sz w:val="21"/>
          <w:szCs w:val="21"/>
          <w:lang w:val="en-GB"/>
        </w:rPr>
        <w:t xml:space="preserve"> government agencies. These developments result in the need for joined-up government, which refers to “consistency between the organizational arrangements of programs, policies, or agencies, which may enable them to collaborate”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&lt;EndNote&gt;&lt;Cite&gt;&lt;Author&gt;Perri 6&lt;/Author&gt;&lt;Year&gt;2004&lt;/Year&gt;&lt;RecNum&gt;9&lt;/RecNum&gt;&lt;Pages&gt;106&lt;/Pages&gt;&lt;record&gt;&lt;rec-number&gt;9&lt;/rec-number&gt;&lt;foreign-keys&gt;&lt;key app="EN" db-id="zdep2w2z5vwes8ewazcxpxx25pddr0zzaffr"&gt;9&lt;/key&gt;&lt;/foreign-keys&gt;&lt;ref-type name="Journal Article"&gt;17&lt;/ref-type&gt;&lt;contributors&gt;&lt;authors&gt;&lt;author&gt;Perri 6,&lt;/author&gt;&lt;/authors&gt;&lt;/contributors&gt;&lt;titles&gt;&lt;title&gt;Joined-Up Government in the Western World in Comparative Perspective: A Preliminary Literature Review and Exploration&lt;/title&gt;&lt;secondary-title&gt;Journal of Public Administration Research and Theory&lt;/secondary-title&gt;&lt;/titles&gt;&lt;periodical&gt;&lt;full-title&gt;Journal of Public Administration Research and Theory&lt;/full-title&gt;&lt;/periodical&gt;&lt;pages&gt;103-138&lt;/pages&gt;&lt;volume&gt;14&lt;/volume&gt;&lt;number&gt;1&lt;/number&gt;&lt;dates&gt;&lt;year&gt;2004&lt;/year&gt;&lt;/dates&gt;&lt;urls&gt;&lt;/urls&gt;&lt;/record&gt;&lt;/Cite&gt;&lt;/EndNote&gt;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(Perri 6, 2004, p. 106)</w:t>
      </w:r>
      <w:r w:rsidRPr="00D77272">
        <w:rPr>
          <w:rFonts w:ascii="Arial" w:hAnsi="Arial" w:cs="Arial"/>
          <w:sz w:val="21"/>
          <w:szCs w:val="21"/>
          <w:lang w:val="en-GB"/>
        </w:rPr>
        <w:fldChar w:fldCharType="end"/>
      </w:r>
      <w:r w:rsidRPr="00D77272">
        <w:rPr>
          <w:rFonts w:ascii="Arial" w:hAnsi="Arial" w:cs="Arial"/>
          <w:sz w:val="21"/>
          <w:szCs w:val="21"/>
          <w:lang w:val="en-GB"/>
        </w:rPr>
        <w:t xml:space="preserve">. As a consequence, collaborative, inter-organizational networks have become a common way to deliver public services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&lt;EndNote&gt;&lt;Cite&gt;&lt;Author&gt;Provan&lt;/Author&gt;&lt;Year&gt;2001&lt;/Year&gt;&lt;RecNum&gt;73&lt;/RecNum&gt;&lt;record&gt;&lt;rec-number&gt;14&lt;/rec-number&gt;&lt;ref-type name="Journal Article"&gt;17&lt;/ref-type&gt;&lt;contributors&gt;&lt;authors&gt;&lt;author&gt;K.G. Provan&lt;/author&gt;&lt;/authors&gt;&lt;/contributors&gt;&lt;titles&gt;&lt;title&gt;Embeddedness, interdependences, and oppotunism in organizational suppier-buyers networks&lt;/title&gt;&lt;secondary-title&gt;Journal of management&lt;/secondary-title&gt;&lt;/titles&gt;&lt;pages&gt;841-856&lt;/pages&gt;&lt;volume&gt;19&lt;/volume&gt;&lt;number&gt;4&lt;/number&gt;&lt;dates&gt;&lt;year&gt;1993&lt;/year&gt;&lt;/dates&gt;&lt;urls&gt;&lt;/urls&gt;&lt;/record&gt;&lt;/Cite&gt;&lt;/EndNote&gt;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(Provan, 1993)</w:t>
      </w:r>
      <w:r w:rsidRPr="00D77272">
        <w:rPr>
          <w:rFonts w:ascii="Arial" w:hAnsi="Arial" w:cs="Arial"/>
          <w:sz w:val="21"/>
          <w:szCs w:val="21"/>
          <w:lang w:val="en-GB"/>
        </w:rPr>
        <w:fldChar w:fldCharType="end"/>
      </w:r>
      <w:r w:rsidRPr="00D77272">
        <w:rPr>
          <w:rFonts w:ascii="Arial" w:hAnsi="Arial" w:cs="Arial"/>
          <w:sz w:val="21"/>
          <w:szCs w:val="21"/>
          <w:lang w:val="en-GB"/>
        </w:rPr>
        <w:t>.</w:t>
      </w:r>
    </w:p>
    <w:p w14:paraId="70F4D15B" w14:textId="77777777" w:rsidR="00D77272" w:rsidRPr="00D77272" w:rsidRDefault="00D77272" w:rsidP="00D77272">
      <w:pPr>
        <w:pStyle w:val="Plattetekst"/>
        <w:rPr>
          <w:rFonts w:ascii="Arial" w:hAnsi="Arial" w:cs="Arial"/>
          <w:sz w:val="21"/>
          <w:szCs w:val="21"/>
          <w:lang w:val="en-GB"/>
        </w:rPr>
      </w:pPr>
      <w:r w:rsidRPr="00D77272">
        <w:rPr>
          <w:rFonts w:ascii="Arial" w:hAnsi="Arial" w:cs="Arial"/>
          <w:sz w:val="21"/>
          <w:szCs w:val="21"/>
          <w:lang w:val="en-GB"/>
        </w:rPr>
        <w:t xml:space="preserve">Previous e-government research has shown that when cooperating in networks, public agencies must not only manage their own internal operations, but they must also arrange and manage the multi-organizational network. Fountain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 ExcludeAuth="1"&gt;&lt;Author&gt;Fountain&lt;/Author&gt;&lt;Year&gt;2001 &lt;/Year&gt;&lt;RecNum&gt;1&lt;/RecNum&gt;&lt;record&gt;&lt;rec-number&gt;1&lt;/rec-number&gt;&lt;ref-type name="Book"&gt;6&lt;/ref-type&gt;&lt;contributors&gt;&lt;authors&gt;&lt;author&gt;J.E. Fountain&lt;/author&gt;&lt;/authors&gt;&lt;/contributors&gt;&lt;titles&gt;&lt;title&gt;Building the Virtual State: Information Technology and Institutional Change,&lt;/title&gt;&lt;/titles&gt;&lt;dates&gt;&lt;year&gt;2001 &lt;/year&gt;&lt;/dates&gt;&lt;publisher&gt;Brookings Institution Press&lt;/publisher&gt;&lt;urls&gt;&lt;/urls&gt;&lt;/record&gt;&lt;/Cite&gt;&lt;/EndNote&gt;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w:t>
      </w:r>
      <w:proofErr w:type="gramStart"/>
      <w:r w:rsidRPr="00D77272">
        <w:rPr>
          <w:rFonts w:ascii="Arial" w:hAnsi="Arial" w:cs="Arial"/>
          <w:sz w:val="21"/>
          <w:szCs w:val="21"/>
          <w:lang w:val="en-GB"/>
        </w:rPr>
        <w:t>2001 )</w:t>
      </w:r>
      <w:proofErr w:type="gramEnd"/>
      <w:r w:rsidRPr="00D77272">
        <w:rPr>
          <w:rFonts w:ascii="Arial" w:hAnsi="Arial" w:cs="Arial"/>
          <w:sz w:val="21"/>
          <w:szCs w:val="21"/>
          <w:lang w:val="en-GB"/>
        </w:rPr>
        <w:fldChar w:fldCharType="end"/>
      </w:r>
      <w:r w:rsidRPr="00D77272">
        <w:rPr>
          <w:rFonts w:ascii="Arial" w:hAnsi="Arial" w:cs="Arial"/>
          <w:sz w:val="21"/>
          <w:szCs w:val="21"/>
          <w:lang w:val="en-GB"/>
        </w:rPr>
        <w:t xml:space="preserve"> argues that cross-agency processes require substantial changes to public institutions enabling an enactment of technology. Within public administrations many different more or less autonomous agencies exist at the different levels (ranging from local to central authorities), each responsible for a certain set of tasks. As part of their historical heritage, agencies often are part of different hierarchies that are governed in isolation of each other. Working in networks need</w:t>
      </w:r>
      <w:r w:rsidR="003D7478">
        <w:rPr>
          <w:rFonts w:ascii="Arial" w:hAnsi="Arial" w:cs="Arial"/>
          <w:sz w:val="21"/>
          <w:szCs w:val="21"/>
          <w:lang w:val="en-GB"/>
        </w:rPr>
        <w:t>s</w:t>
      </w:r>
      <w:r w:rsidRPr="00D77272">
        <w:rPr>
          <w:rFonts w:ascii="Arial" w:hAnsi="Arial" w:cs="Arial"/>
          <w:sz w:val="21"/>
          <w:szCs w:val="21"/>
          <w:lang w:val="en-GB"/>
        </w:rPr>
        <w:t xml:space="preserve"> to rely on networking between stakeholders, goodwill, mutual trust and softer forms of governance mechanisms like service level agreements, instead of hierarchical control. </w:t>
      </w:r>
    </w:p>
    <w:p w14:paraId="7B107BF4" w14:textId="77777777" w:rsidR="00D77272" w:rsidRPr="00D77272" w:rsidRDefault="00D77272" w:rsidP="00D77272">
      <w:pPr>
        <w:pStyle w:val="Plattetekst"/>
        <w:rPr>
          <w:rFonts w:ascii="Arial" w:hAnsi="Arial" w:cs="Arial"/>
          <w:sz w:val="21"/>
          <w:szCs w:val="21"/>
          <w:lang w:val="en-GB"/>
        </w:rPr>
      </w:pPr>
      <w:r w:rsidRPr="00D77272">
        <w:rPr>
          <w:rFonts w:ascii="Arial" w:hAnsi="Arial" w:cs="Arial"/>
          <w:sz w:val="21"/>
          <w:szCs w:val="21"/>
          <w:lang w:val="en-GB"/>
        </w:rPr>
        <w:t xml:space="preserve">These developments require that governments and businesses collaborate in networks. Yet, there is little </w:t>
      </w:r>
      <w:r w:rsidR="003D7478">
        <w:rPr>
          <w:rFonts w:ascii="Arial" w:hAnsi="Arial" w:cs="Arial"/>
          <w:sz w:val="21"/>
          <w:szCs w:val="21"/>
          <w:lang w:val="en-GB"/>
        </w:rPr>
        <w:t>research</w:t>
      </w:r>
      <w:r w:rsidR="003D7478" w:rsidRPr="00D77272">
        <w:rPr>
          <w:rFonts w:ascii="Arial" w:hAnsi="Arial" w:cs="Arial"/>
          <w:sz w:val="21"/>
          <w:szCs w:val="21"/>
          <w:lang w:val="en-GB"/>
        </w:rPr>
        <w:t xml:space="preserve"> </w:t>
      </w:r>
      <w:r w:rsidRPr="00D77272">
        <w:rPr>
          <w:rFonts w:ascii="Arial" w:hAnsi="Arial" w:cs="Arial"/>
          <w:sz w:val="21"/>
          <w:szCs w:val="21"/>
          <w:lang w:val="en-GB"/>
        </w:rPr>
        <w:t xml:space="preserve">on how loosely organized networks can be structured and orchestrated effectively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&lt;EndNote&gt;&lt;Cite&gt;&lt;Author&gt;Milward&lt;/Author&gt;&lt;Year&gt;2003&lt;/Year&gt;&lt;RecNum&gt;51&lt;/RecNum&gt;&lt;record&gt;&lt;rec-number&gt;51&lt;/rec-number&gt;&lt;ref-type name="Conference Proceedings"&gt;10&lt;/ref-type&gt;&lt;contributors&gt;&lt;authors&gt;&lt;author&gt;H.B. Milward &lt;/author&gt;&lt;author&gt;K.G. Provan&lt;/author&gt;&lt;/authors&gt;&lt;/contributors&gt;&lt;titles&gt;&lt;title&gt;Managing Networks Effectively&lt;/title&gt;&lt;secondary-title&gt; the 7th National Public Management Research Conference&lt;/secondary-title&gt;&lt;/titles&gt;&lt;dates&gt;&lt;year&gt;2003&lt;/year&gt;&lt;pub-dates&gt;&lt;date&gt;October 9-11, 2003&lt;/date&gt;&lt;/pub-dates&gt;&lt;/dates&gt;&lt;pub-location&gt;Georgetown University&lt;/pub-location&gt;&lt;urls&gt;&lt;/urls&gt;&lt;/record&gt;&lt;/Cite&gt;&lt;/EndNote&gt;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(Milward &amp; Provan, 2003)</w:t>
      </w:r>
      <w:r w:rsidRPr="00D77272">
        <w:rPr>
          <w:rFonts w:ascii="Arial" w:hAnsi="Arial" w:cs="Arial"/>
          <w:sz w:val="21"/>
          <w:szCs w:val="21"/>
          <w:lang w:val="en-GB"/>
        </w:rPr>
        <w:fldChar w:fldCharType="end"/>
      </w:r>
      <w:r w:rsidRPr="00D77272">
        <w:rPr>
          <w:rFonts w:ascii="Arial" w:hAnsi="Arial" w:cs="Arial"/>
          <w:sz w:val="21"/>
          <w:szCs w:val="21"/>
          <w:lang w:val="en-GB"/>
        </w:rPr>
        <w:t xml:space="preserve">. Information orchestration is viewed as the ability to coordinate the information flows aimed at ensuring that the information is available </w:t>
      </w:r>
      <w:r w:rsidR="003D7478">
        <w:rPr>
          <w:rFonts w:ascii="Arial" w:hAnsi="Arial" w:cs="Arial"/>
          <w:sz w:val="21"/>
          <w:szCs w:val="21"/>
          <w:lang w:val="en-GB"/>
        </w:rPr>
        <w:t xml:space="preserve">in the supply chain </w:t>
      </w:r>
      <w:r w:rsidRPr="00D77272">
        <w:rPr>
          <w:rFonts w:ascii="Arial" w:hAnsi="Arial" w:cs="Arial"/>
          <w:sz w:val="21"/>
          <w:szCs w:val="21"/>
          <w:lang w:val="en-GB"/>
        </w:rPr>
        <w:t xml:space="preserve">when and where needed. Information orchestration takes place within the governance </w:t>
      </w:r>
      <w:proofErr w:type="gramStart"/>
      <w:r w:rsidRPr="00D77272">
        <w:rPr>
          <w:rFonts w:ascii="Arial" w:hAnsi="Arial" w:cs="Arial"/>
          <w:sz w:val="21"/>
          <w:szCs w:val="21"/>
          <w:lang w:val="en-GB"/>
        </w:rPr>
        <w:t>structure which</w:t>
      </w:r>
      <w:proofErr w:type="gramEnd"/>
      <w:r w:rsidRPr="00D77272">
        <w:rPr>
          <w:rFonts w:ascii="Arial" w:hAnsi="Arial" w:cs="Arial"/>
          <w:sz w:val="21"/>
          <w:szCs w:val="21"/>
          <w:lang w:val="en-GB"/>
        </w:rPr>
        <w:t xml:space="preserve"> cannot be neglected. Designing and improving information orchestration across a network of agencies involves addressing many challenges outside the control of a single agency and needs to consider both technical and organizational aspects. An event-driven governance and information orchestration </w:t>
      </w:r>
      <w:r w:rsidR="00C10313">
        <w:rPr>
          <w:rFonts w:ascii="Arial" w:hAnsi="Arial" w:cs="Arial"/>
          <w:sz w:val="21"/>
          <w:szCs w:val="21"/>
          <w:lang w:val="en-GB"/>
        </w:rPr>
        <w:t>model</w:t>
      </w:r>
      <w:r w:rsidR="00C10313" w:rsidRPr="00D77272">
        <w:rPr>
          <w:rFonts w:ascii="Arial" w:hAnsi="Arial" w:cs="Arial"/>
          <w:sz w:val="21"/>
          <w:szCs w:val="21"/>
          <w:lang w:val="en-GB"/>
        </w:rPr>
        <w:t xml:space="preserve"> </w:t>
      </w:r>
      <w:r w:rsidRPr="00D77272">
        <w:rPr>
          <w:rFonts w:ascii="Arial" w:hAnsi="Arial" w:cs="Arial"/>
          <w:sz w:val="21"/>
          <w:szCs w:val="21"/>
          <w:lang w:val="en-GB"/>
        </w:rPr>
        <w:t>(EDGIO) coordinates both the storage and exchange of information and on the accompanying governance mechanisms guiding these information flows.</w:t>
      </w:r>
    </w:p>
    <w:p w14:paraId="42702F0F" w14:textId="77777777" w:rsidR="00D77272" w:rsidRPr="00D77272" w:rsidRDefault="00D77272" w:rsidP="00D77272">
      <w:pPr>
        <w:pStyle w:val="Plattetekst"/>
        <w:rPr>
          <w:rFonts w:ascii="Arial" w:hAnsi="Arial" w:cs="Arial"/>
          <w:i/>
          <w:sz w:val="21"/>
          <w:szCs w:val="21"/>
          <w:lang w:val="en-GB"/>
        </w:rPr>
      </w:pPr>
      <w:r w:rsidRPr="00D77272">
        <w:rPr>
          <w:rFonts w:ascii="Arial" w:hAnsi="Arial" w:cs="Arial"/>
          <w:i/>
          <w:sz w:val="21"/>
          <w:szCs w:val="21"/>
          <w:lang w:val="en-GB"/>
        </w:rPr>
        <w:t xml:space="preserve">This research </w:t>
      </w:r>
      <w:r w:rsidR="00AE4E8B">
        <w:rPr>
          <w:rFonts w:ascii="Arial" w:hAnsi="Arial" w:cs="Arial"/>
          <w:i/>
          <w:sz w:val="21"/>
          <w:szCs w:val="21"/>
          <w:lang w:val="en-GB"/>
        </w:rPr>
        <w:t>will</w:t>
      </w:r>
      <w:r w:rsidRPr="00D77272">
        <w:rPr>
          <w:rFonts w:ascii="Arial" w:hAnsi="Arial" w:cs="Arial"/>
          <w:i/>
          <w:sz w:val="21"/>
          <w:szCs w:val="21"/>
          <w:lang w:val="en-GB"/>
        </w:rPr>
        <w:t xml:space="preserve"> develop a flexible and scalable </w:t>
      </w:r>
      <w:r w:rsidR="003D7478">
        <w:rPr>
          <w:rFonts w:ascii="Arial" w:hAnsi="Arial" w:cs="Arial"/>
          <w:i/>
          <w:sz w:val="21"/>
          <w:szCs w:val="21"/>
          <w:lang w:val="en-GB"/>
        </w:rPr>
        <w:t>E</w:t>
      </w:r>
      <w:r w:rsidR="003D7478" w:rsidRPr="00D77272">
        <w:rPr>
          <w:rFonts w:ascii="Arial" w:hAnsi="Arial" w:cs="Arial"/>
          <w:i/>
          <w:sz w:val="21"/>
          <w:szCs w:val="21"/>
          <w:lang w:val="en-GB"/>
        </w:rPr>
        <w:t>vent</w:t>
      </w:r>
      <w:r w:rsidRPr="00D77272">
        <w:rPr>
          <w:rFonts w:ascii="Arial" w:hAnsi="Arial" w:cs="Arial"/>
          <w:i/>
          <w:sz w:val="21"/>
          <w:szCs w:val="21"/>
          <w:lang w:val="en-GB"/>
        </w:rPr>
        <w:t>-</w:t>
      </w:r>
      <w:r w:rsidR="003D7478">
        <w:rPr>
          <w:rFonts w:ascii="Arial" w:hAnsi="Arial" w:cs="Arial"/>
          <w:i/>
          <w:sz w:val="21"/>
          <w:szCs w:val="21"/>
          <w:lang w:val="en-GB"/>
        </w:rPr>
        <w:t>D</w:t>
      </w:r>
      <w:r w:rsidR="003D7478" w:rsidRPr="00D77272">
        <w:rPr>
          <w:rFonts w:ascii="Arial" w:hAnsi="Arial" w:cs="Arial"/>
          <w:i/>
          <w:sz w:val="21"/>
          <w:szCs w:val="21"/>
          <w:lang w:val="en-GB"/>
        </w:rPr>
        <w:t xml:space="preserve">riven </w:t>
      </w:r>
      <w:r w:rsidR="003D7478">
        <w:rPr>
          <w:rFonts w:ascii="Arial" w:hAnsi="Arial" w:cs="Arial"/>
          <w:i/>
          <w:sz w:val="21"/>
          <w:szCs w:val="21"/>
          <w:lang w:val="en-GB"/>
        </w:rPr>
        <w:t>G</w:t>
      </w:r>
      <w:r w:rsidR="003D7478" w:rsidRPr="00D77272">
        <w:rPr>
          <w:rFonts w:ascii="Arial" w:hAnsi="Arial" w:cs="Arial"/>
          <w:i/>
          <w:sz w:val="21"/>
          <w:szCs w:val="21"/>
          <w:lang w:val="en-GB"/>
        </w:rPr>
        <w:t xml:space="preserve">overnance </w:t>
      </w:r>
      <w:r w:rsidRPr="00D77272">
        <w:rPr>
          <w:rFonts w:ascii="Arial" w:hAnsi="Arial" w:cs="Arial"/>
          <w:i/>
          <w:sz w:val="21"/>
          <w:szCs w:val="21"/>
          <w:lang w:val="en-GB"/>
        </w:rPr>
        <w:t xml:space="preserve">and </w:t>
      </w:r>
      <w:r w:rsidR="003D7478">
        <w:rPr>
          <w:rFonts w:ascii="Arial" w:hAnsi="Arial" w:cs="Arial"/>
          <w:i/>
          <w:sz w:val="21"/>
          <w:szCs w:val="21"/>
          <w:lang w:val="en-GB"/>
        </w:rPr>
        <w:t>I</w:t>
      </w:r>
      <w:r w:rsidR="003D7478" w:rsidRPr="00D77272">
        <w:rPr>
          <w:rFonts w:ascii="Arial" w:hAnsi="Arial" w:cs="Arial"/>
          <w:i/>
          <w:sz w:val="21"/>
          <w:szCs w:val="21"/>
          <w:lang w:val="en-GB"/>
        </w:rPr>
        <w:t xml:space="preserve">nformation </w:t>
      </w:r>
      <w:r w:rsidR="003D7478">
        <w:rPr>
          <w:rFonts w:ascii="Arial" w:hAnsi="Arial" w:cs="Arial"/>
          <w:i/>
          <w:sz w:val="21"/>
          <w:szCs w:val="21"/>
          <w:lang w:val="en-GB"/>
        </w:rPr>
        <w:t>O</w:t>
      </w:r>
      <w:r w:rsidR="003D7478" w:rsidRPr="00D77272">
        <w:rPr>
          <w:rFonts w:ascii="Arial" w:hAnsi="Arial" w:cs="Arial"/>
          <w:i/>
          <w:sz w:val="21"/>
          <w:szCs w:val="21"/>
          <w:lang w:val="en-GB"/>
        </w:rPr>
        <w:t xml:space="preserve">rchestration </w:t>
      </w:r>
      <w:r w:rsidRPr="00D77272">
        <w:rPr>
          <w:rFonts w:ascii="Arial" w:hAnsi="Arial" w:cs="Arial"/>
          <w:i/>
          <w:sz w:val="21"/>
          <w:szCs w:val="21"/>
          <w:lang w:val="en-GB"/>
        </w:rPr>
        <w:t xml:space="preserve">(EDGIO) </w:t>
      </w:r>
      <w:r w:rsidR="00C10313">
        <w:rPr>
          <w:rFonts w:ascii="Arial" w:hAnsi="Arial" w:cs="Arial"/>
          <w:i/>
          <w:sz w:val="21"/>
          <w:szCs w:val="21"/>
          <w:lang w:val="en-GB"/>
        </w:rPr>
        <w:t xml:space="preserve">model </w:t>
      </w:r>
      <w:r w:rsidRPr="00D77272">
        <w:rPr>
          <w:rFonts w:ascii="Arial" w:hAnsi="Arial" w:cs="Arial"/>
          <w:i/>
          <w:sz w:val="21"/>
          <w:szCs w:val="21"/>
          <w:lang w:val="en-GB"/>
        </w:rPr>
        <w:t>to ensure that correct and right information is available where and when needed</w:t>
      </w:r>
      <w:r w:rsidR="00AE4E8B">
        <w:rPr>
          <w:rFonts w:ascii="Arial" w:hAnsi="Arial" w:cs="Arial"/>
          <w:i/>
          <w:sz w:val="21"/>
          <w:szCs w:val="21"/>
          <w:lang w:val="en-GB"/>
        </w:rPr>
        <w:t xml:space="preserve"> for cross-border trade</w:t>
      </w:r>
      <w:r w:rsidRPr="00D77272">
        <w:rPr>
          <w:rFonts w:ascii="Arial" w:hAnsi="Arial" w:cs="Arial"/>
          <w:i/>
          <w:sz w:val="21"/>
          <w:szCs w:val="21"/>
          <w:lang w:val="en-GB"/>
        </w:rPr>
        <w:t>.</w:t>
      </w:r>
    </w:p>
    <w:p w14:paraId="64CA302F" w14:textId="77777777" w:rsidR="00D77272" w:rsidRPr="00D77272" w:rsidRDefault="00D77272" w:rsidP="00D77272">
      <w:pPr>
        <w:pStyle w:val="Plattetekst"/>
        <w:rPr>
          <w:rFonts w:ascii="Arial" w:hAnsi="Arial" w:cs="Arial"/>
          <w:sz w:val="21"/>
          <w:szCs w:val="21"/>
          <w:lang w:val="en-GB"/>
        </w:rPr>
      </w:pPr>
      <w:r w:rsidRPr="00D77272">
        <w:rPr>
          <w:rFonts w:ascii="Arial" w:hAnsi="Arial" w:cs="Arial"/>
          <w:sz w:val="21"/>
          <w:szCs w:val="21"/>
          <w:lang w:val="en-GB"/>
        </w:rPr>
        <w:t xml:space="preserve">Orchestration </w:t>
      </w:r>
      <w:r w:rsidR="00C10313">
        <w:rPr>
          <w:rFonts w:ascii="Arial" w:hAnsi="Arial" w:cs="Arial"/>
          <w:sz w:val="21"/>
          <w:szCs w:val="21"/>
          <w:lang w:val="en-GB"/>
        </w:rPr>
        <w:t>models</w:t>
      </w:r>
      <w:r w:rsidR="00C10313" w:rsidRPr="00D77272">
        <w:rPr>
          <w:rFonts w:ascii="Arial" w:hAnsi="Arial" w:cs="Arial"/>
          <w:sz w:val="21"/>
          <w:szCs w:val="21"/>
          <w:lang w:val="en-GB"/>
        </w:rPr>
        <w:t xml:space="preserve"> </w:t>
      </w:r>
      <w:r w:rsidRPr="00D77272">
        <w:rPr>
          <w:rFonts w:ascii="Arial" w:hAnsi="Arial" w:cs="Arial"/>
          <w:sz w:val="21"/>
          <w:szCs w:val="21"/>
          <w:lang w:val="en-GB"/>
        </w:rPr>
        <w:t>are social and technological constructs and in-depth insight is necessary in the context to understand the specific sensitivities and needs.</w:t>
      </w:r>
    </w:p>
    <w:p w14:paraId="3BA75DD5" w14:textId="77777777" w:rsidR="00D77272" w:rsidRPr="00D77272" w:rsidRDefault="00D77272" w:rsidP="00D77272">
      <w:pPr>
        <w:pStyle w:val="Plattetekst"/>
        <w:rPr>
          <w:rFonts w:ascii="Arial" w:hAnsi="Arial" w:cs="Arial"/>
          <w:sz w:val="21"/>
          <w:szCs w:val="21"/>
          <w:lang w:val="en-GB"/>
        </w:rPr>
      </w:pPr>
      <w:r w:rsidRPr="00D77272">
        <w:rPr>
          <w:rFonts w:ascii="Arial" w:hAnsi="Arial" w:cs="Arial"/>
          <w:sz w:val="21"/>
          <w:szCs w:val="21"/>
          <w:lang w:val="en-GB"/>
        </w:rPr>
        <w:lastRenderedPageBreak/>
        <w:t xml:space="preserve">From </w:t>
      </w:r>
      <w:proofErr w:type="gramStart"/>
      <w:r w:rsidRPr="00D77272">
        <w:rPr>
          <w:rFonts w:ascii="Arial" w:hAnsi="Arial" w:cs="Arial"/>
          <w:sz w:val="21"/>
          <w:szCs w:val="21"/>
          <w:lang w:val="en-GB"/>
        </w:rPr>
        <w:t>a technology</w:t>
      </w:r>
      <w:proofErr w:type="gramEnd"/>
      <w:r w:rsidRPr="00D77272">
        <w:rPr>
          <w:rFonts w:ascii="Arial" w:hAnsi="Arial" w:cs="Arial"/>
          <w:sz w:val="21"/>
          <w:szCs w:val="21"/>
          <w:lang w:val="en-GB"/>
        </w:rPr>
        <w:t xml:space="preserve"> point of view information orchestration and interoperability among the organizations is facilitated by an information service bus (ISB). An information service bus facilitates the exchange of data between the involved parties. Currently, service-oriented architectures (SOAs) and web services are the main technologies that are used to facilitate the interactions between agencies. Each organization in the network can make its system accessible by means of web services and by invoking these services a process can be created.</w:t>
      </w:r>
      <w:r w:rsidRPr="00D77272" w:rsidDel="00BE4495">
        <w:rPr>
          <w:rFonts w:ascii="Arial" w:hAnsi="Arial" w:cs="Arial"/>
          <w:sz w:val="21"/>
          <w:szCs w:val="21"/>
          <w:lang w:val="en-GB"/>
        </w:rPr>
        <w:t xml:space="preserve"> </w:t>
      </w:r>
      <w:r w:rsidRPr="00D77272">
        <w:rPr>
          <w:rFonts w:ascii="Arial" w:hAnsi="Arial" w:cs="Arial"/>
          <w:sz w:val="21"/>
          <w:szCs w:val="21"/>
          <w:lang w:val="en-GB"/>
        </w:rPr>
        <w:t xml:space="preserve">One of the advantages of web services is that they allow for the decoupling of service interfaces from considerations related to service implementation and platform selection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&lt;EndNote&gt;&lt;Cite&gt;&lt;Author&gt;Ferris&lt;/Author&gt;&lt;Year&gt;2003&lt;/Year&gt;&lt;RecNum&gt;6&lt;/RecNum&gt;&lt;record&gt;&lt;rec-number&gt;6&lt;/rec-number&gt;&lt;foreign-keys&gt;&lt;key app="EN" db-id="9vs9a99zase5xceevr3vwfe4dzf0zpzr5a9f"&gt;6&lt;/key&gt;&lt;/foreign-keys&gt;&lt;ref-type name="Journal Article"&gt;17&lt;/ref-type&gt;&lt;contributors&gt;&lt;authors&gt;&lt;author&gt;C. Ferris&lt;/author&gt;&lt;author&gt;J. Farrell&lt;/author&gt;&lt;/authors&gt;&lt;/contributors&gt;&lt;titles&gt;&lt;title&gt;What are web services?&lt;/title&gt;&lt;secondary-title&gt;Communications of the ACM&lt;/secondary-title&gt;&lt;/titles&gt;&lt;periodical&gt;&lt;full-title&gt;Communications of the ACM&lt;/full-title&gt;&lt;/periodical&gt;&lt;pages&gt;31-34&lt;/pages&gt;&lt;volume&gt;46&lt;/volume&gt;&lt;number&gt;6&lt;/number&gt;&lt;dates&gt;&lt;year&gt;2003&lt;/year&gt;&lt;/dates&gt;&lt;urls&gt;&lt;/urls&gt;&lt;/record&gt;&lt;/Cite&gt;&lt;/EndNote&gt;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(Ferris &amp; Farrell, 2003)</w:t>
      </w:r>
      <w:r w:rsidRPr="00D77272">
        <w:rPr>
          <w:rFonts w:ascii="Arial" w:hAnsi="Arial" w:cs="Arial"/>
          <w:sz w:val="21"/>
          <w:szCs w:val="21"/>
          <w:lang w:val="en-GB"/>
        </w:rPr>
        <w:fldChar w:fldCharType="end"/>
      </w:r>
      <w:r w:rsidRPr="00D77272">
        <w:rPr>
          <w:rFonts w:ascii="Arial" w:hAnsi="Arial" w:cs="Arial"/>
          <w:sz w:val="21"/>
          <w:szCs w:val="21"/>
          <w:lang w:val="en-GB"/>
        </w:rPr>
        <w:t xml:space="preserve">. This enables dynamic service binding and increases cross-language and cross-platform interoperability </w:t>
      </w:r>
      <w:r w:rsidRPr="00D77272">
        <w:rPr>
          <w:rFonts w:ascii="Arial" w:hAnsi="Arial" w:cs="Arial"/>
          <w:sz w:val="21"/>
          <w:szCs w:val="21"/>
          <w:lang w:val="en-GB"/>
        </w:rPr>
        <w:fldChar w:fldCharType="begin">
          <w:fldData xml:space="preserve">PEVuZE5vdGU+PENpdGU+PEF1dGhvcj5QYXJrPC9BdXRob3I+PFllYXI+MjAwNjwvWWVhcj48UmVj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</w:fldData>
        </w:fldChar>
      </w:r>
      <w:r w:rsidRPr="00D77272">
        <w:rPr>
          <w:rFonts w:ascii="Arial" w:hAnsi="Arial" w:cs="Arial"/>
          <w:sz w:val="21"/>
          <w:szCs w:val="21"/>
          <w:lang w:val="en-GB"/>
        </w:rPr>
        <w:instrText xml:space="preserve"> ADDIN EN.CITE </w:instrText>
      </w:r>
      <w:r w:rsidRPr="00D77272">
        <w:rPr>
          <w:rFonts w:ascii="Arial" w:hAnsi="Arial" w:cs="Arial"/>
          <w:sz w:val="21"/>
          <w:szCs w:val="21"/>
          <w:lang w:val="en-GB"/>
        </w:rPr>
        <w:fldChar w:fldCharType="begin">
          <w:fldData xml:space="preserve">PEVuZE5vdGU+PENpdGU+PEF1dGhvcj5QYXJrPC9BdXRob3I+PFllYXI+MjAwNjwvWWVhcj48UmVj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</w:fldData>
        </w:fldChar>
      </w:r>
      <w:r w:rsidRPr="00D77272">
        <w:rPr>
          <w:rFonts w:ascii="Arial" w:hAnsi="Arial" w:cs="Arial"/>
          <w:sz w:val="21"/>
          <w:szCs w:val="21"/>
          <w:lang w:val="en-GB"/>
        </w:rPr>
        <w:instrText xml:space="preserve"> ADDIN EN.CITE.DATA </w:instrText>
      </w:r>
      <w:r w:rsidRPr="00D77272">
        <w:rPr>
          <w:rFonts w:ascii="Arial" w:hAnsi="Arial" w:cs="Arial"/>
          <w:sz w:val="21"/>
          <w:szCs w:val="21"/>
          <w:lang w:val="en-GB"/>
        </w:rPr>
      </w:r>
      <w:r w:rsidRPr="00D77272">
        <w:rPr>
          <w:rFonts w:ascii="Arial" w:hAnsi="Arial" w:cs="Arial"/>
          <w:sz w:val="21"/>
          <w:szCs w:val="21"/>
          <w:lang w:val="en-GB"/>
        </w:rPr>
        <w:fldChar w:fldCharType="end"/>
      </w:r>
      <w:r w:rsidRPr="00D77272">
        <w:rPr>
          <w:rFonts w:ascii="Arial" w:hAnsi="Arial" w:cs="Arial"/>
          <w:sz w:val="21"/>
          <w:szCs w:val="21"/>
          <w:lang w:val="en-GB"/>
        </w:rPr>
      </w:r>
      <w:r w:rsidRPr="00D77272">
        <w:rPr>
          <w:rFonts w:ascii="Arial" w:hAnsi="Arial" w:cs="Arial"/>
          <w:sz w:val="21"/>
          <w:szCs w:val="21"/>
          <w:lang w:val="en-GB"/>
        </w:rPr>
        <w:fldChar w:fldCharType="separate"/>
      </w:r>
      <w:r w:rsidRPr="00D77272">
        <w:rPr>
          <w:rFonts w:ascii="Arial" w:hAnsi="Arial" w:cs="Arial"/>
          <w:sz w:val="21"/>
          <w:szCs w:val="21"/>
          <w:lang w:val="en-GB"/>
        </w:rPr>
        <w:t>(Feenstra, Janssen, &amp; Wagenaar, 2007; Park, 2006; Ralyté, Jeusfeld, Backlund, Kühn, &amp; Arni-Bloch, 2008)</w:t>
      </w:r>
      <w:r w:rsidRPr="00D77272">
        <w:rPr>
          <w:rFonts w:ascii="Arial" w:hAnsi="Arial" w:cs="Arial"/>
          <w:sz w:val="21"/>
          <w:szCs w:val="21"/>
          <w:lang w:val="en-GB"/>
        </w:rPr>
        <w:fldChar w:fldCharType="end"/>
      </w:r>
      <w:r w:rsidRPr="00D77272">
        <w:rPr>
          <w:rFonts w:ascii="Arial" w:hAnsi="Arial" w:cs="Arial"/>
          <w:sz w:val="21"/>
          <w:szCs w:val="21"/>
          <w:lang w:val="en-GB"/>
        </w:rPr>
        <w:t xml:space="preserve">. Interoperability is the ability of a system, service or product to work with other systems, services or products without special effort on the part of the client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&lt;EndNote&gt;&lt;Cite&gt;&lt;Author&gt;Ralyté&lt;/Author&gt;&lt;Year&gt;2008&lt;/Year&gt;&lt;RecNum&gt;8&lt;/RecNum&gt;&lt;record&gt;&lt;rec-number&gt;8&lt;/rec-number&gt;&lt;foreign-keys&gt;&lt;key app="EN" db-id="9vs9a99zase5xceevr3vwfe4dzf0zpzr5a9f"&gt;8&lt;/key&gt;&lt;/foreign-keys&gt;&lt;ref-type name="Journal Article"&gt;17&lt;/ref-type&gt;&lt;contributors&gt;&lt;authors&gt;&lt;author&gt;J. Ralyté&lt;/author&gt;&lt;author&gt;M. Jeusfeld&lt;/author&gt;&lt;author&gt;P. Backlund&lt;/author&gt;&lt;author&gt;H. Kühn&lt;/author&gt;&lt;author&gt;N. Arni-Bloch&lt;/author&gt;&lt;/authors&gt;&lt;/contributors&gt;&lt;titles&gt;&lt;title&gt;A knowledge-based approach to manage information systems interoperability&lt;/title&gt;&lt;secondary-title&gt;Information Systems&lt;/secondary-title&gt;&lt;/titles&gt;&lt;periodical&gt;&lt;full-title&gt;Information Systems&lt;/full-title&gt;&lt;/periodical&gt;&lt;pages&gt;754-784&lt;/pages&gt;&lt;volume&gt;33&lt;/volume&gt;&lt;number&gt;7-8&lt;/number&gt;&lt;dates&gt;&lt;year&gt;2008&lt;/year&gt;&lt;/dates&gt;&lt;urls&gt;&lt;/urls&gt;&lt;/record&gt;&lt;/Cite&gt;&lt;/EndNote&gt;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(Ralyté et al., 2008)</w:t>
      </w:r>
      <w:r w:rsidRPr="00D77272">
        <w:rPr>
          <w:rFonts w:ascii="Arial" w:hAnsi="Arial" w:cs="Arial"/>
          <w:sz w:val="21"/>
          <w:szCs w:val="21"/>
          <w:lang w:val="en-GB"/>
        </w:rPr>
        <w:fldChar w:fldCharType="end"/>
      </w:r>
      <w:r w:rsidRPr="00D77272">
        <w:rPr>
          <w:rFonts w:ascii="Arial" w:hAnsi="Arial" w:cs="Arial"/>
          <w:sz w:val="21"/>
          <w:szCs w:val="21"/>
          <w:lang w:val="en-GB"/>
        </w:rPr>
        <w:t xml:space="preserve">. Another advantage of web services is that they can be composed. Composing services rather than accessing a single service provides service providers and application developers the opportunity to develop value-added services by combining existing web services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&lt;EndNote&gt;&lt;Cite&gt;&lt;Author&gt;Yang&lt;/Author&gt;&lt;Year&gt;2004&lt;/Year&gt;&lt;RecNum&gt;10&lt;/RecNum&gt;&lt;record&gt;&lt;rec-number&gt;10&lt;/rec-number&gt;&lt;foreign-keys&gt;&lt;key app="EN" db-id="9vs9a99zase5xceevr3vwfe4dzf0zpzr5a9f"&gt;10&lt;/key&gt;&lt;/foreign-keys&gt;&lt;ref-type name="Journal Article"&gt;17&lt;/ref-type&gt;&lt;contributors&gt;&lt;authors&gt;&lt;author&gt;J. Yang&lt;/author&gt;&lt;author&gt;M. Papazoglou&lt;/author&gt;&lt;/authors&gt;&lt;/contributors&gt;&lt;titles&gt;&lt;title&gt;Service components for managing the life-cycle of service compositions&lt;/title&gt;&lt;secondary-title&gt;Information Systems&lt;/secondary-title&gt;&lt;/titles&gt;&lt;periodical&gt;&lt;full-title&gt;Information Systems&lt;/full-title&gt;&lt;/periodical&gt;&lt;pages&gt;97-125&lt;/pages&gt;&lt;volume&gt;29&lt;/volume&gt;&lt;number&gt;2&lt;/number&gt;&lt;dates&gt;&lt;year&gt;2004&lt;/year&gt;&lt;/dates&gt;&lt;urls&gt;&lt;/urls&gt;&lt;/record&gt;&lt;/Cite&gt;&lt;/EndNote&gt;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(Yang &amp; Papazoglou, 2004)</w:t>
      </w:r>
      <w:r w:rsidRPr="00D77272">
        <w:rPr>
          <w:rFonts w:ascii="Arial" w:hAnsi="Arial" w:cs="Arial"/>
          <w:sz w:val="21"/>
          <w:szCs w:val="21"/>
          <w:lang w:val="en-GB"/>
        </w:rPr>
        <w:fldChar w:fldCharType="end"/>
      </w:r>
      <w:r w:rsidRPr="00D77272">
        <w:rPr>
          <w:rFonts w:ascii="Arial" w:hAnsi="Arial" w:cs="Arial"/>
          <w:sz w:val="21"/>
          <w:szCs w:val="21"/>
          <w:lang w:val="en-GB"/>
        </w:rPr>
        <w:t xml:space="preserve">. Web-service orchestration coordinates the sequence of web-service invocations (Zhao and Cheng, 2005). Where web service orchestration focuses on the creation of pre-defined arrangements it can be criticized for its limited flexibility. Therefore we focus in this research specifically on the development of event-driven mechanisms as a data dissemination mechanism in the context of supply chain logistics. The orchestration will be based on event-based service oriented </w:t>
      </w:r>
      <w:r w:rsidR="00C10313">
        <w:rPr>
          <w:rFonts w:ascii="Arial" w:hAnsi="Arial" w:cs="Arial"/>
          <w:sz w:val="21"/>
          <w:szCs w:val="21"/>
          <w:lang w:val="en-GB"/>
        </w:rPr>
        <w:t>model</w:t>
      </w:r>
      <w:r w:rsidR="00C10313" w:rsidRPr="00D77272">
        <w:rPr>
          <w:rFonts w:ascii="Arial" w:hAnsi="Arial" w:cs="Arial"/>
          <w:sz w:val="21"/>
          <w:szCs w:val="21"/>
          <w:lang w:val="en-GB"/>
        </w:rPr>
        <w:t xml:space="preserve"> </w:t>
      </w:r>
      <w:r w:rsidRPr="00D77272">
        <w:rPr>
          <w:rFonts w:ascii="Arial" w:hAnsi="Arial" w:cs="Arial"/>
          <w:sz w:val="21"/>
          <w:szCs w:val="21"/>
          <w:lang w:val="en-GB"/>
        </w:rPr>
        <w:t xml:space="preserve">and used as the mechanism for managing the interactions among individual organizations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&lt;EndNote&gt;&lt;Cite&gt;&lt;Author&gt;Sheng&lt;/Author&gt;&lt;Year&gt;2008 &lt;/Year&gt;&lt;RecNum&gt;60&lt;/RecNum&gt;&lt;record&gt;&lt;rec-number&gt;60&lt;/rec-number&gt;&lt;ref-type name="Journal Article"&gt;17&lt;/ref-type&gt;&lt;contributors&gt;&lt;authors&gt;&lt;author&gt;Q.Z. Sheng&lt;/author&gt;&lt;author&gt;B. Benatallah&lt;/author&gt;&lt;author&gt;Z. Maamar&lt;/author&gt;&lt;/authors&gt;&lt;/contributors&gt;&lt;titles&gt;&lt;title&gt;User-Centric Services Provisioning in Wireless Environments&lt;/title&gt;&lt;secondary-title&gt;Communications of the ACM&lt;/secondary-title&gt;&lt;/titles&gt;&lt;periodical&gt;&lt;full-title&gt;Communications of the ACM&lt;/full-title&gt;&lt;/periodical&gt;&lt;pages&gt;130-135&lt;/pages&gt;&lt;volume&gt;51&lt;/volume&gt;&lt;number&gt;11&lt;/number&gt;&lt;dates&gt;&lt;year&gt;2008 &lt;/year&gt;&lt;/dates&gt;&lt;urls&gt;&lt;/urls&gt;&lt;/record&gt;&lt;/Cite&gt;&lt;/EndNote&gt;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(Sheng, Benatallah, &amp; Maamar, 2008 )</w:t>
      </w:r>
      <w:r w:rsidRPr="00D77272">
        <w:rPr>
          <w:rFonts w:ascii="Arial" w:hAnsi="Arial" w:cs="Arial"/>
          <w:sz w:val="21"/>
          <w:szCs w:val="21"/>
          <w:lang w:val="en-GB"/>
        </w:rPr>
        <w:fldChar w:fldCharType="end"/>
      </w:r>
      <w:r w:rsidRPr="00D77272">
        <w:rPr>
          <w:rFonts w:ascii="Arial" w:hAnsi="Arial" w:cs="Arial"/>
          <w:sz w:val="21"/>
          <w:szCs w:val="21"/>
          <w:lang w:val="en-GB"/>
        </w:rPr>
        <w:t xml:space="preserve">. Events can be triggered by physical activities (for example </w:t>
      </w:r>
      <w:r w:rsidR="00AE4E8B">
        <w:rPr>
          <w:rFonts w:ascii="Arial" w:hAnsi="Arial" w:cs="Arial"/>
          <w:sz w:val="21"/>
          <w:szCs w:val="21"/>
          <w:lang w:val="en-GB"/>
        </w:rPr>
        <w:t xml:space="preserve">a </w:t>
      </w:r>
      <w:r w:rsidRPr="00D77272">
        <w:rPr>
          <w:rFonts w:ascii="Arial" w:hAnsi="Arial" w:cs="Arial"/>
          <w:sz w:val="21"/>
          <w:szCs w:val="21"/>
          <w:lang w:val="en-GB"/>
        </w:rPr>
        <w:t xml:space="preserve">vessel arriving in a port) or activities (for example start of a random control). Yet this mechanism alone is not sufficient, as from a governance view organizations should react to the events. The event should trigger government agencies to plan their controls, in particular among each other (e.g. customs, veteran, hazardous materials etc), and identify one unique data set, which is required for all these controls from the importer or exporter of the goods. In turn events should trigger importers or exporters to know what is expected from them, make additional information available by granting access to the parts of the information pool and reusing as much as possible available business data from their own enterprise information systems (piggy backing), take decisions, create new events and take appropriate measures. The </w:t>
      </w:r>
      <w:proofErr w:type="gramStart"/>
      <w:r w:rsidRPr="00D77272">
        <w:rPr>
          <w:rFonts w:ascii="Arial" w:hAnsi="Arial" w:cs="Arial"/>
          <w:sz w:val="21"/>
          <w:szCs w:val="21"/>
          <w:lang w:val="en-GB"/>
        </w:rPr>
        <w:t>processing of these events, and the corresponding exchange of these data should be enabled by the information service bus</w:t>
      </w:r>
      <w:proofErr w:type="gramEnd"/>
      <w:r w:rsidRPr="00D77272">
        <w:rPr>
          <w:rFonts w:ascii="Arial" w:hAnsi="Arial" w:cs="Arial"/>
          <w:sz w:val="21"/>
          <w:szCs w:val="21"/>
          <w:lang w:val="en-GB"/>
        </w:rPr>
        <w:t>.  In essence, the decoupling of information needed for trading is changing as the traditional request-response model is changing to more complicated models in which the information decoupling point is shifting and might be located differently for certain types of information. In this way they are employing the information that is available from various organizations in the network.</w:t>
      </w:r>
    </w:p>
    <w:p w14:paraId="1EC7774B" w14:textId="77777777" w:rsidR="00D77272" w:rsidRPr="00D77272" w:rsidRDefault="00D77272" w:rsidP="00D77272">
      <w:pPr>
        <w:pStyle w:val="Plattetekst"/>
        <w:rPr>
          <w:rFonts w:ascii="Arial" w:hAnsi="Arial" w:cs="Arial"/>
          <w:sz w:val="21"/>
          <w:szCs w:val="21"/>
          <w:lang w:val="en-GB"/>
        </w:rPr>
      </w:pPr>
      <w:r w:rsidRPr="00D77272">
        <w:rPr>
          <w:rFonts w:ascii="Arial" w:hAnsi="Arial" w:cs="Arial"/>
          <w:sz w:val="21"/>
          <w:szCs w:val="21"/>
          <w:lang w:val="en-GB"/>
        </w:rPr>
        <w:t>In prior research, an even</w:t>
      </w:r>
      <w:r w:rsidR="00C10313">
        <w:rPr>
          <w:rFonts w:ascii="Arial" w:hAnsi="Arial" w:cs="Arial"/>
          <w:sz w:val="21"/>
          <w:szCs w:val="21"/>
          <w:lang w:val="en-GB"/>
        </w:rPr>
        <w:t>t</w:t>
      </w:r>
      <w:r w:rsidRPr="00D77272">
        <w:rPr>
          <w:rFonts w:ascii="Arial" w:hAnsi="Arial" w:cs="Arial"/>
          <w:sz w:val="21"/>
          <w:szCs w:val="21"/>
          <w:lang w:val="en-GB"/>
        </w:rPr>
        <w:t xml:space="preserve">-driven orchestration </w:t>
      </w:r>
      <w:r w:rsidR="00C10313">
        <w:rPr>
          <w:rFonts w:ascii="Arial" w:hAnsi="Arial" w:cs="Arial"/>
          <w:sz w:val="21"/>
          <w:szCs w:val="21"/>
          <w:lang w:val="en-GB"/>
        </w:rPr>
        <w:t>model</w:t>
      </w:r>
      <w:r w:rsidR="00C10313" w:rsidRPr="00D77272">
        <w:rPr>
          <w:rFonts w:ascii="Arial" w:hAnsi="Arial" w:cs="Arial"/>
          <w:sz w:val="21"/>
          <w:szCs w:val="21"/>
          <w:lang w:val="en-GB"/>
        </w:rPr>
        <w:t xml:space="preserve"> </w:t>
      </w:r>
      <w:r w:rsidRPr="00D77272">
        <w:rPr>
          <w:rFonts w:ascii="Arial" w:hAnsi="Arial" w:cs="Arial"/>
          <w:sz w:val="21"/>
          <w:szCs w:val="21"/>
          <w:lang w:val="en-GB"/>
        </w:rPr>
        <w:t xml:space="preserve">was developed within single organizations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&lt;EndNote&gt;&lt;Cite&gt;&lt;Author&gt;Overbeek&lt;/Author&gt;&lt;Year&gt;2009&lt;/Year&gt;&lt;RecNum&gt;2&lt;/RecNum&gt;&lt;record&gt;&lt;rec-number&gt;2&lt;/rec-number&gt;&lt;ref-type name="Journal Article"&gt;17&lt;/ref-type&gt;&lt;contributors&gt;&lt;authors&gt;&lt;author&gt;S.J. Overbeek&lt;/author&gt;&lt;author&gt;B. Klievink&lt;/author&gt;&lt;author&gt;M. Janssen&lt;/author&gt;&lt;/authors&gt;&lt;/contributors&gt;&lt;titles&gt;&lt;title&gt;A Flexible, Event-Driven, Service-Oriented Architecture for Orchestrating Service Delivery&lt;/title&gt;&lt;secondary-title&gt;IEEE Intelligent Systems&lt;/secondary-title&gt;&lt;/titles&gt;&lt;periodical&gt;&lt;full-title&gt;IEEE Intelligent Systems&lt;/full-title&gt;&lt;/periodical&gt;&lt;pages&gt;31-41&lt;/pages&gt;&lt;volume&gt;24&lt;/volume&gt;&lt;number&gt;5&lt;/number&gt;&lt;dates&gt;&lt;year&gt;2009&lt;/year&gt;&lt;/dates&gt;&lt;urls&gt;&lt;/urls&gt;&lt;/record&gt;&lt;/Cite&gt;&lt;/EndNote&gt;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(Overbeek, Klievink, &amp; Janssen, 2009)</w:t>
      </w:r>
      <w:r w:rsidRPr="00D77272">
        <w:rPr>
          <w:rFonts w:ascii="Arial" w:hAnsi="Arial" w:cs="Arial"/>
          <w:sz w:val="21"/>
          <w:szCs w:val="21"/>
          <w:lang w:val="en-GB"/>
        </w:rPr>
        <w:fldChar w:fldCharType="end"/>
      </w:r>
      <w:r w:rsidRPr="00D77272">
        <w:rPr>
          <w:rFonts w:ascii="Arial" w:hAnsi="Arial" w:cs="Arial"/>
          <w:sz w:val="21"/>
          <w:szCs w:val="21"/>
          <w:lang w:val="en-GB"/>
        </w:rPr>
        <w:t xml:space="preserve">. We will extend this research to develop an analysis of </w:t>
      </w:r>
      <w:r w:rsidR="00AE4E8B">
        <w:rPr>
          <w:rFonts w:ascii="Arial" w:hAnsi="Arial" w:cs="Arial"/>
          <w:sz w:val="21"/>
          <w:szCs w:val="21"/>
          <w:lang w:val="en-GB"/>
        </w:rPr>
        <w:t xml:space="preserve">inter-organizational </w:t>
      </w:r>
      <w:r w:rsidRPr="00D77272">
        <w:rPr>
          <w:rFonts w:ascii="Arial" w:hAnsi="Arial" w:cs="Arial"/>
          <w:sz w:val="21"/>
          <w:szCs w:val="21"/>
          <w:lang w:val="en-GB"/>
        </w:rPr>
        <w:t xml:space="preserve">event trees for export and import cases. For example, the export of a container via Rotterdam triggers an event tree of various controls. If the container contains food products, then extra controls for food safety are required, next to customs controls. We will investigate how such an event tree can be automated such that: (1) all relevant data for the various controls only need to be collected once from the companies in the supply chain via the event-driven Information Service Bus, and (2) how workflow management solutions can be used to optimize the planning of the various controls in the event-tree. This research contributes directly to the development of an extended single window, based on solution principles such as </w:t>
      </w:r>
      <w:proofErr w:type="gramStart"/>
      <w:r w:rsidRPr="00D77272">
        <w:rPr>
          <w:rFonts w:ascii="Arial" w:hAnsi="Arial" w:cs="Arial"/>
          <w:sz w:val="21"/>
          <w:szCs w:val="21"/>
          <w:lang w:val="en-GB"/>
        </w:rPr>
        <w:t>piggy-back</w:t>
      </w:r>
      <w:proofErr w:type="gramEnd"/>
      <w:r w:rsidRPr="00D77272">
        <w:rPr>
          <w:rFonts w:ascii="Arial" w:hAnsi="Arial" w:cs="Arial"/>
          <w:sz w:val="21"/>
          <w:szCs w:val="21"/>
          <w:lang w:val="en-GB"/>
        </w:rPr>
        <w:t xml:space="preserve"> and data-pull. This research also links directly to the service-oriented audit research. Factors complicating the information orchestration including privacy restrictions which do not allow to share information, granting access, decoupling of information, information push and pull, the need to include new partners and change of partners in the network. Organizations store duplicates of information </w:t>
      </w:r>
      <w:r w:rsidRPr="00D77272">
        <w:rPr>
          <w:rFonts w:ascii="Arial" w:hAnsi="Arial" w:cs="Arial"/>
          <w:sz w:val="21"/>
          <w:szCs w:val="21"/>
          <w:lang w:val="en-GB"/>
        </w:rPr>
        <w:lastRenderedPageBreak/>
        <w:t xml:space="preserve">available and such a network required basic registries in which vital information is managed and maintained based on the principle of information stewardships (having information ownership allocated to a single responsible entity who is responsible for the quality and control and maintenance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&lt;EndNote&gt;&lt;Cite&gt;&lt;Author&gt;Dawes&lt;/Author&gt;&lt;Year&gt;2010 &lt;/Year&gt;&lt;RecNum&gt;3&lt;/RecNum&gt;&lt;Prefix&gt;e.g. &lt;/Prefix&gt;&lt;record&gt;&lt;rec-number&gt;3&lt;/rec-number&gt;&lt;ref-type name="Conference Proceedings"&gt;10&lt;/ref-type&gt;&lt;contributors&gt;&lt;authors&gt;&lt;author&gt;S.S. Dawes&lt;/author&gt;&lt;/authors&gt;&lt;/contributors&gt;&lt;titles&gt;&lt;title&gt;Information Policy Meta-Principles: Stewardship and Usefulness &lt;/title&gt;&lt;secondary-title&gt;43rd Hawaii International Conference on System Sciences&lt;/secondary-title&gt;&lt;/titles&gt;&lt;pages&gt;1-10&lt;/pages&gt;&lt;dates&gt;&lt;year&gt;2010 &lt;/year&gt;&lt;/dates&gt;&lt;urls&gt;&lt;/urls&gt;&lt;/record&gt;&lt;/Cite&gt;&lt;/EndNote&gt;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(e.g. Dawes, 2010 )</w:t>
      </w:r>
      <w:r w:rsidRPr="00D77272">
        <w:rPr>
          <w:rFonts w:ascii="Arial" w:hAnsi="Arial" w:cs="Arial"/>
          <w:sz w:val="21"/>
          <w:szCs w:val="21"/>
          <w:lang w:val="en-GB"/>
        </w:rPr>
        <w:fldChar w:fldCharType="end"/>
      </w:r>
      <w:r w:rsidRPr="00D77272">
        <w:rPr>
          <w:rFonts w:ascii="Arial" w:hAnsi="Arial" w:cs="Arial"/>
          <w:sz w:val="21"/>
          <w:szCs w:val="21"/>
          <w:lang w:val="en-GB"/>
        </w:rPr>
        <w:t xml:space="preserve">). In addition the network is not static and will evolve and change overtime. This requires flexibility, which is a multidimensional aspect and include robustness, modifiability, new capability and partnering flexibility </w:t>
      </w:r>
      <w:r w:rsidRPr="00D77272">
        <w:rPr>
          <w:rFonts w:ascii="Arial" w:hAnsi="Arial" w:cs="Arial"/>
          <w:sz w:val="21"/>
          <w:szCs w:val="21"/>
          <w:lang w:val="en-GB"/>
        </w:rPr>
        <w:fldChar w:fldCharType="begin"/>
      </w:r>
      <w:r w:rsidRPr="00D77272">
        <w:rPr>
          <w:rFonts w:ascii="Arial" w:hAnsi="Arial" w:cs="Arial"/>
          <w:sz w:val="21"/>
          <w:szCs w:val="21"/>
          <w:lang w:val="en-GB"/>
        </w:rPr>
        <w:instrText xml:space="preserve"> ADDIN EN.CITE &lt;EndNote&gt;&lt;Cite&gt;&lt;Author&gt;Tan&lt;/Author&gt;&lt;Year&gt;2006&lt;/Year&gt;&lt;RecNum&gt;1&lt;/RecNum&gt;&lt;record&gt;&lt;rec-number&gt;1&lt;/rec-number&gt;&lt;ref-type name="Journal Article"&gt;17&lt;/ref-type&gt;&lt;contributors&gt;&lt;authors&gt;&lt;author&gt;C. Tan&lt;/author&gt;&lt;author&gt;S.K. Sia&lt;/author&gt;&lt;/authors&gt;&lt;/contributors&gt;&lt;titles&gt;&lt;title&gt;Managing Flexibility in Outsourcing&lt;/title&gt;&lt;secondary-title&gt;Journal of the Association for Information Systems&lt;/secondary-title&gt;&lt;/titles&gt;&lt;pages&gt;179-2006&lt;/pages&gt;&lt;volume&gt;7&lt;/volume&gt;&lt;number&gt;4&lt;/number&gt;&lt;dates&gt;&lt;year&gt;2006&lt;/year&gt;&lt;/dates&gt;&lt;urls&gt;&lt;/urls&gt;&lt;/record&gt;&lt;/Cite&gt;&lt;/EndNote&gt;</w:instrText>
      </w:r>
      <w:r w:rsidRPr="00D77272">
        <w:rPr>
          <w:rFonts w:ascii="Arial" w:hAnsi="Arial" w:cs="Arial"/>
          <w:sz w:val="21"/>
          <w:szCs w:val="21"/>
          <w:lang w:val="en-GB"/>
        </w:rPr>
        <w:fldChar w:fldCharType="separate"/>
      </w:r>
      <w:r w:rsidRPr="00D77272">
        <w:rPr>
          <w:rFonts w:ascii="Arial" w:hAnsi="Arial" w:cs="Arial"/>
          <w:sz w:val="21"/>
          <w:szCs w:val="21"/>
          <w:lang w:val="en-GB"/>
        </w:rPr>
        <w:t>(C. Tan &amp; Sia, 2006)</w:t>
      </w:r>
      <w:r w:rsidRPr="00D77272">
        <w:rPr>
          <w:rFonts w:ascii="Arial" w:hAnsi="Arial" w:cs="Arial"/>
          <w:sz w:val="21"/>
          <w:szCs w:val="21"/>
          <w:lang w:val="en-GB"/>
        </w:rPr>
        <w:fldChar w:fldCharType="end"/>
      </w:r>
      <w:r w:rsidRPr="00D77272">
        <w:rPr>
          <w:rFonts w:ascii="Arial" w:hAnsi="Arial" w:cs="Arial"/>
          <w:sz w:val="21"/>
          <w:szCs w:val="21"/>
          <w:lang w:val="en-GB"/>
        </w:rPr>
        <w:t>.  Such a distributed approach poses new challenges to orchestrate the activities. This requires flexibility but at the same time clear control and governance mechanisms to ensure that events are delivered and processed in time. Both technology and governance aspects play an important role in a</w:t>
      </w:r>
      <w:r w:rsidR="00AE4E8B">
        <w:rPr>
          <w:rFonts w:ascii="Arial" w:hAnsi="Arial" w:cs="Arial"/>
          <w:sz w:val="21"/>
          <w:szCs w:val="21"/>
          <w:lang w:val="en-GB"/>
        </w:rPr>
        <w:t>n</w:t>
      </w:r>
      <w:r w:rsidRPr="00D77272">
        <w:rPr>
          <w:rFonts w:ascii="Arial" w:hAnsi="Arial" w:cs="Arial"/>
          <w:sz w:val="21"/>
          <w:szCs w:val="21"/>
          <w:lang w:val="en-GB"/>
        </w:rPr>
        <w:t xml:space="preserve"> information orchestration arrangements.</w:t>
      </w:r>
    </w:p>
    <w:p w14:paraId="65383396" w14:textId="77777777" w:rsidR="00D77272" w:rsidRPr="00D77272" w:rsidRDefault="00D77272" w:rsidP="00D77272">
      <w:pPr>
        <w:pStyle w:val="Plattetekst"/>
        <w:rPr>
          <w:rFonts w:ascii="Arial" w:hAnsi="Arial" w:cs="Arial"/>
          <w:sz w:val="21"/>
          <w:szCs w:val="21"/>
          <w:lang w:val="en-GB"/>
        </w:rPr>
      </w:pPr>
      <w:r w:rsidRPr="00D77272">
        <w:rPr>
          <w:rFonts w:ascii="Arial" w:hAnsi="Arial" w:cs="Arial"/>
          <w:sz w:val="21"/>
          <w:szCs w:val="21"/>
          <w:lang w:val="en-GB"/>
        </w:rPr>
        <w:t xml:space="preserve">This research proposal will be conducted in close collaboration with the other partners in the consortium. These developments need to be supported and enabled by the ISB requiring a combination of new governance mechanisms, information orchestration, semantic technologies and controls. ISBs are enabled by service-oriented paradigm and related technology </w:t>
      </w:r>
      <w:proofErr w:type="gramStart"/>
      <w:r w:rsidRPr="00D77272">
        <w:rPr>
          <w:rFonts w:ascii="Arial" w:hAnsi="Arial" w:cs="Arial"/>
          <w:sz w:val="21"/>
          <w:szCs w:val="21"/>
          <w:lang w:val="en-GB"/>
        </w:rPr>
        <w:t>protocols which</w:t>
      </w:r>
      <w:proofErr w:type="gramEnd"/>
      <w:r w:rsidRPr="00D77272">
        <w:rPr>
          <w:rFonts w:ascii="Arial" w:hAnsi="Arial" w:cs="Arial"/>
          <w:sz w:val="21"/>
          <w:szCs w:val="21"/>
          <w:lang w:val="en-GB"/>
        </w:rPr>
        <w:t xml:space="preserve"> provides the foundations. On top of this layer semantic interoperability is necessary to ensure information exchange. Information orchestration of the information and ensuring that the right information is available to ensure the smooth functioning of the </w:t>
      </w:r>
      <w:proofErr w:type="gramStart"/>
      <w:r w:rsidRPr="00D77272">
        <w:rPr>
          <w:rFonts w:ascii="Arial" w:hAnsi="Arial" w:cs="Arial"/>
          <w:sz w:val="21"/>
          <w:szCs w:val="21"/>
          <w:lang w:val="en-GB"/>
        </w:rPr>
        <w:t>interactions which</w:t>
      </w:r>
      <w:proofErr w:type="gramEnd"/>
      <w:r w:rsidRPr="00D77272">
        <w:rPr>
          <w:rFonts w:ascii="Arial" w:hAnsi="Arial" w:cs="Arial"/>
          <w:sz w:val="21"/>
          <w:szCs w:val="21"/>
          <w:lang w:val="en-GB"/>
        </w:rPr>
        <w:t xml:space="preserve"> is facilitated by governance mechanisms. Finally, this shift enables new types of </w:t>
      </w:r>
      <w:proofErr w:type="gramStart"/>
      <w:r w:rsidRPr="00D77272">
        <w:rPr>
          <w:rFonts w:ascii="Arial" w:hAnsi="Arial" w:cs="Arial"/>
          <w:sz w:val="21"/>
          <w:szCs w:val="21"/>
          <w:lang w:val="en-GB"/>
        </w:rPr>
        <w:t>controls which</w:t>
      </w:r>
      <w:proofErr w:type="gramEnd"/>
      <w:r w:rsidRPr="00D77272">
        <w:rPr>
          <w:rFonts w:ascii="Arial" w:hAnsi="Arial" w:cs="Arial"/>
          <w:sz w:val="21"/>
          <w:szCs w:val="21"/>
          <w:lang w:val="en-GB"/>
        </w:rPr>
        <w:t xml:space="preserve"> are related to type of information orchestration.</w:t>
      </w:r>
    </w:p>
    <w:p w14:paraId="381FFC4D" w14:textId="77777777" w:rsidR="001167E3" w:rsidRPr="0077196D" w:rsidRDefault="001167E3" w:rsidP="005D4327">
      <w:pPr>
        <w:keepNext/>
        <w:spacing w:line="240" w:lineRule="atLeast"/>
        <w:rPr>
          <w:rFonts w:ascii="Arial" w:hAnsi="Arial" w:cs="Arial"/>
          <w:b/>
          <w:sz w:val="21"/>
          <w:szCs w:val="21"/>
          <w:lang w:val="en-US"/>
        </w:rPr>
      </w:pPr>
      <w:r w:rsidRPr="0077196D">
        <w:rPr>
          <w:rFonts w:ascii="Arial" w:hAnsi="Arial" w:cs="Arial"/>
          <w:b/>
          <w:sz w:val="21"/>
          <w:szCs w:val="21"/>
          <w:lang w:val="en-US"/>
        </w:rPr>
        <w:t>b. Approach</w:t>
      </w:r>
    </w:p>
    <w:p w14:paraId="3E1EE4A6" w14:textId="77777777" w:rsidR="00D77272" w:rsidRPr="00D77272" w:rsidRDefault="00D77272" w:rsidP="005D4327">
      <w:pPr>
        <w:pStyle w:val="Plattetekst"/>
        <w:rPr>
          <w:rFonts w:ascii="Arial" w:hAnsi="Arial" w:cs="Arial"/>
          <w:sz w:val="21"/>
          <w:szCs w:val="21"/>
          <w:lang w:val="en-US"/>
        </w:rPr>
      </w:pPr>
      <w:r w:rsidRPr="00D77272">
        <w:rPr>
          <w:rFonts w:ascii="Arial" w:hAnsi="Arial" w:cs="Arial"/>
          <w:sz w:val="21"/>
          <w:szCs w:val="21"/>
          <w:lang w:val="en-US"/>
        </w:rPr>
        <w:t xml:space="preserve">To ensure the rigor of our research, we aim to analyze (understand the specific requirement), interpret (e.g. the types of actor-network relationships on the interdependencies manifested in the networks), model (e.g. event tree modeling, workflow modeling, information flow and process modeling), design (orchestration </w:t>
      </w:r>
      <w:r w:rsidR="00C10313">
        <w:rPr>
          <w:rFonts w:ascii="Arial" w:hAnsi="Arial" w:cs="Arial"/>
          <w:sz w:val="21"/>
          <w:szCs w:val="21"/>
          <w:lang w:val="en-US"/>
        </w:rPr>
        <w:t>model</w:t>
      </w:r>
      <w:r w:rsidRPr="00D77272">
        <w:rPr>
          <w:rFonts w:ascii="Arial" w:hAnsi="Arial" w:cs="Arial"/>
          <w:sz w:val="21"/>
          <w:szCs w:val="21"/>
          <w:lang w:val="en-US"/>
        </w:rPr>
        <w:t xml:space="preserve">) and evaluate (impacts among businesses and government).  In this research, we follow a design approach as described in </w:t>
      </w:r>
      <w:r w:rsidRPr="00D77272">
        <w:rPr>
          <w:rFonts w:ascii="Arial" w:hAnsi="Arial" w:cs="Arial"/>
          <w:sz w:val="21"/>
          <w:szCs w:val="21"/>
          <w:lang w:val="en-US"/>
        </w:rPr>
        <w:fldChar w:fldCharType="begin"/>
      </w:r>
      <w:r w:rsidRPr="00D77272">
        <w:rPr>
          <w:rFonts w:ascii="Arial" w:hAnsi="Arial" w:cs="Arial"/>
          <w:sz w:val="21"/>
          <w:szCs w:val="21"/>
          <w:lang w:val="en-US"/>
        </w:rPr>
        <w:instrText xml:space="preserve"> ADDIN EN.CITE &lt;EndNote&gt;&lt;Cite&gt;&lt;Author&gt;Hevner&lt;/Author&gt;&lt;Year&gt;2004&lt;/Year&gt;&lt;RecNum&gt;78&lt;/RecNum&gt;&lt;record&gt;&lt;rec-number&gt;78&lt;/rec-number&gt;&lt;foreign-keys&gt;&lt;key app="EN" db-id="fx2vpf0xoaesfte9a0u5td9adffrpvprawew"&gt;78&lt;/key&gt;&lt;/foreign-keys&gt;&lt;ref-type name="Journal Article"&gt;17&lt;/ref-type&gt;&lt;contributors&gt;&lt;authors&gt;&lt;author&gt;A. Hevner&lt;/author&gt;&lt;author&gt;S. March&lt;/author&gt;&lt;author&gt;J. Park&lt;/author&gt;&lt;author&gt;S. Ram&lt;/author&gt;&lt;/authors&gt;&lt;/contributors&gt;&lt;titles&gt;&lt;title&gt;Design scienc in information systems research&lt;/title&gt;&lt;secondary-title&gt;MIS Quarterly&lt;/secondary-title&gt;&lt;/titles&gt;&lt;pages&gt;75-105&lt;/pages&gt;&lt;volume&gt;28&lt;/volume&gt;&lt;number&gt;1&lt;/number&gt;&lt;dates&gt;&lt;year&gt;2004&lt;/year&gt;&lt;/dates&gt;&lt;urls&gt;&lt;/urls&gt;&lt;/record&gt;&lt;/Cite&gt;&lt;/EndNote&gt;</w:instrText>
      </w:r>
      <w:r w:rsidRPr="00D77272">
        <w:rPr>
          <w:rFonts w:ascii="Arial" w:hAnsi="Arial" w:cs="Arial"/>
          <w:sz w:val="21"/>
          <w:szCs w:val="21"/>
          <w:lang w:val="en-US"/>
        </w:rPr>
        <w:fldChar w:fldCharType="separate"/>
      </w:r>
      <w:r w:rsidRPr="00D77272">
        <w:rPr>
          <w:rFonts w:ascii="Arial" w:hAnsi="Arial" w:cs="Arial"/>
          <w:sz w:val="21"/>
          <w:szCs w:val="21"/>
          <w:lang w:val="en-US"/>
        </w:rPr>
        <w:t>(Hevner, March, Park, &amp; Ram, 2004)</w:t>
      </w:r>
      <w:r w:rsidRPr="00D77272">
        <w:rPr>
          <w:rFonts w:ascii="Arial" w:hAnsi="Arial" w:cs="Arial"/>
          <w:sz w:val="21"/>
          <w:szCs w:val="21"/>
          <w:lang w:val="en-GB"/>
        </w:rPr>
        <w:fldChar w:fldCharType="end"/>
      </w:r>
      <w:r w:rsidRPr="00D77272">
        <w:rPr>
          <w:rFonts w:ascii="Arial" w:hAnsi="Arial" w:cs="Arial"/>
          <w:sz w:val="21"/>
          <w:szCs w:val="21"/>
          <w:lang w:val="en-US"/>
        </w:rPr>
        <w:t xml:space="preserve">. We follow the design science paradigm where the knowledge and understanding of a problem domain and its solution are achieved in building and applying the designed artifact. The effects of applying this artifact are determined using a workshop and via a final case study. In this research, we follow the design-oriented research steps by </w:t>
      </w:r>
      <w:r w:rsidRPr="00D77272">
        <w:rPr>
          <w:rFonts w:ascii="Arial" w:hAnsi="Arial" w:cs="Arial"/>
          <w:sz w:val="21"/>
          <w:szCs w:val="21"/>
          <w:lang w:val="en-US"/>
        </w:rPr>
        <w:fldChar w:fldCharType="begin"/>
      </w:r>
      <w:r w:rsidRPr="00D77272">
        <w:rPr>
          <w:rFonts w:ascii="Arial" w:hAnsi="Arial" w:cs="Arial"/>
          <w:sz w:val="21"/>
          <w:szCs w:val="21"/>
          <w:lang w:val="en-US"/>
        </w:rPr>
        <w:instrText xml:space="preserve"> ADDIN EN.CITE &lt;EndNote&gt;&lt;Cite&gt;&lt;Author&gt;Verschuren&lt;/Author&gt;&lt;Year&gt;2005&lt;/Year&gt;&lt;RecNum&gt;90&lt;/RecNum&gt;&lt;Prefix&gt;e.g. &lt;/Prefix&gt;&lt;record&gt;&lt;rec-number&gt;90&lt;/rec-number&gt;&lt;ref-type name='Journal Article'&gt;17&lt;/ref-type&gt;&lt;contributors&gt;&lt;authors&gt;&lt;author&gt;Verschuren, P.&lt;/author&gt;&lt;author&gt;Hartog, R.&lt;/author&gt;&lt;/authors&gt;&lt;/contributors&gt;&lt;titles&gt;&lt;title&gt;Evaluation in Design-Oriented Research&lt;/title&gt;&lt;secondary-title&gt;Quality &amp;amp; Quantity&lt;/secondary-title&gt;&lt;/titles&gt;&lt;periodical&gt;&lt;full-title&gt;Quality &amp;amp; Quantity&lt;/full-title&gt;&lt;/periodical&gt;&lt;pages&gt;733-762&lt;/pages&gt;&lt;number&gt;39&lt;/number&gt;&lt;dates&gt;&lt;year&gt;2005&lt;/year&gt;&lt;/dates&gt;&lt;urls&gt;&lt;/urls&gt;&lt;/record&gt;&lt;/Cite&gt;&lt;/EndNote&gt;</w:instrText>
      </w:r>
      <w:r w:rsidRPr="00D77272">
        <w:rPr>
          <w:rFonts w:ascii="Arial" w:hAnsi="Arial" w:cs="Arial"/>
          <w:sz w:val="21"/>
          <w:szCs w:val="21"/>
          <w:lang w:val="en-US"/>
        </w:rPr>
        <w:fldChar w:fldCharType="separate"/>
      </w:r>
      <w:r w:rsidRPr="00D77272">
        <w:rPr>
          <w:rFonts w:ascii="Arial" w:hAnsi="Arial" w:cs="Arial"/>
          <w:sz w:val="21"/>
          <w:szCs w:val="21"/>
          <w:lang w:val="en-US"/>
        </w:rPr>
        <w:t>(e.g. Verschuren &amp; Hartog, 2005)</w:t>
      </w:r>
      <w:r w:rsidRPr="00D77272">
        <w:rPr>
          <w:rFonts w:ascii="Arial" w:hAnsi="Arial" w:cs="Arial"/>
          <w:sz w:val="21"/>
          <w:szCs w:val="21"/>
          <w:lang w:val="en-GB"/>
        </w:rPr>
        <w:fldChar w:fldCharType="end"/>
      </w:r>
      <w:r w:rsidRPr="00D77272">
        <w:rPr>
          <w:rFonts w:ascii="Arial" w:hAnsi="Arial" w:cs="Arial"/>
          <w:sz w:val="21"/>
          <w:szCs w:val="21"/>
          <w:lang w:val="en-US"/>
        </w:rPr>
        <w:t xml:space="preserve">. </w:t>
      </w:r>
    </w:p>
    <w:p w14:paraId="42368381" w14:textId="77777777" w:rsidR="001167E3" w:rsidRPr="006B5653" w:rsidRDefault="001167E3" w:rsidP="0077196D">
      <w:pPr>
        <w:pStyle w:val="Plattetekst"/>
        <w:keepNext/>
        <w:rPr>
          <w:rFonts w:ascii="Arial" w:hAnsi="Arial" w:cs="Arial"/>
          <w:sz w:val="21"/>
          <w:szCs w:val="21"/>
          <w:lang w:val="en-GB"/>
        </w:rPr>
      </w:pPr>
      <w:r w:rsidRPr="006B5653">
        <w:rPr>
          <w:rFonts w:ascii="Arial" w:hAnsi="Arial" w:cs="Arial"/>
          <w:sz w:val="21"/>
          <w:szCs w:val="21"/>
          <w:lang w:val="en-GB"/>
        </w:rPr>
        <w:t>Phase 1: understanding</w:t>
      </w:r>
    </w:p>
    <w:p w14:paraId="405FC57A" w14:textId="77777777" w:rsidR="00D77272" w:rsidRPr="00D77272" w:rsidRDefault="00D77272" w:rsidP="005D4327">
      <w:pPr>
        <w:pStyle w:val="Plattetekst"/>
        <w:rPr>
          <w:rFonts w:ascii="Arial" w:hAnsi="Arial" w:cs="Arial"/>
          <w:sz w:val="21"/>
          <w:szCs w:val="21"/>
          <w:lang w:val="en-US"/>
        </w:rPr>
      </w:pPr>
      <w:r w:rsidRPr="00D77272">
        <w:rPr>
          <w:rFonts w:ascii="Arial" w:hAnsi="Arial" w:cs="Arial"/>
          <w:sz w:val="21"/>
          <w:szCs w:val="21"/>
          <w:lang w:val="en-US"/>
        </w:rPr>
        <w:t xml:space="preserve">The need to understand the “critical dimensions of the problem inevitably implies that target groups most closely related to the problem provide the interpretation of the problems, rather than the researcher” </w:t>
      </w:r>
      <w:r w:rsidRPr="005D4327">
        <w:rPr>
          <w:rFonts w:ascii="Arial" w:hAnsi="Arial" w:cs="Arial"/>
          <w:sz w:val="21"/>
          <w:szCs w:val="21"/>
          <w:lang w:val="en-US"/>
        </w:rPr>
        <w:fldChar w:fldCharType="begin"/>
      </w:r>
      <w:r w:rsidRPr="00D77272">
        <w:rPr>
          <w:rFonts w:ascii="Arial" w:hAnsi="Arial" w:cs="Arial"/>
          <w:sz w:val="21"/>
          <w:szCs w:val="21"/>
          <w:lang w:val="en-US"/>
        </w:rPr>
        <w:instrText xml:space="preserve"> ADDIN EN.CITE &lt;EndNote&gt;&lt;Cite&gt;&lt;Author&gt;Ven&lt;/Author&gt;&lt;Year&gt;1972&lt;/Year&gt;&lt;RecNum&gt;18&lt;/RecNum&gt;&lt;Suffix&gt; p. 341&lt;/Suffix&gt;&lt;Pages&gt;341&lt;/Pages&gt;&lt;record&gt;&lt;rec-number&gt;18&lt;/rec-number&gt;&lt;foreign-keys&gt;&lt;key app="EN" db-id="z92zzxvszvze01eps2dxpwwextda5vd52pex"&gt;18&lt;/key&gt;&lt;/foreign-keys&gt;&lt;ref-type name="Journal Article"&gt;17&lt;/ref-type&gt;&lt;contributors&gt;&lt;authors&gt;&lt;author&gt;A.H. van de Ven&lt;/author&gt;&lt;author&gt;A.L. Delbecq&lt;/author&gt;&lt;/authors&gt;&lt;/contributors&gt;&lt;titles&gt;&lt;title&gt;The nominal group as a research instrument for exploratory health studies&lt;/title&gt;&lt;secondary-title&gt;American Journal Public Health&lt;/secondary-title&gt;&lt;/titles&gt;&lt;periodical&gt;&lt;full-title&gt;American Journal Public Health&lt;/full-title&gt;&lt;/periodical&gt;&lt;pages&gt;337–342&lt;/pages&gt;&lt;volume&gt;62&lt;/volume&gt;&lt;number&gt;3&lt;/number&gt;&lt;dates&gt;&lt;year&gt;1972&lt;/year&gt;&lt;/dates&gt;&lt;urls&gt;&lt;/urls&gt;&lt;/record&gt;&lt;/Cite&gt;&lt;/EndNote&gt;</w:instrText>
      </w:r>
      <w:r w:rsidRPr="005D4327">
        <w:rPr>
          <w:rFonts w:ascii="Arial" w:hAnsi="Arial" w:cs="Arial"/>
          <w:sz w:val="21"/>
          <w:szCs w:val="21"/>
          <w:lang w:val="en-US"/>
        </w:rPr>
        <w:fldChar w:fldCharType="separate"/>
      </w:r>
      <w:r w:rsidRPr="00D77272">
        <w:rPr>
          <w:rFonts w:ascii="Arial" w:hAnsi="Arial" w:cs="Arial"/>
          <w:sz w:val="21"/>
          <w:szCs w:val="21"/>
          <w:lang w:val="en-US"/>
        </w:rPr>
        <w:t>(Ven &amp; Delbecq, 1972, p. 341 p. 341)</w:t>
      </w:r>
      <w:r w:rsidRPr="005D4327">
        <w:rPr>
          <w:rFonts w:ascii="Arial" w:hAnsi="Arial" w:cs="Arial"/>
          <w:sz w:val="21"/>
          <w:szCs w:val="21"/>
          <w:lang w:val="en-US"/>
        </w:rPr>
        <w:fldChar w:fldCharType="end"/>
      </w:r>
      <w:r w:rsidRPr="00D77272">
        <w:rPr>
          <w:rFonts w:ascii="Arial" w:hAnsi="Arial" w:cs="Arial"/>
          <w:sz w:val="21"/>
          <w:szCs w:val="21"/>
          <w:lang w:val="en-US"/>
        </w:rPr>
        <w:t xml:space="preserve">. We will conduct multiple case studies using semi-structured interviews. The analysis process is iterative and interpretive in nature, focusing on a rich data set. The case studies will be selected based on covering a variety of different situations. In the case studies the requirements on the orchestration </w:t>
      </w:r>
      <w:r w:rsidR="00C10313">
        <w:rPr>
          <w:rFonts w:ascii="Arial" w:hAnsi="Arial" w:cs="Arial"/>
          <w:sz w:val="21"/>
          <w:szCs w:val="21"/>
          <w:lang w:val="en-US"/>
        </w:rPr>
        <w:t>model</w:t>
      </w:r>
      <w:r w:rsidR="00C10313" w:rsidRPr="00D77272">
        <w:rPr>
          <w:rFonts w:ascii="Arial" w:hAnsi="Arial" w:cs="Arial"/>
          <w:sz w:val="21"/>
          <w:szCs w:val="21"/>
          <w:lang w:val="en-US"/>
        </w:rPr>
        <w:t xml:space="preserve"> </w:t>
      </w:r>
      <w:r w:rsidRPr="00D77272">
        <w:rPr>
          <w:rFonts w:ascii="Arial" w:hAnsi="Arial" w:cs="Arial"/>
          <w:sz w:val="21"/>
          <w:szCs w:val="21"/>
          <w:lang w:val="en-US"/>
        </w:rPr>
        <w:t>will be elicited which will include technical and organizational aspects.</w:t>
      </w:r>
    </w:p>
    <w:p w14:paraId="3527BC74" w14:textId="77777777" w:rsidR="001167E3" w:rsidRPr="006B5653" w:rsidRDefault="001167E3" w:rsidP="0077196D">
      <w:pPr>
        <w:pStyle w:val="Plattetekst"/>
        <w:keepNext/>
        <w:rPr>
          <w:rFonts w:ascii="Arial" w:hAnsi="Arial" w:cs="Arial"/>
          <w:sz w:val="21"/>
          <w:szCs w:val="21"/>
          <w:lang w:val="en-GB"/>
        </w:rPr>
      </w:pPr>
      <w:r w:rsidRPr="006B5653">
        <w:rPr>
          <w:rFonts w:ascii="Arial" w:hAnsi="Arial" w:cs="Arial"/>
          <w:sz w:val="21"/>
          <w:szCs w:val="21"/>
          <w:lang w:val="en-GB"/>
        </w:rPr>
        <w:t xml:space="preserve">Phase 2: Developing orchestration </w:t>
      </w:r>
      <w:r w:rsidR="00C10313">
        <w:rPr>
          <w:rFonts w:ascii="Arial" w:hAnsi="Arial" w:cs="Arial"/>
          <w:sz w:val="21"/>
          <w:szCs w:val="21"/>
          <w:lang w:val="en-GB"/>
        </w:rPr>
        <w:t>model</w:t>
      </w:r>
    </w:p>
    <w:p w14:paraId="50756D87" w14:textId="77777777" w:rsidR="00D77272" w:rsidRPr="00D77272" w:rsidRDefault="00D77272" w:rsidP="005D4327">
      <w:pPr>
        <w:pStyle w:val="Plattetekst"/>
        <w:rPr>
          <w:rFonts w:ascii="Arial" w:hAnsi="Arial" w:cs="Arial"/>
          <w:sz w:val="21"/>
          <w:szCs w:val="21"/>
          <w:lang w:val="en-US"/>
        </w:rPr>
      </w:pPr>
      <w:r w:rsidRPr="00D77272">
        <w:rPr>
          <w:rFonts w:ascii="Arial" w:hAnsi="Arial" w:cs="Arial"/>
          <w:sz w:val="21"/>
          <w:szCs w:val="21"/>
          <w:lang w:val="en-US"/>
        </w:rPr>
        <w:t xml:space="preserve">The preceding steps are retrospective, viz. analyzing and understanding what has happened. Based on theory and the insights and experiences from practice an EDGIO having high-levels of adaptability and scalability will be developed. The modeling of such an EDGIO will be the core of these activities and should ensure specificity and ability to communicate the results. An iterative and interactive process will be employed having high user involvement to ensure that the design meets the requirements posed from practice. The EDGIO should foster the variety of stakeholders involved and provide alternatives. Yet it should contribute to the availability of correct and right information where and when needed. The EDGIO </w:t>
      </w:r>
      <w:r w:rsidR="00C10313">
        <w:rPr>
          <w:rFonts w:ascii="Arial" w:hAnsi="Arial" w:cs="Arial"/>
          <w:sz w:val="21"/>
          <w:szCs w:val="21"/>
          <w:lang w:val="en-US"/>
        </w:rPr>
        <w:t xml:space="preserve">model </w:t>
      </w:r>
      <w:r w:rsidRPr="00D77272">
        <w:rPr>
          <w:rFonts w:ascii="Arial" w:hAnsi="Arial" w:cs="Arial"/>
          <w:sz w:val="21"/>
          <w:szCs w:val="21"/>
          <w:lang w:val="en-US"/>
        </w:rPr>
        <w:t xml:space="preserve">will be an extension of the event-driven service-oriented architecture (EDSOA) such as proposed in </w:t>
      </w:r>
      <w:r w:rsidRPr="005D4327">
        <w:rPr>
          <w:rFonts w:ascii="Arial" w:hAnsi="Arial" w:cs="Arial"/>
          <w:sz w:val="21"/>
          <w:szCs w:val="21"/>
          <w:lang w:val="en-US"/>
        </w:rPr>
        <w:fldChar w:fldCharType="begin"/>
      </w:r>
      <w:r w:rsidRPr="00D77272">
        <w:rPr>
          <w:rFonts w:ascii="Arial" w:hAnsi="Arial" w:cs="Arial"/>
          <w:sz w:val="21"/>
          <w:szCs w:val="21"/>
          <w:lang w:val="en-US"/>
        </w:rPr>
        <w:instrText xml:space="preserve"> ADDIN EN.CITE &lt;EndNote&gt;&lt;Cite&gt;&lt;Author&gt;Overbeek&lt;/Author&gt;&lt;Year&gt;2009&lt;/Year&gt;&lt;RecNum&gt;2&lt;/RecNum&gt;&lt;record&gt;&lt;rec-number&gt;2&lt;/rec-number&gt;&lt;ref-type name='Journal Article'&gt;17&lt;/ref-type&gt;&lt;contributors&gt;&lt;authors&gt;&lt;author&gt;S.J. Overbeek&lt;/author&gt;&lt;author&gt;B. Klievink&lt;/author&gt;&lt;author&gt;M. Janssen&lt;/author&gt;&lt;/authors&gt;&lt;/contributors&gt;&lt;titles&gt;&lt;title&gt;A Flexible, Event-Driven, Service-Oriented Architecture for Orchestrating Service Delivery&lt;/title&gt;&lt;secondary-title&gt;IEEE Intelligent Systems&lt;/secondary-title&gt;&lt;/titles&gt;&lt;periodical&gt;&lt;full-title&gt;IEEE Intelligent Systems&lt;/full-title&gt;&lt;/periodical&gt;&lt;pages&gt;31-41&lt;/pages&gt;&lt;volume&gt;24&lt;/volume&gt;&lt;number&gt;5&lt;/number&gt;&lt;dates&gt;&lt;year&gt;2009&lt;/year&gt;&lt;/dates&gt;&lt;urls&gt;&lt;/urls&gt;&lt;/record&gt;&lt;/Cite&gt;&lt;Cite&gt;&lt;Author&gt;Tan&lt;/Author&gt;&lt;Year&gt;in press&lt;/Year&gt;&lt;RecNum&gt;1&lt;/RecNum&gt;&lt;record&gt;&lt;rec-number&gt;1&lt;/rec-number&gt;&lt;foreign-keys&gt;&lt;key app="EN" db-id="vexrsfw9a5t25eetfaovss9p9xdtsx0dspe5"&gt;1&lt;/key&gt;&lt;/foreign-keys&gt;&lt;ref-type name="Book Section"&gt;5&lt;/ref-type&gt;&lt;contributors&gt;&lt;authors&gt;&lt;author&gt;Y.H. Tan&lt;/author&gt;&lt;author&gt;W. Hofman&lt;/author&gt;&lt;author&gt;J. Gordijn&lt;/author&gt;&lt;author&gt;J. Hulstijn&lt;/author&gt;&lt;/authors&gt;&lt;secondary-authors&gt;&lt;author&gt;Haluk Demirkan&lt;/author&gt;&lt;author&gt;James C. Spohrer&lt;/author&gt;&lt;author&gt;Vikas Krishna&lt;/author&gt;&lt;/secondary-authors&gt;&lt;/contributors&gt;&lt;titles&gt;&lt;title&gt;A Framework for the Design of Service Systems&lt;/title&gt;&lt;secondary-title&gt;Service Systems Implementation&lt;/secondary-title&gt;&lt;tertiary-title&gt;Lecture Notes in Computer Science&lt;/tertiary-title&gt;&lt;/titles&gt;&lt;dates&gt;&lt;year&gt;in press&lt;/year&gt;&lt;/dates&gt;&lt;pub-location&gt;Berlin&lt;/pub-location&gt;&lt;publisher&gt;Springer&lt;/publisher&gt;&lt;urls&gt;&lt;/urls&gt;&lt;/record&gt;&lt;/Cite&gt;&lt;/EndNote&gt;</w:instrText>
      </w:r>
      <w:r w:rsidRPr="005D4327">
        <w:rPr>
          <w:rFonts w:ascii="Arial" w:hAnsi="Arial" w:cs="Arial"/>
          <w:sz w:val="21"/>
          <w:szCs w:val="21"/>
          <w:lang w:val="en-US"/>
        </w:rPr>
        <w:fldChar w:fldCharType="separate"/>
      </w:r>
      <w:r w:rsidRPr="00D77272">
        <w:rPr>
          <w:rFonts w:ascii="Arial" w:hAnsi="Arial" w:cs="Arial"/>
          <w:sz w:val="21"/>
          <w:szCs w:val="21"/>
          <w:lang w:val="en-US"/>
        </w:rPr>
        <w:t>(Overbeek et al., 2009; Y. H. Tan, Hofman, Gordijn, &amp; Hulstijn, in press)</w:t>
      </w:r>
      <w:r w:rsidRPr="005D4327">
        <w:rPr>
          <w:rFonts w:ascii="Arial" w:hAnsi="Arial" w:cs="Arial"/>
          <w:sz w:val="21"/>
          <w:szCs w:val="21"/>
          <w:lang w:val="en-US"/>
        </w:rPr>
        <w:fldChar w:fldCharType="end"/>
      </w:r>
      <w:r w:rsidRPr="00D77272">
        <w:rPr>
          <w:rFonts w:ascii="Arial" w:hAnsi="Arial" w:cs="Arial"/>
          <w:sz w:val="21"/>
          <w:szCs w:val="21"/>
          <w:lang w:val="en-US"/>
        </w:rPr>
        <w:t xml:space="preserve">. More specifically, the modeling of event trees, workflows, information </w:t>
      </w:r>
      <w:r w:rsidRPr="00D77272">
        <w:rPr>
          <w:rFonts w:ascii="Arial" w:hAnsi="Arial" w:cs="Arial"/>
          <w:sz w:val="21"/>
          <w:szCs w:val="21"/>
          <w:lang w:val="en-US"/>
        </w:rPr>
        <w:lastRenderedPageBreak/>
        <w:t>flows and processes will be an important aspect during phase 2. The conceptual modeling aspects of the ISB links directly to the modeling aspects of the service-oriented auditing research.</w:t>
      </w:r>
    </w:p>
    <w:p w14:paraId="43F7C782" w14:textId="77777777" w:rsidR="001167E3" w:rsidRPr="006B5653" w:rsidRDefault="001167E3" w:rsidP="0077196D">
      <w:pPr>
        <w:pStyle w:val="Plattetekst"/>
        <w:keepNext/>
        <w:rPr>
          <w:rFonts w:ascii="Arial" w:hAnsi="Arial" w:cs="Arial"/>
          <w:sz w:val="21"/>
          <w:szCs w:val="21"/>
          <w:lang w:val="en-GB"/>
        </w:rPr>
      </w:pPr>
      <w:r w:rsidRPr="006B5653">
        <w:rPr>
          <w:rFonts w:ascii="Arial" w:hAnsi="Arial" w:cs="Arial"/>
          <w:sz w:val="21"/>
          <w:szCs w:val="21"/>
          <w:lang w:val="en-GB"/>
        </w:rPr>
        <w:t>Phase 3: Evaluation workshop</w:t>
      </w:r>
    </w:p>
    <w:p w14:paraId="13AD9C8C" w14:textId="77777777" w:rsidR="00D77272" w:rsidRDefault="00D77272" w:rsidP="00D77272">
      <w:pPr>
        <w:spacing w:line="240" w:lineRule="atLeast"/>
        <w:rPr>
          <w:rFonts w:ascii="Arial" w:hAnsi="Arial" w:cs="Arial"/>
          <w:sz w:val="21"/>
          <w:szCs w:val="21"/>
          <w:lang w:val="en-US"/>
        </w:rPr>
      </w:pPr>
      <w:proofErr w:type="gramStart"/>
      <w:r w:rsidRPr="00D77272">
        <w:rPr>
          <w:rFonts w:ascii="Arial" w:hAnsi="Arial" w:cs="Arial"/>
          <w:sz w:val="21"/>
          <w:szCs w:val="21"/>
          <w:lang w:val="en-US"/>
        </w:rPr>
        <w:t xml:space="preserve">The resulting EDGIO </w:t>
      </w:r>
      <w:r w:rsidR="00AE4E8B">
        <w:rPr>
          <w:rFonts w:ascii="Arial" w:hAnsi="Arial" w:cs="Arial"/>
          <w:sz w:val="21"/>
          <w:szCs w:val="21"/>
          <w:lang w:val="en-US"/>
        </w:rPr>
        <w:t>model</w:t>
      </w:r>
      <w:r w:rsidRPr="00D77272">
        <w:rPr>
          <w:rFonts w:ascii="Arial" w:hAnsi="Arial" w:cs="Arial"/>
          <w:sz w:val="21"/>
          <w:szCs w:val="21"/>
          <w:lang w:val="en-US"/>
        </w:rPr>
        <w:t xml:space="preserve"> will be tested by involving practitioners</w:t>
      </w:r>
      <w:proofErr w:type="gramEnd"/>
      <w:r w:rsidRPr="00D77272">
        <w:rPr>
          <w:rFonts w:ascii="Arial" w:hAnsi="Arial" w:cs="Arial"/>
          <w:sz w:val="21"/>
          <w:szCs w:val="21"/>
          <w:lang w:val="en-US"/>
        </w:rPr>
        <w:t xml:space="preserve">. In this phase we want </w:t>
      </w:r>
      <w:proofErr w:type="gramStart"/>
      <w:r w:rsidRPr="00D77272">
        <w:rPr>
          <w:rFonts w:ascii="Arial" w:hAnsi="Arial" w:cs="Arial"/>
          <w:sz w:val="21"/>
          <w:szCs w:val="21"/>
          <w:lang w:val="en-US"/>
        </w:rPr>
        <w:t>to  conduct</w:t>
      </w:r>
      <w:proofErr w:type="gramEnd"/>
      <w:r w:rsidRPr="00D77272">
        <w:rPr>
          <w:rFonts w:ascii="Arial" w:hAnsi="Arial" w:cs="Arial"/>
          <w:sz w:val="21"/>
          <w:szCs w:val="21"/>
          <w:lang w:val="en-US"/>
        </w:rPr>
        <w:t xml:space="preserve"> case study research with in-depth interviews with experts from the participating companies. The expert interviews are focused on eliciting knowledge of how existing processes can be redesigned to novel processes that support an event-driven service-oriented paradigm.</w:t>
      </w:r>
    </w:p>
    <w:p w14:paraId="065B63EE" w14:textId="77777777" w:rsidR="00D77272" w:rsidRPr="00D77272" w:rsidRDefault="00D77272" w:rsidP="00D77272">
      <w:pPr>
        <w:spacing w:line="240" w:lineRule="atLeast"/>
        <w:rPr>
          <w:rFonts w:ascii="Arial" w:hAnsi="Arial" w:cs="Arial"/>
          <w:sz w:val="21"/>
          <w:szCs w:val="21"/>
          <w:lang w:val="en-US"/>
        </w:rPr>
      </w:pPr>
    </w:p>
    <w:p w14:paraId="7B15565B" w14:textId="77777777" w:rsidR="001167E3" w:rsidRPr="006414ED" w:rsidRDefault="00E0527C" w:rsidP="00D77272">
      <w:pPr>
        <w:keepNext/>
        <w:spacing w:line="240" w:lineRule="atLeast"/>
        <w:rPr>
          <w:rFonts w:ascii="Arial" w:hAnsi="Arial" w:cs="Arial"/>
          <w:b/>
          <w:sz w:val="21"/>
          <w:szCs w:val="21"/>
          <w:lang w:val="es-ES"/>
        </w:rPr>
      </w:pPr>
      <w:r w:rsidRPr="006414ED">
        <w:rPr>
          <w:rFonts w:ascii="Arial" w:hAnsi="Arial" w:cs="Arial"/>
          <w:b/>
          <w:sz w:val="21"/>
          <w:szCs w:val="21"/>
          <w:lang w:val="es-ES"/>
        </w:rPr>
        <w:t>c</w:t>
      </w:r>
      <w:r w:rsidR="001167E3" w:rsidRPr="006414ED">
        <w:rPr>
          <w:rFonts w:ascii="Arial" w:hAnsi="Arial" w:cs="Arial"/>
          <w:b/>
          <w:sz w:val="21"/>
          <w:szCs w:val="21"/>
          <w:lang w:val="es-ES"/>
        </w:rPr>
        <w:t>. Literature references</w:t>
      </w:r>
    </w:p>
    <w:p w14:paraId="7C9EEA66" w14:textId="77777777" w:rsidR="001167E3" w:rsidRPr="00B42D85" w:rsidRDefault="001167E3" w:rsidP="00D77272">
      <w:pPr>
        <w:keepNext/>
        <w:rPr>
          <w:b/>
          <w:lang w:val="es-ES"/>
        </w:rPr>
      </w:pPr>
    </w:p>
    <w:p w14:paraId="7793494E" w14:textId="77777777" w:rsidR="00D77272" w:rsidRPr="00D77272" w:rsidRDefault="001167E3" w:rsidP="00D77272">
      <w:pPr>
        <w:ind w:left="720" w:hanging="720"/>
        <w:rPr>
          <w:sz w:val="18"/>
          <w:szCs w:val="20"/>
          <w:lang w:val="en-GB"/>
        </w:rPr>
      </w:pPr>
      <w:r w:rsidRPr="00E0527C">
        <w:rPr>
          <w:rFonts w:ascii="Verdana" w:hAnsi="Verdana" w:cs="Verdana"/>
          <w:sz w:val="19"/>
          <w:szCs w:val="19"/>
          <w:lang w:val="en-US"/>
        </w:rPr>
        <w:fldChar w:fldCharType="begin"/>
      </w:r>
      <w:r w:rsidRPr="006414ED">
        <w:rPr>
          <w:rFonts w:ascii="Verdana" w:hAnsi="Verdana" w:cs="Verdana"/>
          <w:sz w:val="19"/>
          <w:szCs w:val="19"/>
          <w:lang w:val="es-ES"/>
        </w:rPr>
        <w:instrText xml:space="preserve"> ADDIN EN.REFLIST </w:instrText>
      </w:r>
      <w:r w:rsidRPr="00E0527C">
        <w:rPr>
          <w:rFonts w:ascii="Verdana" w:hAnsi="Verdana" w:cs="Verdana"/>
          <w:sz w:val="19"/>
          <w:szCs w:val="19"/>
          <w:lang w:val="en-US"/>
        </w:rPr>
        <w:fldChar w:fldCharType="separate"/>
      </w:r>
      <w:r w:rsidR="00D77272" w:rsidRPr="00D77272">
        <w:rPr>
          <w:sz w:val="18"/>
          <w:szCs w:val="20"/>
          <w:lang w:val="es-ES"/>
        </w:rPr>
        <w:t xml:space="preserve"> Baida, Z., Rukanova, B., Liu, J., &amp; Tan, Y. H. (2007). </w:t>
      </w:r>
      <w:r w:rsidR="00D77272" w:rsidRPr="00D77272">
        <w:rPr>
          <w:i/>
          <w:sz w:val="18"/>
          <w:szCs w:val="20"/>
          <w:lang w:val="en-GB"/>
        </w:rPr>
        <w:t>Rethinking EU Trade Procedures - the Beer Living Lab</w:t>
      </w:r>
      <w:r w:rsidR="00D77272" w:rsidRPr="00D77272">
        <w:rPr>
          <w:sz w:val="18"/>
          <w:szCs w:val="20"/>
          <w:lang w:val="en-GB"/>
        </w:rPr>
        <w:t xml:space="preserve">. Paper presented at the 20th Bled eConference. </w:t>
      </w:r>
    </w:p>
    <w:p w14:paraId="68703815" w14:textId="77777777" w:rsidR="00D77272" w:rsidRPr="00D77272" w:rsidRDefault="00D77272" w:rsidP="00D77272">
      <w:pPr>
        <w:ind w:left="720" w:hanging="720"/>
        <w:rPr>
          <w:sz w:val="18"/>
          <w:szCs w:val="20"/>
          <w:lang w:val="en-GB"/>
        </w:rPr>
      </w:pPr>
      <w:r w:rsidRPr="00D77272">
        <w:rPr>
          <w:sz w:val="18"/>
          <w:szCs w:val="20"/>
          <w:lang w:val="en-GB"/>
        </w:rPr>
        <w:t xml:space="preserve">Dawes, S. S. (2010 ). </w:t>
      </w:r>
      <w:r w:rsidRPr="00D77272">
        <w:rPr>
          <w:i/>
          <w:sz w:val="18"/>
          <w:szCs w:val="20"/>
          <w:lang w:val="en-GB"/>
        </w:rPr>
        <w:t xml:space="preserve">Information Policy Meta-Principles: Stewardship and Usefulness </w:t>
      </w:r>
      <w:r w:rsidRPr="00D77272">
        <w:rPr>
          <w:sz w:val="18"/>
          <w:szCs w:val="20"/>
          <w:lang w:val="en-GB"/>
        </w:rPr>
        <w:t>Paper presented at the 43rd Hawaii International Conference on System Sciences.</w:t>
      </w:r>
    </w:p>
    <w:p w14:paraId="34247C7C" w14:textId="77777777" w:rsidR="00D77272" w:rsidRPr="00D77272" w:rsidRDefault="00D77272" w:rsidP="00D77272">
      <w:pPr>
        <w:ind w:left="720" w:hanging="720"/>
        <w:rPr>
          <w:sz w:val="18"/>
          <w:szCs w:val="20"/>
          <w:lang w:val="en-GB"/>
        </w:rPr>
      </w:pPr>
      <w:r w:rsidRPr="0063358C">
        <w:rPr>
          <w:sz w:val="18"/>
          <w:szCs w:val="20"/>
        </w:rPr>
        <w:t xml:space="preserve">Feenstra, R., Janssen, M., &amp; Wagenaar, R. (2007). </w:t>
      </w:r>
      <w:r w:rsidRPr="00D77272">
        <w:rPr>
          <w:sz w:val="18"/>
          <w:szCs w:val="20"/>
          <w:lang w:val="en-GB"/>
        </w:rPr>
        <w:t xml:space="preserve">Evaluating web service composition methods: the need for including multi-actor elements. </w:t>
      </w:r>
      <w:r w:rsidRPr="00D77272">
        <w:rPr>
          <w:i/>
          <w:sz w:val="18"/>
          <w:szCs w:val="20"/>
          <w:lang w:val="en-GB"/>
        </w:rPr>
        <w:t>The Electronic Journal of e-Government, 5</w:t>
      </w:r>
      <w:r w:rsidRPr="00D77272">
        <w:rPr>
          <w:sz w:val="18"/>
          <w:szCs w:val="20"/>
          <w:lang w:val="en-GB"/>
        </w:rPr>
        <w:t>(2), 153-164.</w:t>
      </w:r>
    </w:p>
    <w:p w14:paraId="76C86860" w14:textId="77777777" w:rsidR="00D77272" w:rsidRPr="00D77272" w:rsidRDefault="00D77272" w:rsidP="00D77272">
      <w:pPr>
        <w:ind w:left="720" w:hanging="720"/>
        <w:rPr>
          <w:sz w:val="18"/>
          <w:szCs w:val="20"/>
          <w:lang w:val="en-GB"/>
        </w:rPr>
      </w:pPr>
      <w:r w:rsidRPr="00D77272">
        <w:rPr>
          <w:sz w:val="18"/>
          <w:szCs w:val="20"/>
          <w:lang w:val="en-GB"/>
        </w:rPr>
        <w:t xml:space="preserve">Ferris, C., &amp; Farrell, J. (2003). What are web services? </w:t>
      </w:r>
      <w:r w:rsidRPr="00D77272">
        <w:rPr>
          <w:i/>
          <w:sz w:val="18"/>
          <w:szCs w:val="20"/>
          <w:lang w:val="en-GB"/>
        </w:rPr>
        <w:t>Communications of the ACM, 46</w:t>
      </w:r>
      <w:r w:rsidRPr="00D77272">
        <w:rPr>
          <w:sz w:val="18"/>
          <w:szCs w:val="20"/>
          <w:lang w:val="en-GB"/>
        </w:rPr>
        <w:t>(6), 31-34.</w:t>
      </w:r>
    </w:p>
    <w:p w14:paraId="01592816" w14:textId="77777777" w:rsidR="00D77272" w:rsidRPr="00D77272" w:rsidRDefault="00D77272" w:rsidP="00D77272">
      <w:pPr>
        <w:ind w:left="720" w:hanging="720"/>
        <w:rPr>
          <w:sz w:val="18"/>
          <w:szCs w:val="20"/>
          <w:lang w:val="en-GB"/>
        </w:rPr>
      </w:pPr>
      <w:r w:rsidRPr="00D77272">
        <w:rPr>
          <w:sz w:val="18"/>
          <w:szCs w:val="20"/>
          <w:lang w:val="en-GB"/>
        </w:rPr>
        <w:t xml:space="preserve">Fountain, J. E. (2001 ). </w:t>
      </w:r>
      <w:r w:rsidRPr="00D77272">
        <w:rPr>
          <w:i/>
          <w:sz w:val="18"/>
          <w:szCs w:val="20"/>
          <w:lang w:val="en-GB"/>
        </w:rPr>
        <w:t>Building the Virtual State: Information Technology and Institutional Change,</w:t>
      </w:r>
      <w:r w:rsidRPr="00D77272">
        <w:rPr>
          <w:sz w:val="18"/>
          <w:szCs w:val="20"/>
          <w:lang w:val="en-GB"/>
        </w:rPr>
        <w:t xml:space="preserve"> : Brookings Institution Press.</w:t>
      </w:r>
    </w:p>
    <w:p w14:paraId="5463752F" w14:textId="77777777" w:rsidR="00D77272" w:rsidRPr="00D77272" w:rsidRDefault="00D77272" w:rsidP="00D77272">
      <w:pPr>
        <w:ind w:left="720" w:hanging="720"/>
        <w:rPr>
          <w:sz w:val="18"/>
          <w:szCs w:val="20"/>
          <w:lang w:val="en-GB"/>
        </w:rPr>
      </w:pPr>
      <w:r w:rsidRPr="00D77272">
        <w:rPr>
          <w:sz w:val="18"/>
          <w:szCs w:val="20"/>
          <w:lang w:val="en-GB"/>
        </w:rPr>
        <w:t xml:space="preserve">Hevner, A., March, S., Park, J., &amp; Ram, S. (2004). Design scienc in information systems research. </w:t>
      </w:r>
      <w:r w:rsidRPr="00D77272">
        <w:rPr>
          <w:i/>
          <w:sz w:val="18"/>
          <w:szCs w:val="20"/>
          <w:lang w:val="en-GB"/>
        </w:rPr>
        <w:t>MIS Quarterly, 28</w:t>
      </w:r>
      <w:r w:rsidRPr="00D77272">
        <w:rPr>
          <w:sz w:val="18"/>
          <w:szCs w:val="20"/>
          <w:lang w:val="en-GB"/>
        </w:rPr>
        <w:t>(1), 75-105.</w:t>
      </w:r>
    </w:p>
    <w:p w14:paraId="069377D3" w14:textId="77777777" w:rsidR="00D77272" w:rsidRPr="00D77272" w:rsidRDefault="00D77272" w:rsidP="00D77272">
      <w:pPr>
        <w:ind w:left="720" w:hanging="720"/>
        <w:rPr>
          <w:sz w:val="18"/>
          <w:szCs w:val="20"/>
          <w:lang w:val="en-GB"/>
        </w:rPr>
      </w:pPr>
      <w:r w:rsidRPr="00D77272">
        <w:rPr>
          <w:sz w:val="18"/>
          <w:szCs w:val="20"/>
          <w:lang w:val="en-GB"/>
        </w:rPr>
        <w:t xml:space="preserve">Kamal, M. M., Weerakkody, V., &amp; Jones, S. (2009). The case of EAI in facilitating e-Government services in a Welsh authority. </w:t>
      </w:r>
      <w:r w:rsidRPr="00D77272">
        <w:rPr>
          <w:i/>
          <w:sz w:val="18"/>
          <w:szCs w:val="20"/>
          <w:lang w:val="en-GB"/>
        </w:rPr>
        <w:t>International Journal of Information Management, 29</w:t>
      </w:r>
      <w:r w:rsidRPr="00D77272">
        <w:rPr>
          <w:sz w:val="18"/>
          <w:szCs w:val="20"/>
          <w:lang w:val="en-GB"/>
        </w:rPr>
        <w:t>(2), 161-165.</w:t>
      </w:r>
    </w:p>
    <w:p w14:paraId="6268A03C" w14:textId="77777777" w:rsidR="00D77272" w:rsidRPr="00D77272" w:rsidRDefault="00D77272" w:rsidP="00D77272">
      <w:pPr>
        <w:ind w:left="720" w:hanging="720"/>
        <w:rPr>
          <w:sz w:val="18"/>
          <w:szCs w:val="20"/>
          <w:lang w:val="en-GB"/>
        </w:rPr>
      </w:pPr>
      <w:r w:rsidRPr="00D77272">
        <w:rPr>
          <w:sz w:val="18"/>
          <w:szCs w:val="20"/>
          <w:lang w:val="en-GB"/>
        </w:rPr>
        <w:t xml:space="preserve">Milward, H. B., &amp; Provan, K. G. (2003, October 9-11, 2003). </w:t>
      </w:r>
      <w:r w:rsidRPr="00D77272">
        <w:rPr>
          <w:i/>
          <w:sz w:val="18"/>
          <w:szCs w:val="20"/>
          <w:lang w:val="en-GB"/>
        </w:rPr>
        <w:t>Managing Networks Effectively.</w:t>
      </w:r>
      <w:r w:rsidRPr="00D77272">
        <w:rPr>
          <w:sz w:val="18"/>
          <w:szCs w:val="20"/>
          <w:lang w:val="en-GB"/>
        </w:rPr>
        <w:t xml:space="preserve"> Paper presented at the the 7th National Public Management Research Conference, Georgetown University.</w:t>
      </w:r>
    </w:p>
    <w:p w14:paraId="62D7FBAE" w14:textId="77777777" w:rsidR="00D77272" w:rsidRPr="00D77272" w:rsidRDefault="00D77272" w:rsidP="00D77272">
      <w:pPr>
        <w:ind w:left="720" w:hanging="720"/>
        <w:rPr>
          <w:sz w:val="18"/>
          <w:szCs w:val="20"/>
          <w:lang w:val="en-GB"/>
        </w:rPr>
      </w:pPr>
      <w:r w:rsidRPr="0063358C">
        <w:rPr>
          <w:sz w:val="18"/>
          <w:szCs w:val="20"/>
        </w:rPr>
        <w:t xml:space="preserve">Overbeek, S. J., Klievink, B., &amp; Janssen, M. (2009). </w:t>
      </w:r>
      <w:r w:rsidRPr="00D77272">
        <w:rPr>
          <w:sz w:val="18"/>
          <w:szCs w:val="20"/>
          <w:lang w:val="en-GB"/>
        </w:rPr>
        <w:t xml:space="preserve">A Flexible, Event-Driven, Service-Oriented Architecture for Orchestrating Service Delivery. </w:t>
      </w:r>
      <w:r w:rsidRPr="00D77272">
        <w:rPr>
          <w:i/>
          <w:sz w:val="18"/>
          <w:szCs w:val="20"/>
          <w:lang w:val="en-GB"/>
        </w:rPr>
        <w:t>IEEE Intelligent Systems, 24</w:t>
      </w:r>
      <w:r w:rsidRPr="00D77272">
        <w:rPr>
          <w:sz w:val="18"/>
          <w:szCs w:val="20"/>
          <w:lang w:val="en-GB"/>
        </w:rPr>
        <w:t>(5), 31-41.</w:t>
      </w:r>
    </w:p>
    <w:p w14:paraId="12DF32E8" w14:textId="77777777" w:rsidR="00D77272" w:rsidRPr="0063358C" w:rsidRDefault="00D77272" w:rsidP="00D77272">
      <w:pPr>
        <w:ind w:left="720" w:hanging="720"/>
        <w:rPr>
          <w:sz w:val="18"/>
          <w:szCs w:val="20"/>
        </w:rPr>
      </w:pPr>
      <w:r w:rsidRPr="00D77272">
        <w:rPr>
          <w:sz w:val="18"/>
          <w:szCs w:val="20"/>
          <w:lang w:val="en-GB"/>
        </w:rPr>
        <w:t xml:space="preserve">Park, J. (2006). A high performance backoff protocol for fast execution of composite web services. </w:t>
      </w:r>
      <w:r w:rsidRPr="0063358C">
        <w:rPr>
          <w:i/>
          <w:sz w:val="18"/>
          <w:szCs w:val="20"/>
        </w:rPr>
        <w:t>Computers &amp; Industrial Engineering, 51</w:t>
      </w:r>
      <w:r w:rsidRPr="0063358C">
        <w:rPr>
          <w:sz w:val="18"/>
          <w:szCs w:val="20"/>
        </w:rPr>
        <w:t>(1), 14-25.</w:t>
      </w:r>
    </w:p>
    <w:p w14:paraId="17B0A8F4" w14:textId="77777777" w:rsidR="00D77272" w:rsidRPr="00D77272" w:rsidRDefault="00D77272" w:rsidP="00D77272">
      <w:pPr>
        <w:ind w:left="720" w:hanging="720"/>
        <w:rPr>
          <w:sz w:val="18"/>
          <w:szCs w:val="20"/>
          <w:lang w:val="en-GB"/>
        </w:rPr>
      </w:pPr>
      <w:r w:rsidRPr="00D77272">
        <w:rPr>
          <w:sz w:val="18"/>
          <w:szCs w:val="20"/>
          <w:lang w:val="en-GB"/>
        </w:rPr>
        <w:t xml:space="preserve">Perri 6. (2004). Joined-Up Government in the Western World in Comparative Perspective: A Preliminary Literature Review and Exploration. </w:t>
      </w:r>
      <w:r w:rsidRPr="00D77272">
        <w:rPr>
          <w:i/>
          <w:sz w:val="18"/>
          <w:szCs w:val="20"/>
          <w:lang w:val="en-GB"/>
        </w:rPr>
        <w:t>Journal of Public Administration Research and Theory, 14</w:t>
      </w:r>
      <w:r w:rsidRPr="00D77272">
        <w:rPr>
          <w:sz w:val="18"/>
          <w:szCs w:val="20"/>
          <w:lang w:val="en-GB"/>
        </w:rPr>
        <w:t>(1), 103-138.</w:t>
      </w:r>
    </w:p>
    <w:p w14:paraId="6F4E54BB" w14:textId="77777777" w:rsidR="00D77272" w:rsidRPr="00D77272" w:rsidRDefault="00D77272" w:rsidP="00D77272">
      <w:pPr>
        <w:ind w:left="720" w:hanging="720"/>
        <w:rPr>
          <w:sz w:val="18"/>
          <w:szCs w:val="20"/>
          <w:lang w:val="en-GB"/>
        </w:rPr>
      </w:pPr>
      <w:r w:rsidRPr="00D77272">
        <w:rPr>
          <w:sz w:val="18"/>
          <w:szCs w:val="20"/>
          <w:lang w:val="en-GB"/>
        </w:rPr>
        <w:t xml:space="preserve">Provan, K. G. (1993). Embeddedness, interdependences, and oppotunism in organizational suppier-buyers networks. </w:t>
      </w:r>
      <w:r w:rsidRPr="00D77272">
        <w:rPr>
          <w:i/>
          <w:sz w:val="18"/>
          <w:szCs w:val="20"/>
          <w:lang w:val="en-GB"/>
        </w:rPr>
        <w:t>Journal of management, 19</w:t>
      </w:r>
      <w:r w:rsidRPr="00D77272">
        <w:rPr>
          <w:sz w:val="18"/>
          <w:szCs w:val="20"/>
          <w:lang w:val="en-GB"/>
        </w:rPr>
        <w:t>(4), 841-856.</w:t>
      </w:r>
    </w:p>
    <w:p w14:paraId="2B157DB3" w14:textId="77777777" w:rsidR="00D77272" w:rsidRPr="00D77272" w:rsidRDefault="00D77272" w:rsidP="00D77272">
      <w:pPr>
        <w:ind w:left="720" w:hanging="720"/>
        <w:rPr>
          <w:sz w:val="18"/>
          <w:szCs w:val="20"/>
          <w:lang w:val="en-GB"/>
        </w:rPr>
      </w:pPr>
      <w:r w:rsidRPr="00D77272">
        <w:rPr>
          <w:sz w:val="18"/>
          <w:szCs w:val="20"/>
          <w:lang w:val="en-GB"/>
        </w:rPr>
        <w:t xml:space="preserve">Ralyté, J., Jeusfeld, M., Backlund, P., Kühn, H., &amp; Arni-Bloch, N. (2008). A knowledge-based approach to manage information systems interoperability. </w:t>
      </w:r>
      <w:r w:rsidRPr="00D77272">
        <w:rPr>
          <w:i/>
          <w:sz w:val="18"/>
          <w:szCs w:val="20"/>
          <w:lang w:val="en-GB"/>
        </w:rPr>
        <w:t>Information Systems, 33</w:t>
      </w:r>
      <w:r w:rsidRPr="00D77272">
        <w:rPr>
          <w:sz w:val="18"/>
          <w:szCs w:val="20"/>
          <w:lang w:val="en-GB"/>
        </w:rPr>
        <w:t>(7-8), 754-784.</w:t>
      </w:r>
    </w:p>
    <w:p w14:paraId="728407ED" w14:textId="77777777" w:rsidR="00D77272" w:rsidRPr="00D77272" w:rsidRDefault="00D77272" w:rsidP="00D77272">
      <w:pPr>
        <w:ind w:left="720" w:hanging="720"/>
        <w:rPr>
          <w:sz w:val="18"/>
          <w:szCs w:val="20"/>
          <w:lang w:val="en-GB"/>
        </w:rPr>
      </w:pPr>
      <w:r w:rsidRPr="00D77272">
        <w:rPr>
          <w:sz w:val="18"/>
          <w:szCs w:val="20"/>
          <w:lang w:val="nb-NO"/>
        </w:rPr>
        <w:t xml:space="preserve">Sheng, Q. Z., Benatallah, B., &amp; Maamar, Z. (2008 ). </w:t>
      </w:r>
      <w:r w:rsidRPr="00D77272">
        <w:rPr>
          <w:sz w:val="18"/>
          <w:szCs w:val="20"/>
          <w:lang w:val="en-GB"/>
        </w:rPr>
        <w:t xml:space="preserve">User-Centric Services Provisioning in Wireless Environments. </w:t>
      </w:r>
      <w:r w:rsidRPr="00D77272">
        <w:rPr>
          <w:i/>
          <w:sz w:val="18"/>
          <w:szCs w:val="20"/>
          <w:lang w:val="en-GB"/>
        </w:rPr>
        <w:t>Communications of the ACM, 51</w:t>
      </w:r>
      <w:r w:rsidRPr="00D77272">
        <w:rPr>
          <w:sz w:val="18"/>
          <w:szCs w:val="20"/>
          <w:lang w:val="en-GB"/>
        </w:rPr>
        <w:t>(11), 130-135.</w:t>
      </w:r>
    </w:p>
    <w:p w14:paraId="4E310F60" w14:textId="77777777" w:rsidR="00D77272" w:rsidRPr="00D77272" w:rsidRDefault="00D77272" w:rsidP="00D77272">
      <w:pPr>
        <w:ind w:left="720" w:hanging="720"/>
        <w:rPr>
          <w:sz w:val="18"/>
          <w:szCs w:val="20"/>
          <w:lang w:val="en-GB"/>
        </w:rPr>
      </w:pPr>
      <w:r w:rsidRPr="00D77272">
        <w:rPr>
          <w:sz w:val="18"/>
          <w:szCs w:val="20"/>
          <w:lang w:val="en-GB"/>
        </w:rPr>
        <w:t xml:space="preserve">Tan, C., &amp; Sia, S. K. (2006). Managing Flexibility in Outsourcing. </w:t>
      </w:r>
      <w:r w:rsidRPr="00D77272">
        <w:rPr>
          <w:i/>
          <w:sz w:val="18"/>
          <w:szCs w:val="20"/>
          <w:lang w:val="en-GB"/>
        </w:rPr>
        <w:t>Journal of the Association for Information Systems, 7</w:t>
      </w:r>
      <w:r w:rsidRPr="00D77272">
        <w:rPr>
          <w:sz w:val="18"/>
          <w:szCs w:val="20"/>
          <w:lang w:val="en-GB"/>
        </w:rPr>
        <w:t>(4), 179-2006.</w:t>
      </w:r>
    </w:p>
    <w:p w14:paraId="4B27AE84" w14:textId="77777777" w:rsidR="00D77272" w:rsidRPr="00D77272" w:rsidRDefault="00D77272" w:rsidP="00D77272">
      <w:pPr>
        <w:ind w:left="720" w:hanging="720"/>
        <w:rPr>
          <w:sz w:val="18"/>
          <w:szCs w:val="20"/>
          <w:lang w:val="de-DE"/>
        </w:rPr>
      </w:pPr>
      <w:r w:rsidRPr="00D77272">
        <w:rPr>
          <w:sz w:val="18"/>
          <w:szCs w:val="20"/>
          <w:lang w:val="en-GB"/>
        </w:rPr>
        <w:t xml:space="preserve">Tan, Y. H., Hofman, W., Gordijn, J., &amp; Hulstijn, J. (in press). A Framework for the Design of Service Systems. </w:t>
      </w:r>
      <w:r w:rsidRPr="00D77272">
        <w:rPr>
          <w:sz w:val="18"/>
          <w:szCs w:val="20"/>
          <w:lang w:val="de-DE"/>
        </w:rPr>
        <w:t xml:space="preserve">In H. Demirkan, J. C. Spohrer &amp; V. Krishna (Eds.), </w:t>
      </w:r>
      <w:r w:rsidRPr="00D77272">
        <w:rPr>
          <w:i/>
          <w:sz w:val="18"/>
          <w:szCs w:val="20"/>
          <w:lang w:val="de-DE"/>
        </w:rPr>
        <w:t>Service Systems Implementation</w:t>
      </w:r>
      <w:r w:rsidRPr="00D77272">
        <w:rPr>
          <w:sz w:val="18"/>
          <w:szCs w:val="20"/>
          <w:lang w:val="de-DE"/>
        </w:rPr>
        <w:t>. Berlin: Springer.</w:t>
      </w:r>
    </w:p>
    <w:p w14:paraId="4C5ED339" w14:textId="77777777" w:rsidR="00D77272" w:rsidRPr="00D77272" w:rsidRDefault="00D77272" w:rsidP="00D77272">
      <w:pPr>
        <w:ind w:left="720" w:hanging="720"/>
        <w:rPr>
          <w:sz w:val="18"/>
          <w:szCs w:val="20"/>
          <w:lang w:val="en-GB"/>
        </w:rPr>
      </w:pPr>
      <w:r w:rsidRPr="00D77272">
        <w:rPr>
          <w:sz w:val="18"/>
          <w:szCs w:val="20"/>
          <w:lang w:val="de-DE"/>
        </w:rPr>
        <w:t xml:space="preserve">Ven, A. H. v. d., &amp; Delbecq, A. L. (1972). </w:t>
      </w:r>
      <w:r w:rsidRPr="00D77272">
        <w:rPr>
          <w:sz w:val="18"/>
          <w:szCs w:val="20"/>
          <w:lang w:val="en-GB"/>
        </w:rPr>
        <w:t xml:space="preserve">The nominal group as a research instrument for exploratory health studies. </w:t>
      </w:r>
      <w:r w:rsidRPr="00D77272">
        <w:rPr>
          <w:i/>
          <w:sz w:val="18"/>
          <w:szCs w:val="20"/>
          <w:lang w:val="en-GB"/>
        </w:rPr>
        <w:t>American Journal Public Health, 62</w:t>
      </w:r>
      <w:r w:rsidRPr="00D77272">
        <w:rPr>
          <w:sz w:val="18"/>
          <w:szCs w:val="20"/>
          <w:lang w:val="en-GB"/>
        </w:rPr>
        <w:t>(3), 337–342.</w:t>
      </w:r>
    </w:p>
    <w:p w14:paraId="6CDA004E" w14:textId="77777777" w:rsidR="00D77272" w:rsidRPr="00D77272" w:rsidRDefault="00D77272" w:rsidP="00D77272">
      <w:pPr>
        <w:ind w:left="720" w:hanging="720"/>
        <w:rPr>
          <w:sz w:val="18"/>
          <w:szCs w:val="20"/>
          <w:lang w:val="en-GB"/>
        </w:rPr>
      </w:pPr>
      <w:r w:rsidRPr="00D77272">
        <w:rPr>
          <w:sz w:val="18"/>
          <w:szCs w:val="20"/>
          <w:lang w:val="en-GB"/>
        </w:rPr>
        <w:t xml:space="preserve">Verschuren, P., &amp; Hartog, R. (2005). Evaluation in Design-Oriented Research. </w:t>
      </w:r>
      <w:r w:rsidRPr="00D77272">
        <w:rPr>
          <w:i/>
          <w:sz w:val="18"/>
          <w:szCs w:val="20"/>
          <w:lang w:val="en-GB"/>
        </w:rPr>
        <w:t>Quality &amp; Quantity</w:t>
      </w:r>
      <w:r w:rsidRPr="00D77272">
        <w:rPr>
          <w:sz w:val="18"/>
          <w:szCs w:val="20"/>
          <w:lang w:val="en-GB"/>
        </w:rPr>
        <w:t>(39), 733-762.</w:t>
      </w:r>
    </w:p>
    <w:p w14:paraId="024A9EEF" w14:textId="77777777" w:rsidR="00D77272" w:rsidRPr="0063358C" w:rsidRDefault="00D77272" w:rsidP="00D77272">
      <w:pPr>
        <w:ind w:left="720" w:hanging="720"/>
        <w:rPr>
          <w:sz w:val="18"/>
          <w:szCs w:val="20"/>
        </w:rPr>
      </w:pPr>
      <w:r w:rsidRPr="00D77272">
        <w:rPr>
          <w:sz w:val="18"/>
          <w:szCs w:val="20"/>
          <w:lang w:val="en-GB"/>
        </w:rPr>
        <w:t xml:space="preserve">Yang, J., &amp; Papazoglou, M. (2004). Service components for managing the life-cycle of service compositions. </w:t>
      </w:r>
      <w:r w:rsidRPr="0063358C">
        <w:rPr>
          <w:i/>
          <w:sz w:val="18"/>
          <w:szCs w:val="20"/>
        </w:rPr>
        <w:t>Information Systems, 29</w:t>
      </w:r>
      <w:r w:rsidRPr="0063358C">
        <w:rPr>
          <w:sz w:val="18"/>
          <w:szCs w:val="20"/>
        </w:rPr>
        <w:t>(2), 97-125.</w:t>
      </w:r>
    </w:p>
    <w:p w14:paraId="03BFEE33" w14:textId="77777777" w:rsidR="001167E3" w:rsidRPr="00E0527C" w:rsidRDefault="001167E3" w:rsidP="00B42D85">
      <w:pPr>
        <w:rPr>
          <w:rFonts w:ascii="Verdana" w:hAnsi="Verdana" w:cs="Verdana"/>
          <w:sz w:val="19"/>
          <w:szCs w:val="19"/>
          <w:lang w:val="en-US"/>
        </w:rPr>
      </w:pPr>
    </w:p>
    <w:p w14:paraId="7521D6EB" w14:textId="77777777" w:rsidR="004B1255" w:rsidRPr="0093426C" w:rsidRDefault="001167E3" w:rsidP="007837F6">
      <w:pPr>
        <w:rPr>
          <w:b/>
          <w:lang w:val="en-US"/>
        </w:rPr>
      </w:pPr>
      <w:r w:rsidRPr="00E0527C">
        <w:rPr>
          <w:rFonts w:ascii="Verdana" w:hAnsi="Verdana" w:cs="Verdana"/>
          <w:sz w:val="19"/>
          <w:szCs w:val="19"/>
          <w:lang w:val="en-US"/>
        </w:rPr>
        <w:fldChar w:fldCharType="end"/>
      </w:r>
      <w:r w:rsidR="004B1255">
        <w:rPr>
          <w:b/>
          <w:lang w:val="en-US"/>
        </w:rPr>
        <w:t>d</w:t>
      </w:r>
      <w:r w:rsidR="004B1255" w:rsidRPr="0093426C">
        <w:rPr>
          <w:b/>
          <w:lang w:val="en-US"/>
        </w:rPr>
        <w:t xml:space="preserve">. </w:t>
      </w:r>
      <w:r w:rsidR="004B1255">
        <w:rPr>
          <w:b/>
          <w:lang w:val="en-US"/>
        </w:rPr>
        <w:t>Activities and t</w:t>
      </w:r>
      <w:r w:rsidR="004B1255" w:rsidRPr="0093426C">
        <w:rPr>
          <w:b/>
          <w:lang w:val="en-US"/>
        </w:rPr>
        <w:t xml:space="preserve">ime </w:t>
      </w:r>
      <w:r w:rsidR="004B1255">
        <w:rPr>
          <w:b/>
          <w:lang w:val="en-US"/>
        </w:rPr>
        <w:t>p</w:t>
      </w:r>
      <w:r w:rsidR="004B1255" w:rsidRPr="0093426C">
        <w:rPr>
          <w:b/>
          <w:lang w:val="en-US"/>
        </w:rPr>
        <w:t>lan</w:t>
      </w:r>
      <w:r w:rsidR="004B1255">
        <w:rPr>
          <w:b/>
          <w:lang w:val="en-US"/>
        </w:rPr>
        <w:t xml:space="preserve"> </w:t>
      </w:r>
    </w:p>
    <w:p w14:paraId="2E3EF5A4" w14:textId="77777777" w:rsidR="004B1255" w:rsidRDefault="004B1255" w:rsidP="004B1255">
      <w:pPr>
        <w:pStyle w:val="Plattetekst"/>
        <w:rPr>
          <w:rFonts w:ascii="Arial" w:hAnsi="Arial" w:cs="Arial"/>
          <w:sz w:val="21"/>
          <w:szCs w:val="21"/>
          <w:lang w:val="en-GB"/>
        </w:rPr>
      </w:pPr>
      <w:r>
        <w:rPr>
          <w:rFonts w:ascii="Arial" w:hAnsi="Arial" w:cs="Arial"/>
          <w:sz w:val="21"/>
          <w:szCs w:val="21"/>
          <w:lang w:val="en-GB"/>
        </w:rPr>
        <w:t>The following activities and their planning are identified</w:t>
      </w:r>
      <w:r w:rsidR="00855584">
        <w:rPr>
          <w:rFonts w:ascii="Arial" w:hAnsi="Arial" w:cs="Arial"/>
          <w:sz w:val="21"/>
          <w:szCs w:val="21"/>
          <w:lang w:val="en-GB"/>
        </w:rPr>
        <w:t xml:space="preserve"> (begin and end of each activity is given in months after starting date</w:t>
      </w:r>
      <w:r w:rsidR="004A018D">
        <w:rPr>
          <w:rFonts w:ascii="Arial" w:hAnsi="Arial" w:cs="Arial"/>
          <w:sz w:val="21"/>
          <w:szCs w:val="21"/>
          <w:lang w:val="en-GB"/>
        </w:rPr>
        <w:t>; EDGIO: Event Driven Governance and Information Orchestration; ISB: Information Service Bus</w:t>
      </w:r>
      <w:r w:rsidR="00855584">
        <w:rPr>
          <w:rFonts w:ascii="Arial" w:hAnsi="Arial" w:cs="Arial"/>
          <w:sz w:val="21"/>
          <w:szCs w:val="21"/>
          <w:lang w:val="en-GB"/>
        </w:rPr>
        <w:t>)</w:t>
      </w:r>
      <w:r>
        <w:rPr>
          <w:rFonts w:ascii="Arial" w:hAnsi="Arial" w:cs="Arial"/>
          <w:sz w:val="21"/>
          <w:szCs w:val="21"/>
          <w:lang w:val="en-GB"/>
        </w:rPr>
        <w:t>:</w:t>
      </w:r>
    </w:p>
    <w:p w14:paraId="40625E15" w14:textId="77777777" w:rsidR="00855584" w:rsidRPr="009C5FAB" w:rsidRDefault="00EA34AA" w:rsidP="004B1255">
      <w:pPr>
        <w:pStyle w:val="Plattetekst"/>
        <w:rPr>
          <w:szCs w:val="21"/>
        </w:rPr>
      </w:pPr>
      <w:r w:rsidRPr="009C5FAB">
        <w:rPr>
          <w:noProof/>
          <w:lang w:val="en-US"/>
        </w:rPr>
        <w:lastRenderedPageBreak/>
        <w:drawing>
          <wp:inline distT="0" distB="0" distL="0" distR="0" wp14:anchorId="5252945B" wp14:editId="4512471E">
            <wp:extent cx="5476875" cy="120967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1209675"/>
                    </a:xfrm>
                    <a:prstGeom prst="rect">
                      <a:avLst/>
                    </a:prstGeom>
                    <a:noFill/>
                    <a:ln>
                      <a:noFill/>
                    </a:ln>
                  </pic:spPr>
                </pic:pic>
              </a:graphicData>
            </a:graphic>
          </wp:inline>
        </w:drawing>
      </w:r>
    </w:p>
    <w:p w14:paraId="18C02CBD" w14:textId="77777777" w:rsidR="001167E3" w:rsidRPr="00E0527C" w:rsidRDefault="00AA74EA" w:rsidP="00E0527C">
      <w:pPr>
        <w:spacing w:line="240" w:lineRule="atLeast"/>
        <w:rPr>
          <w:rFonts w:ascii="Arial" w:hAnsi="Arial" w:cs="Arial"/>
          <w:b/>
          <w:sz w:val="21"/>
          <w:szCs w:val="21"/>
          <w:lang w:val="en-US"/>
        </w:rPr>
      </w:pPr>
      <w:r>
        <w:rPr>
          <w:rFonts w:ascii="Arial" w:hAnsi="Arial" w:cs="Arial"/>
          <w:b/>
          <w:sz w:val="21"/>
          <w:szCs w:val="21"/>
          <w:lang w:val="en-US"/>
        </w:rPr>
        <w:t>e</w:t>
      </w:r>
      <w:r w:rsidR="001167E3" w:rsidRPr="00E0527C">
        <w:rPr>
          <w:rFonts w:ascii="Arial" w:hAnsi="Arial" w:cs="Arial"/>
          <w:b/>
          <w:sz w:val="21"/>
          <w:szCs w:val="21"/>
          <w:lang w:val="en-US"/>
        </w:rPr>
        <w:t>. Expected scientific output and dissemination of results</w:t>
      </w:r>
    </w:p>
    <w:p w14:paraId="1F8111B9" w14:textId="77777777" w:rsidR="001167E3" w:rsidRPr="004A018D" w:rsidRDefault="001167E3" w:rsidP="00E0527C">
      <w:pPr>
        <w:pStyle w:val="Plattetekst"/>
        <w:rPr>
          <w:rFonts w:ascii="Arial" w:hAnsi="Arial" w:cs="Arial"/>
          <w:sz w:val="21"/>
          <w:szCs w:val="21"/>
          <w:lang w:val="en-GB"/>
        </w:rPr>
      </w:pPr>
      <w:r w:rsidRPr="004A018D">
        <w:rPr>
          <w:rFonts w:ascii="Arial" w:hAnsi="Arial" w:cs="Arial"/>
          <w:sz w:val="21"/>
          <w:szCs w:val="21"/>
          <w:lang w:val="en-GB"/>
        </w:rPr>
        <w:t xml:space="preserve">This study is motivated by the need to better understand and improve orchestration by analyzing it from multidimensional views. Innovations in this project are: </w:t>
      </w:r>
    </w:p>
    <w:p w14:paraId="3591AF7D" w14:textId="77777777" w:rsidR="001167E3" w:rsidRPr="006B5653" w:rsidRDefault="00C10313" w:rsidP="004E671B">
      <w:pPr>
        <w:numPr>
          <w:ilvl w:val="0"/>
          <w:numId w:val="16"/>
        </w:numPr>
        <w:rPr>
          <w:rFonts w:ascii="Arial" w:hAnsi="Arial" w:cs="Arial"/>
          <w:sz w:val="21"/>
          <w:szCs w:val="21"/>
          <w:lang w:val="en-GB"/>
        </w:rPr>
      </w:pPr>
      <w:r>
        <w:rPr>
          <w:rFonts w:ascii="Arial" w:hAnsi="Arial" w:cs="Arial"/>
          <w:sz w:val="21"/>
          <w:szCs w:val="21"/>
          <w:lang w:val="en-GB"/>
        </w:rPr>
        <w:t>Model</w:t>
      </w:r>
      <w:r w:rsidRPr="006B5653">
        <w:rPr>
          <w:rFonts w:ascii="Arial" w:hAnsi="Arial" w:cs="Arial"/>
          <w:sz w:val="21"/>
          <w:szCs w:val="21"/>
          <w:lang w:val="en-GB"/>
        </w:rPr>
        <w:t xml:space="preserve"> </w:t>
      </w:r>
      <w:r w:rsidR="001167E3" w:rsidRPr="006B5653">
        <w:rPr>
          <w:rFonts w:ascii="Arial" w:hAnsi="Arial" w:cs="Arial"/>
          <w:sz w:val="21"/>
          <w:szCs w:val="21"/>
          <w:lang w:val="en-GB"/>
        </w:rPr>
        <w:t xml:space="preserve">of an event-driven service-oriented </w:t>
      </w:r>
      <w:r w:rsidR="00AE4E8B">
        <w:rPr>
          <w:rFonts w:ascii="Arial" w:hAnsi="Arial" w:cs="Arial"/>
          <w:sz w:val="21"/>
          <w:szCs w:val="21"/>
          <w:lang w:val="en-GB"/>
        </w:rPr>
        <w:t xml:space="preserve">governance and </w:t>
      </w:r>
      <w:r w:rsidR="001167E3" w:rsidRPr="006B5653">
        <w:rPr>
          <w:rFonts w:ascii="Arial" w:hAnsi="Arial" w:cs="Arial"/>
          <w:sz w:val="21"/>
          <w:szCs w:val="21"/>
          <w:lang w:val="en-GB"/>
        </w:rPr>
        <w:t xml:space="preserve">information orchestration </w:t>
      </w:r>
      <w:r w:rsidR="00AE4E8B">
        <w:rPr>
          <w:rFonts w:ascii="Arial" w:hAnsi="Arial" w:cs="Arial"/>
          <w:sz w:val="21"/>
          <w:szCs w:val="21"/>
          <w:lang w:val="en-GB"/>
        </w:rPr>
        <w:t xml:space="preserve"> (EDGIO) model</w:t>
      </w:r>
      <w:r w:rsidR="001167E3" w:rsidRPr="006B5653">
        <w:rPr>
          <w:rFonts w:ascii="Arial" w:hAnsi="Arial" w:cs="Arial"/>
          <w:sz w:val="21"/>
          <w:szCs w:val="21"/>
          <w:lang w:val="en-GB"/>
        </w:rPr>
        <w:t xml:space="preserve"> to increase interoper</w:t>
      </w:r>
      <w:r w:rsidR="001167E3" w:rsidRPr="006B5653">
        <w:rPr>
          <w:rStyle w:val="Opmaakprofiel95pt"/>
          <w:rFonts w:ascii="Arial" w:hAnsi="Arial" w:cs="Arial"/>
          <w:sz w:val="21"/>
          <w:szCs w:val="21"/>
          <w:lang w:val="en-GB"/>
        </w:rPr>
        <w:t xml:space="preserve">ability between existing and future services and systems in a network of service providers. The developed </w:t>
      </w:r>
      <w:r>
        <w:rPr>
          <w:rStyle w:val="Opmaakprofiel95pt"/>
          <w:rFonts w:ascii="Arial" w:hAnsi="Arial" w:cs="Arial"/>
          <w:sz w:val="21"/>
          <w:szCs w:val="21"/>
          <w:lang w:val="en-GB"/>
        </w:rPr>
        <w:t>model</w:t>
      </w:r>
      <w:r w:rsidR="001167E3" w:rsidRPr="006B5653">
        <w:rPr>
          <w:rStyle w:val="Opmaakprofiel95pt"/>
          <w:rFonts w:ascii="Arial" w:hAnsi="Arial" w:cs="Arial"/>
          <w:sz w:val="21"/>
          <w:szCs w:val="21"/>
          <w:lang w:val="en-GB"/>
        </w:rPr>
        <w:t xml:space="preserve"> accommodates the autonomy of organizations and the decentralized structure of public administration and has high levels of adaptability and scalability to ensure further sustainability</w:t>
      </w:r>
      <w:r w:rsidR="00AE4E8B">
        <w:rPr>
          <w:rStyle w:val="Opmaakprofiel95pt"/>
          <w:rFonts w:ascii="Arial" w:hAnsi="Arial" w:cs="Arial"/>
          <w:sz w:val="21"/>
          <w:szCs w:val="21"/>
          <w:lang w:val="en-GB"/>
        </w:rPr>
        <w:t>, which contributes to the extended single window.</w:t>
      </w:r>
    </w:p>
    <w:p w14:paraId="31061A9D" w14:textId="77777777" w:rsidR="001167E3" w:rsidRPr="006B5653" w:rsidRDefault="001167E3" w:rsidP="004E671B">
      <w:pPr>
        <w:numPr>
          <w:ilvl w:val="0"/>
          <w:numId w:val="16"/>
        </w:numPr>
        <w:rPr>
          <w:rFonts w:ascii="Arial" w:hAnsi="Arial" w:cs="Arial"/>
          <w:sz w:val="21"/>
          <w:szCs w:val="21"/>
          <w:lang w:val="en-GB"/>
        </w:rPr>
      </w:pPr>
      <w:r w:rsidRPr="006B5653">
        <w:rPr>
          <w:rFonts w:ascii="Arial" w:hAnsi="Arial" w:cs="Arial"/>
          <w:sz w:val="21"/>
          <w:szCs w:val="21"/>
          <w:lang w:val="en-GB"/>
        </w:rPr>
        <w:t xml:space="preserve">Requirements and constraint on </w:t>
      </w:r>
      <w:r w:rsidR="00AE4E8B">
        <w:rPr>
          <w:rFonts w:ascii="Arial" w:hAnsi="Arial" w:cs="Arial"/>
          <w:sz w:val="21"/>
          <w:szCs w:val="21"/>
          <w:lang w:val="en-GB"/>
        </w:rPr>
        <w:t>EDGIO</w:t>
      </w:r>
      <w:r w:rsidR="00AE4E8B" w:rsidRPr="006B5653">
        <w:rPr>
          <w:rFonts w:ascii="Arial" w:hAnsi="Arial" w:cs="Arial"/>
          <w:sz w:val="21"/>
          <w:szCs w:val="21"/>
          <w:lang w:val="en-GB"/>
        </w:rPr>
        <w:t xml:space="preserve"> </w:t>
      </w:r>
      <w:r w:rsidR="00C10313">
        <w:rPr>
          <w:rFonts w:ascii="Arial" w:hAnsi="Arial" w:cs="Arial"/>
          <w:sz w:val="21"/>
          <w:szCs w:val="21"/>
          <w:lang w:val="en-GB"/>
        </w:rPr>
        <w:t>model</w:t>
      </w:r>
      <w:r w:rsidR="00C10313" w:rsidRPr="006B5653">
        <w:rPr>
          <w:rFonts w:ascii="Arial" w:hAnsi="Arial" w:cs="Arial"/>
          <w:sz w:val="21"/>
          <w:szCs w:val="21"/>
          <w:lang w:val="en-GB"/>
        </w:rPr>
        <w:t>s</w:t>
      </w:r>
    </w:p>
    <w:p w14:paraId="5237C875" w14:textId="77777777" w:rsidR="001167E3" w:rsidRPr="006B5653" w:rsidRDefault="001167E3" w:rsidP="004E671B">
      <w:pPr>
        <w:numPr>
          <w:ilvl w:val="0"/>
          <w:numId w:val="16"/>
        </w:numPr>
        <w:rPr>
          <w:rFonts w:ascii="Arial" w:hAnsi="Arial" w:cs="Arial"/>
          <w:sz w:val="21"/>
          <w:szCs w:val="21"/>
          <w:lang w:val="en-GB"/>
        </w:rPr>
      </w:pPr>
      <w:r w:rsidRPr="006B5653">
        <w:rPr>
          <w:rFonts w:ascii="Arial" w:hAnsi="Arial" w:cs="Arial"/>
          <w:sz w:val="21"/>
          <w:szCs w:val="21"/>
          <w:lang w:val="en-GB"/>
        </w:rPr>
        <w:t xml:space="preserve">Governance mechanisms facilitating information orchestration </w:t>
      </w:r>
      <w:r w:rsidR="00C10313">
        <w:rPr>
          <w:rFonts w:ascii="Arial" w:hAnsi="Arial" w:cs="Arial"/>
          <w:sz w:val="21"/>
          <w:szCs w:val="21"/>
          <w:lang w:val="en-GB"/>
        </w:rPr>
        <w:t>models</w:t>
      </w:r>
    </w:p>
    <w:p w14:paraId="41121F06" w14:textId="77777777" w:rsidR="001167E3" w:rsidRPr="006B5653" w:rsidRDefault="00435DF8" w:rsidP="004E671B">
      <w:pPr>
        <w:numPr>
          <w:ilvl w:val="0"/>
          <w:numId w:val="16"/>
        </w:numPr>
        <w:rPr>
          <w:rFonts w:ascii="Arial" w:hAnsi="Arial" w:cs="Arial"/>
          <w:sz w:val="21"/>
          <w:szCs w:val="21"/>
          <w:lang w:val="en-GB"/>
        </w:rPr>
      </w:pPr>
      <w:r>
        <w:rPr>
          <w:rFonts w:ascii="Arial" w:hAnsi="Arial" w:cs="Arial"/>
          <w:sz w:val="21"/>
          <w:szCs w:val="21"/>
          <w:lang w:val="en-GB"/>
        </w:rPr>
        <w:t>C</w:t>
      </w:r>
      <w:r w:rsidR="001167E3" w:rsidRPr="006B5653">
        <w:rPr>
          <w:rFonts w:ascii="Arial" w:hAnsi="Arial" w:cs="Arial"/>
          <w:sz w:val="21"/>
          <w:szCs w:val="21"/>
          <w:lang w:val="en-GB"/>
        </w:rPr>
        <w:t>onceptual models that specify requirements for information orchestration in networks</w:t>
      </w:r>
    </w:p>
    <w:p w14:paraId="6F3CFFF2" w14:textId="77777777" w:rsidR="001167E3" w:rsidRPr="006B5653" w:rsidRDefault="001167E3" w:rsidP="004E671B">
      <w:pPr>
        <w:numPr>
          <w:ilvl w:val="0"/>
          <w:numId w:val="16"/>
        </w:numPr>
        <w:rPr>
          <w:rFonts w:ascii="Arial" w:hAnsi="Arial" w:cs="Arial"/>
          <w:sz w:val="21"/>
          <w:szCs w:val="21"/>
          <w:lang w:val="en-GB"/>
        </w:rPr>
      </w:pPr>
      <w:r w:rsidRPr="006B5653">
        <w:rPr>
          <w:rFonts w:ascii="Arial" w:hAnsi="Arial" w:cs="Arial"/>
          <w:sz w:val="21"/>
          <w:szCs w:val="21"/>
          <w:lang w:val="en-GB"/>
        </w:rPr>
        <w:t xml:space="preserve">Evaluate results of </w:t>
      </w:r>
      <w:r w:rsidR="00AE4E8B">
        <w:rPr>
          <w:rFonts w:ascii="Arial" w:hAnsi="Arial" w:cs="Arial"/>
          <w:sz w:val="21"/>
          <w:szCs w:val="21"/>
          <w:lang w:val="en-GB"/>
        </w:rPr>
        <w:t>EDGIO</w:t>
      </w:r>
      <w:r w:rsidR="00AE4E8B" w:rsidRPr="006B5653">
        <w:rPr>
          <w:rFonts w:ascii="Arial" w:hAnsi="Arial" w:cs="Arial"/>
          <w:sz w:val="21"/>
          <w:szCs w:val="21"/>
          <w:lang w:val="en-GB"/>
        </w:rPr>
        <w:t xml:space="preserve"> </w:t>
      </w:r>
      <w:proofErr w:type="gramStart"/>
      <w:r w:rsidR="00C10313">
        <w:rPr>
          <w:rFonts w:ascii="Arial" w:hAnsi="Arial" w:cs="Arial"/>
          <w:sz w:val="21"/>
          <w:szCs w:val="21"/>
          <w:lang w:val="en-GB"/>
        </w:rPr>
        <w:t>models</w:t>
      </w:r>
      <w:r w:rsidR="00C10313" w:rsidRPr="006B5653">
        <w:rPr>
          <w:rFonts w:ascii="Arial" w:hAnsi="Arial" w:cs="Arial"/>
          <w:sz w:val="21"/>
          <w:szCs w:val="21"/>
          <w:lang w:val="en-GB"/>
        </w:rPr>
        <w:t xml:space="preserve"> </w:t>
      </w:r>
      <w:r w:rsidRPr="006B5653">
        <w:rPr>
          <w:rFonts w:ascii="Arial" w:hAnsi="Arial" w:cs="Arial"/>
          <w:sz w:val="21"/>
          <w:szCs w:val="21"/>
          <w:lang w:val="en-GB"/>
        </w:rPr>
        <w:t>which</w:t>
      </w:r>
      <w:proofErr w:type="gramEnd"/>
      <w:r w:rsidRPr="006B5653">
        <w:rPr>
          <w:rFonts w:ascii="Arial" w:hAnsi="Arial" w:cs="Arial"/>
          <w:sz w:val="21"/>
          <w:szCs w:val="21"/>
          <w:lang w:val="en-GB"/>
        </w:rPr>
        <w:t xml:space="preserve"> can be used for further research direction.</w:t>
      </w:r>
    </w:p>
    <w:p w14:paraId="1233CDCB" w14:textId="77777777" w:rsidR="001167E3" w:rsidRPr="006B5653" w:rsidRDefault="001167E3" w:rsidP="00E0527C">
      <w:pPr>
        <w:pStyle w:val="Plattetekst"/>
        <w:rPr>
          <w:rFonts w:ascii="Arial" w:hAnsi="Arial" w:cs="Arial"/>
          <w:sz w:val="21"/>
          <w:szCs w:val="21"/>
          <w:lang w:val="en-GB"/>
        </w:rPr>
      </w:pPr>
      <w:r w:rsidRPr="006B5653">
        <w:rPr>
          <w:rFonts w:ascii="Arial" w:hAnsi="Arial" w:cs="Arial"/>
          <w:sz w:val="21"/>
          <w:szCs w:val="21"/>
          <w:lang w:val="en-GB"/>
        </w:rPr>
        <w:t>The aim is to have at least 1 journal and 2 conference publications each year. Both the research field of information systems and e-government will be targeted.</w:t>
      </w:r>
    </w:p>
    <w:p w14:paraId="686AA75B" w14:textId="77777777" w:rsidR="001167E3" w:rsidRPr="006B5653" w:rsidRDefault="001167E3" w:rsidP="00E0527C">
      <w:pPr>
        <w:pStyle w:val="Plattetekst"/>
        <w:rPr>
          <w:rFonts w:ascii="Arial" w:hAnsi="Arial" w:cs="Arial"/>
          <w:sz w:val="21"/>
          <w:szCs w:val="21"/>
          <w:lang w:val="en-GB"/>
        </w:rPr>
      </w:pPr>
      <w:r w:rsidRPr="006B5653">
        <w:rPr>
          <w:rFonts w:ascii="Arial" w:hAnsi="Arial" w:cs="Arial"/>
          <w:sz w:val="21"/>
          <w:szCs w:val="21"/>
          <w:lang w:val="en-GB"/>
        </w:rPr>
        <w:t xml:space="preserve">To disseminate the results (and gain feedback) to practitioners and the organizations involved a number of workshops will be held.  One workshop is scheduled to take place at the Delft University of Technology in September 2011. This coincides with the international IFIP EGOV conference in which both researchers and practitioners will participate. The aims of the workshops are threefold: to engaging the users and to generate feedback, to evaluate the </w:t>
      </w:r>
      <w:r w:rsidR="00C10313">
        <w:rPr>
          <w:rFonts w:ascii="Arial" w:hAnsi="Arial" w:cs="Arial"/>
          <w:sz w:val="21"/>
          <w:szCs w:val="21"/>
          <w:lang w:val="en-GB"/>
        </w:rPr>
        <w:t>model</w:t>
      </w:r>
      <w:r w:rsidR="00C10313" w:rsidRPr="006B5653">
        <w:rPr>
          <w:rFonts w:ascii="Arial" w:hAnsi="Arial" w:cs="Arial"/>
          <w:sz w:val="21"/>
          <w:szCs w:val="21"/>
          <w:lang w:val="en-GB"/>
        </w:rPr>
        <w:t xml:space="preserve"> </w:t>
      </w:r>
      <w:r w:rsidRPr="006B5653">
        <w:rPr>
          <w:rFonts w:ascii="Arial" w:hAnsi="Arial" w:cs="Arial"/>
          <w:sz w:val="21"/>
          <w:szCs w:val="21"/>
          <w:lang w:val="en-GB"/>
        </w:rPr>
        <w:t>and on on-going findings; and providing a forum for discussions, and sharing of experiences.</w:t>
      </w:r>
    </w:p>
    <w:p w14:paraId="5EA33A41" w14:textId="77777777" w:rsidR="00581FEC" w:rsidRPr="00E0648A" w:rsidRDefault="00581FEC" w:rsidP="00E819F6">
      <w:pPr>
        <w:pStyle w:val="Kop3"/>
        <w:rPr>
          <w:lang w:val="en-GB"/>
        </w:rPr>
      </w:pPr>
      <w:bookmarkStart w:id="41" w:name="_Toc258410999"/>
      <w:bookmarkStart w:id="42" w:name="_Toc258411094"/>
      <w:bookmarkStart w:id="43" w:name="_Toc258411138"/>
      <w:bookmarkStart w:id="44" w:name="_Toc258418006"/>
      <w:bookmarkStart w:id="45" w:name="_Toc259455581"/>
      <w:bookmarkEnd w:id="41"/>
      <w:bookmarkEnd w:id="42"/>
      <w:bookmarkEnd w:id="43"/>
      <w:bookmarkEnd w:id="44"/>
      <w:r>
        <w:rPr>
          <w:lang w:val="en-GB"/>
        </w:rPr>
        <w:t>WP4</w:t>
      </w:r>
      <w:r w:rsidRPr="00E0648A">
        <w:rPr>
          <w:lang w:val="en-GB"/>
        </w:rPr>
        <w:t xml:space="preserve"> – </w:t>
      </w:r>
      <w:r>
        <w:rPr>
          <w:lang w:val="en-GB"/>
        </w:rPr>
        <w:t>Semantics and business modelling</w:t>
      </w:r>
      <w:bookmarkEnd w:id="45"/>
    </w:p>
    <w:p w14:paraId="36FEB48B" w14:textId="77777777" w:rsidR="00581FEC" w:rsidRPr="00E0527C" w:rsidRDefault="00581FEC" w:rsidP="00E0527C">
      <w:pPr>
        <w:spacing w:line="240" w:lineRule="atLeast"/>
        <w:rPr>
          <w:rFonts w:ascii="Arial" w:hAnsi="Arial" w:cs="Arial"/>
          <w:b/>
          <w:sz w:val="21"/>
          <w:szCs w:val="21"/>
          <w:lang w:val="en-US"/>
        </w:rPr>
      </w:pPr>
      <w:r w:rsidRPr="00E0527C">
        <w:rPr>
          <w:rFonts w:ascii="Arial" w:hAnsi="Arial" w:cs="Arial"/>
          <w:b/>
          <w:sz w:val="21"/>
          <w:szCs w:val="21"/>
          <w:lang w:val="en-US"/>
        </w:rPr>
        <w:t xml:space="preserve">Abstract </w:t>
      </w:r>
    </w:p>
    <w:p w14:paraId="646105AC" w14:textId="77777777" w:rsidR="00581FEC" w:rsidRPr="006B5653" w:rsidRDefault="00581FEC" w:rsidP="0093426C">
      <w:pPr>
        <w:pStyle w:val="Plattetekst"/>
        <w:rPr>
          <w:rFonts w:ascii="Arial" w:hAnsi="Arial" w:cs="Arial"/>
          <w:sz w:val="21"/>
          <w:szCs w:val="21"/>
          <w:lang w:val="en-GB"/>
        </w:rPr>
      </w:pPr>
      <w:r w:rsidRPr="006B5653">
        <w:rPr>
          <w:rFonts w:ascii="Arial" w:hAnsi="Arial" w:cs="Arial"/>
          <w:sz w:val="21"/>
          <w:szCs w:val="21"/>
          <w:lang w:val="en-GB"/>
        </w:rPr>
        <w:t xml:space="preserve">The focus is on the development of a method for modelling complex service systems with many actors by describing both their semantics and their associated value propositions. The semantics focuses on the development of a </w:t>
      </w:r>
      <w:r w:rsidR="00E75721">
        <w:rPr>
          <w:rFonts w:ascii="Arial" w:hAnsi="Arial" w:cs="Arial"/>
          <w:sz w:val="21"/>
          <w:szCs w:val="21"/>
          <w:lang w:val="en-GB"/>
        </w:rPr>
        <w:t>virtual logistic data</w:t>
      </w:r>
      <w:r w:rsidRPr="006B5653">
        <w:rPr>
          <w:rFonts w:ascii="Arial" w:hAnsi="Arial" w:cs="Arial"/>
          <w:sz w:val="21"/>
          <w:szCs w:val="21"/>
          <w:lang w:val="en-GB"/>
        </w:rPr>
        <w:t xml:space="preserve"> space and its practical application in terms by business. The </w:t>
      </w:r>
      <w:r w:rsidR="00E75721">
        <w:rPr>
          <w:rFonts w:ascii="Arial" w:hAnsi="Arial" w:cs="Arial"/>
          <w:sz w:val="21"/>
          <w:szCs w:val="21"/>
          <w:lang w:val="en-GB"/>
        </w:rPr>
        <w:t>virtual logistic data</w:t>
      </w:r>
      <w:r w:rsidRPr="006B5653">
        <w:rPr>
          <w:rFonts w:ascii="Arial" w:hAnsi="Arial" w:cs="Arial"/>
          <w:sz w:val="21"/>
          <w:szCs w:val="21"/>
          <w:lang w:val="en-GB"/>
        </w:rPr>
        <w:t xml:space="preserve"> space for logistics is a</w:t>
      </w:r>
      <w:r w:rsidR="00E75721">
        <w:rPr>
          <w:rFonts w:ascii="Arial" w:hAnsi="Arial" w:cs="Arial"/>
          <w:sz w:val="21"/>
          <w:szCs w:val="21"/>
          <w:lang w:val="en-GB"/>
        </w:rPr>
        <w:t xml:space="preserve">n ontology framework </w:t>
      </w:r>
      <w:r w:rsidRPr="006B5653">
        <w:rPr>
          <w:rFonts w:ascii="Arial" w:hAnsi="Arial" w:cs="Arial"/>
          <w:sz w:val="21"/>
          <w:szCs w:val="21"/>
          <w:lang w:val="en-GB"/>
        </w:rPr>
        <w:t xml:space="preserve">specifying all semantic concepts, their associations and possible assertions. It is (1) the basis for (global) interoperability to cover all aspects of logistic chains and (2) the basis for system development. The </w:t>
      </w:r>
      <w:r w:rsidR="00E75721">
        <w:rPr>
          <w:rFonts w:ascii="Arial" w:hAnsi="Arial" w:cs="Arial"/>
          <w:sz w:val="21"/>
          <w:szCs w:val="21"/>
          <w:lang w:val="en-GB"/>
        </w:rPr>
        <w:t xml:space="preserve">framework </w:t>
      </w:r>
      <w:r w:rsidRPr="006B5653">
        <w:rPr>
          <w:rFonts w:ascii="Arial" w:hAnsi="Arial" w:cs="Arial"/>
          <w:sz w:val="21"/>
          <w:szCs w:val="21"/>
          <w:lang w:val="en-GB"/>
        </w:rPr>
        <w:t xml:space="preserve">will consist of different components. Each of these components can be maintained by a separate organization and overall maintenance becomes distributed. The </w:t>
      </w:r>
      <w:r w:rsidR="00E75721">
        <w:rPr>
          <w:rFonts w:ascii="Arial" w:hAnsi="Arial" w:cs="Arial"/>
          <w:sz w:val="21"/>
          <w:szCs w:val="21"/>
          <w:lang w:val="en-GB"/>
        </w:rPr>
        <w:t>framework</w:t>
      </w:r>
      <w:r w:rsidRPr="006B5653">
        <w:rPr>
          <w:rFonts w:ascii="Arial" w:hAnsi="Arial" w:cs="Arial"/>
          <w:sz w:val="21"/>
          <w:szCs w:val="21"/>
          <w:lang w:val="en-GB"/>
        </w:rPr>
        <w:t xml:space="preserve"> builds upon developments by the World Customs Organization, UN/Cefact, and other relevant developments, but </w:t>
      </w:r>
      <w:proofErr w:type="gramStart"/>
      <w:r w:rsidRPr="006B5653">
        <w:rPr>
          <w:rFonts w:ascii="Arial" w:hAnsi="Arial" w:cs="Arial"/>
          <w:sz w:val="21"/>
          <w:szCs w:val="21"/>
          <w:lang w:val="en-GB"/>
        </w:rPr>
        <w:t>is basically a semantic representation of all objects and activities performed by actors in logistic chains that add value in those chains</w:t>
      </w:r>
      <w:proofErr w:type="gramEnd"/>
      <w:r w:rsidRPr="006B5653">
        <w:rPr>
          <w:rFonts w:ascii="Arial" w:hAnsi="Arial" w:cs="Arial"/>
          <w:sz w:val="21"/>
          <w:szCs w:val="21"/>
          <w:lang w:val="en-GB"/>
        </w:rPr>
        <w:t>.</w:t>
      </w:r>
    </w:p>
    <w:p w14:paraId="792374C4" w14:textId="77777777" w:rsidR="00581FEC" w:rsidRPr="006B5653" w:rsidRDefault="00581FEC" w:rsidP="0093426C">
      <w:pPr>
        <w:pStyle w:val="Plattetekst"/>
        <w:rPr>
          <w:rFonts w:ascii="Arial" w:hAnsi="Arial" w:cs="Arial"/>
          <w:sz w:val="21"/>
          <w:szCs w:val="21"/>
          <w:lang w:val="en-GB"/>
        </w:rPr>
      </w:pPr>
      <w:r w:rsidRPr="006B5653">
        <w:rPr>
          <w:rFonts w:ascii="Arial" w:hAnsi="Arial" w:cs="Arial"/>
          <w:sz w:val="21"/>
          <w:szCs w:val="21"/>
          <w:lang w:val="en-GB"/>
        </w:rPr>
        <w:t xml:space="preserve">Value propositions are distinguished at several architectural levels, e.g. on business level between actors in logistic chains and on the level of intermediaries (PCS’s like PortBase and Cargonaut) providing Value Added Services. Single Window and Single Authority for Simplified Procedures are examples of value propositions offered by government authorities and customs respectively. Value propositions are supported by IT, e.g. events exchanged </w:t>
      </w:r>
      <w:r w:rsidRPr="006B5653">
        <w:rPr>
          <w:rFonts w:ascii="Arial" w:hAnsi="Arial" w:cs="Arial"/>
          <w:sz w:val="21"/>
          <w:szCs w:val="21"/>
          <w:lang w:val="en-GB"/>
        </w:rPr>
        <w:lastRenderedPageBreak/>
        <w:t>within a single semantic space according to predefined patterns. These value propositions have a European dimension. Analysis of various service systems consisting of different constellations of value propositions needs to be done to identify the potential advantages and disadvantages of each model. Each service system is part of a larger, global service system for international trade and transport.</w:t>
      </w:r>
    </w:p>
    <w:p w14:paraId="604388E0" w14:textId="77777777" w:rsidR="00581FEC" w:rsidRPr="00E0527C" w:rsidRDefault="00581FEC" w:rsidP="00E0527C">
      <w:pPr>
        <w:keepNext/>
        <w:spacing w:line="240" w:lineRule="atLeast"/>
        <w:rPr>
          <w:rFonts w:ascii="Arial" w:hAnsi="Arial" w:cs="Arial"/>
          <w:b/>
          <w:sz w:val="21"/>
          <w:szCs w:val="21"/>
          <w:lang w:val="en-US"/>
        </w:rPr>
      </w:pPr>
      <w:r w:rsidRPr="00E0527C">
        <w:rPr>
          <w:rFonts w:ascii="Arial" w:hAnsi="Arial" w:cs="Arial"/>
          <w:b/>
          <w:sz w:val="21"/>
          <w:szCs w:val="21"/>
          <w:lang w:val="en-US"/>
        </w:rPr>
        <w:t>Description of the proposed research</w:t>
      </w:r>
    </w:p>
    <w:p w14:paraId="19E6D504" w14:textId="77777777" w:rsidR="00581FEC" w:rsidRDefault="00581FEC" w:rsidP="00E0527C">
      <w:pPr>
        <w:keepNext/>
        <w:spacing w:line="240" w:lineRule="atLeast"/>
        <w:rPr>
          <w:rFonts w:ascii="Verdana" w:hAnsi="Verdana"/>
          <w:b/>
          <w:sz w:val="17"/>
          <w:lang w:val="en-GB"/>
        </w:rPr>
      </w:pPr>
    </w:p>
    <w:p w14:paraId="4786B38C" w14:textId="77777777" w:rsidR="00581FEC" w:rsidRPr="00E0527C" w:rsidRDefault="00581FEC" w:rsidP="00E819F6">
      <w:pPr>
        <w:spacing w:line="240" w:lineRule="atLeast"/>
        <w:rPr>
          <w:rFonts w:ascii="Arial" w:hAnsi="Arial" w:cs="Arial"/>
          <w:b/>
          <w:sz w:val="21"/>
          <w:szCs w:val="21"/>
          <w:lang w:val="en-US"/>
        </w:rPr>
      </w:pPr>
      <w:r w:rsidRPr="00E0527C">
        <w:rPr>
          <w:rFonts w:ascii="Arial" w:hAnsi="Arial" w:cs="Arial"/>
          <w:b/>
          <w:sz w:val="21"/>
          <w:szCs w:val="21"/>
          <w:lang w:val="en-US"/>
        </w:rPr>
        <w:t xml:space="preserve">a. Research topic </w:t>
      </w:r>
    </w:p>
    <w:p w14:paraId="15A2EB70" w14:textId="77777777" w:rsidR="00581FEC" w:rsidRPr="006B5653" w:rsidRDefault="00581FEC" w:rsidP="004F7E61">
      <w:pPr>
        <w:pStyle w:val="Plattetekst"/>
        <w:rPr>
          <w:rFonts w:ascii="Arial" w:hAnsi="Arial" w:cs="Arial"/>
          <w:sz w:val="21"/>
          <w:szCs w:val="21"/>
          <w:lang w:val="en-GB"/>
        </w:rPr>
      </w:pPr>
      <w:r w:rsidRPr="006B5653">
        <w:rPr>
          <w:rFonts w:ascii="Arial" w:hAnsi="Arial" w:cs="Arial"/>
          <w:sz w:val="21"/>
          <w:szCs w:val="21"/>
          <w:lang w:val="en-GB"/>
        </w:rPr>
        <w:t>Over the past decades, services have become the most important part of economies (</w:t>
      </w:r>
      <w:r w:rsidRPr="006B5653">
        <w:rPr>
          <w:rFonts w:ascii="Arial" w:hAnsi="Arial" w:cs="Arial"/>
          <w:iCs/>
          <w:sz w:val="21"/>
          <w:szCs w:val="21"/>
          <w:lang w:val="en-GB"/>
        </w:rPr>
        <w:t>Heineke, 2007)</w:t>
      </w:r>
      <w:r w:rsidRPr="006B5653">
        <w:rPr>
          <w:rFonts w:ascii="Arial" w:hAnsi="Arial" w:cs="Arial"/>
          <w:sz w:val="21"/>
          <w:szCs w:val="21"/>
          <w:lang w:val="en-GB"/>
        </w:rPr>
        <w:t xml:space="preserve">. Basically, the service economy refers to the service sector, which includes logistics. It leads to more sophisticated forms of cooperation, or what is called value co-creation (Spohrer, 2009). From an economic perspective, these systems are described as service systems. Research in this particular area is called service science (Spohrer, 2009). </w:t>
      </w:r>
      <w:r w:rsidRPr="006B5653">
        <w:rPr>
          <w:rFonts w:ascii="Arial" w:hAnsi="Arial" w:cs="Arial"/>
          <w:i/>
          <w:sz w:val="21"/>
          <w:szCs w:val="21"/>
          <w:lang w:val="en-GB"/>
        </w:rPr>
        <w:t>Service</w:t>
      </w:r>
      <w:r w:rsidRPr="006B5653">
        <w:rPr>
          <w:rFonts w:ascii="Arial" w:hAnsi="Arial" w:cs="Arial"/>
          <w:sz w:val="21"/>
          <w:szCs w:val="21"/>
          <w:lang w:val="en-GB"/>
        </w:rPr>
        <w:t xml:space="preserve"> is the key concept to support value propositions of actors in an organizational network, since this concept only specifies (part of) the behaviour of an actor that is externally visible to other actors. ‘Service’ as such should not only constitute value propositions, but also requires governance mechanisms for uncertainty reduction (Spohrer, 2009). The service concept abstracts from internal resources of a service provider to meet customer requirements. A service provider can autonomously allocate its internal resources meeting a customer requirement and outsourcing part of the required service. A service should also refer to policies and performance metrics. A </w:t>
      </w:r>
      <w:r w:rsidRPr="006B5653">
        <w:rPr>
          <w:rFonts w:ascii="Arial" w:hAnsi="Arial" w:cs="Arial"/>
          <w:i/>
          <w:sz w:val="21"/>
          <w:szCs w:val="21"/>
          <w:lang w:val="en-GB"/>
        </w:rPr>
        <w:t>policy</w:t>
      </w:r>
      <w:r w:rsidRPr="006B5653">
        <w:rPr>
          <w:rFonts w:ascii="Arial" w:hAnsi="Arial" w:cs="Arial"/>
          <w:sz w:val="21"/>
          <w:szCs w:val="21"/>
          <w:lang w:val="en-GB"/>
        </w:rPr>
        <w:t xml:space="preserve"> refers to conditions and assumptions under which value can actually be exchanged, e.g. conditions from a governance perspective. </w:t>
      </w:r>
      <w:r w:rsidRPr="006B5653">
        <w:rPr>
          <w:rFonts w:ascii="Arial" w:hAnsi="Arial" w:cs="Arial"/>
          <w:i/>
          <w:sz w:val="21"/>
          <w:szCs w:val="21"/>
          <w:lang w:val="en-GB"/>
        </w:rPr>
        <w:t>Metrics</w:t>
      </w:r>
      <w:r w:rsidRPr="006B5653">
        <w:rPr>
          <w:rFonts w:ascii="Arial" w:hAnsi="Arial" w:cs="Arial"/>
          <w:sz w:val="21"/>
          <w:szCs w:val="21"/>
          <w:lang w:val="en-GB"/>
        </w:rPr>
        <w:t xml:space="preserve"> of a service refer to aspects like availability and performance and the basis for Service Level Agreements (Spohrer, 2009). To support a value proposition, interaction behaviour for actual value exchanges, interaction semantics, reachability (technical communication protocols, etc.), and non-functional properties need to be specified.</w:t>
      </w:r>
    </w:p>
    <w:p w14:paraId="262ED88B" w14:textId="77777777" w:rsidR="00581FEC" w:rsidRPr="006B5653" w:rsidRDefault="00581FEC" w:rsidP="0027381B">
      <w:pPr>
        <w:pStyle w:val="Plattetekst"/>
        <w:rPr>
          <w:rFonts w:ascii="Arial" w:hAnsi="Arial" w:cs="Arial"/>
          <w:sz w:val="21"/>
          <w:szCs w:val="21"/>
          <w:lang w:val="en-GB"/>
        </w:rPr>
      </w:pPr>
      <w:r w:rsidRPr="006B5653">
        <w:rPr>
          <w:rFonts w:ascii="Arial" w:hAnsi="Arial" w:cs="Arial"/>
          <w:i/>
          <w:sz w:val="21"/>
          <w:szCs w:val="21"/>
          <w:lang w:val="en-GB"/>
        </w:rPr>
        <w:t>Governance</w:t>
      </w:r>
      <w:r w:rsidRPr="006B5653">
        <w:rPr>
          <w:rFonts w:ascii="Arial" w:hAnsi="Arial" w:cs="Arial"/>
          <w:sz w:val="21"/>
          <w:szCs w:val="21"/>
          <w:lang w:val="en-GB"/>
        </w:rPr>
        <w:t xml:space="preserve"> comprises not only issues like open standards and security, but also services for discovery of value propositions with their related IT services, for example, auditing actors in a service system for applying controls according to agreed governance mechanisms, etc. </w:t>
      </w:r>
      <w:r w:rsidRPr="006B5653">
        <w:rPr>
          <w:rFonts w:ascii="Arial" w:hAnsi="Arial" w:cs="Arial"/>
          <w:i/>
          <w:sz w:val="21"/>
          <w:szCs w:val="21"/>
          <w:lang w:val="en-GB"/>
        </w:rPr>
        <w:t>Open standards</w:t>
      </w:r>
      <w:r w:rsidRPr="006B5653">
        <w:rPr>
          <w:rFonts w:ascii="Arial" w:hAnsi="Arial" w:cs="Arial"/>
          <w:sz w:val="21"/>
          <w:szCs w:val="21"/>
          <w:lang w:val="en-GB"/>
        </w:rPr>
        <w:t xml:space="preserve"> and their semantics need to be globally accepted to implement a service system at a global scale. Trade and transport are examples of global service systems that require open standards. Most probably, semantics differs for each actor in such a (global) service system and additional mediation functionality is required. Standards and their semantics have to be available to all actors, either for free or at reduced (administrative) costs. </w:t>
      </w:r>
      <w:r w:rsidRPr="006B5653">
        <w:rPr>
          <w:rFonts w:ascii="Arial" w:hAnsi="Arial" w:cs="Arial"/>
          <w:i/>
          <w:sz w:val="21"/>
          <w:szCs w:val="21"/>
          <w:lang w:val="en-GB"/>
        </w:rPr>
        <w:t>Security</w:t>
      </w:r>
      <w:r w:rsidRPr="006B5653">
        <w:rPr>
          <w:rFonts w:ascii="Arial" w:hAnsi="Arial" w:cs="Arial"/>
          <w:sz w:val="21"/>
          <w:szCs w:val="21"/>
          <w:lang w:val="en-GB"/>
        </w:rPr>
        <w:t xml:space="preserve"> is a second aspect of governance. In a setting of a (global) network of organizations, a federated security mechanism must be offered since not all actors will use the same security provider. One must be able to validate the identity of actors in an open environment like the Internet, where each actor can choose its preferred identity provider. A mechanism where these identity providers can be trusted needs to assure that identity of actors can be validated. </w:t>
      </w:r>
      <w:r w:rsidRPr="006B5653">
        <w:rPr>
          <w:rFonts w:ascii="Arial" w:hAnsi="Arial" w:cs="Arial"/>
          <w:i/>
          <w:sz w:val="21"/>
          <w:szCs w:val="21"/>
          <w:lang w:val="en-GB"/>
        </w:rPr>
        <w:t>Service discovery</w:t>
      </w:r>
      <w:r w:rsidRPr="006B5653">
        <w:rPr>
          <w:rFonts w:ascii="Arial" w:hAnsi="Arial" w:cs="Arial"/>
          <w:sz w:val="21"/>
          <w:szCs w:val="21"/>
          <w:lang w:val="en-GB"/>
        </w:rPr>
        <w:t xml:space="preserve"> of business and IT services is a third aspect of governance. Although standards have been developed for IT service discovery (e.g. (Fensel, 2008)), discovering services is still complicated, because commercial issues are at stake. Careful consideration needs to be given on how to structure service discovery results. There are best practices that show how to offer the results, e.g. the airline booking systems, see (Petzinger 1995). </w:t>
      </w:r>
      <w:r w:rsidRPr="006B5653">
        <w:rPr>
          <w:rFonts w:ascii="Arial" w:hAnsi="Arial" w:cs="Arial"/>
          <w:i/>
          <w:sz w:val="21"/>
          <w:szCs w:val="21"/>
          <w:lang w:val="en-GB"/>
        </w:rPr>
        <w:t>Auditing</w:t>
      </w:r>
      <w:r w:rsidRPr="006B5653">
        <w:rPr>
          <w:rFonts w:ascii="Arial" w:hAnsi="Arial" w:cs="Arial"/>
          <w:sz w:val="21"/>
          <w:szCs w:val="21"/>
          <w:lang w:val="en-GB"/>
        </w:rPr>
        <w:t xml:space="preserve">, a fourth aspect of governance, could be implemented by periodic or behavioural auditing, e.g. behavioural auditing might be supported by monitoring and analysing the actual behaviour of a service system based on, for instance, process monitoring (Aalst et al. 2007). Behavioural auditing </w:t>
      </w:r>
      <w:proofErr w:type="gramStart"/>
      <w:r w:rsidRPr="006B5653">
        <w:rPr>
          <w:rFonts w:ascii="Arial" w:hAnsi="Arial" w:cs="Arial"/>
          <w:sz w:val="21"/>
          <w:szCs w:val="21"/>
          <w:lang w:val="en-GB"/>
        </w:rPr>
        <w:t>adds</w:t>
      </w:r>
      <w:proofErr w:type="gramEnd"/>
      <w:r w:rsidRPr="006B5653">
        <w:rPr>
          <w:rFonts w:ascii="Arial" w:hAnsi="Arial" w:cs="Arial"/>
          <w:sz w:val="21"/>
          <w:szCs w:val="21"/>
          <w:lang w:val="en-GB"/>
        </w:rPr>
        <w:t xml:space="preserve"> trust to service systems, since it will immediately detect flaws in the system. Auditing firms could be actors that play an important role in auditing service system. Finally, one of the most important aspects of governance is the </w:t>
      </w:r>
      <w:r w:rsidRPr="006B5653">
        <w:rPr>
          <w:rFonts w:ascii="Arial" w:hAnsi="Arial" w:cs="Arial"/>
          <w:i/>
          <w:sz w:val="21"/>
          <w:szCs w:val="21"/>
          <w:lang w:val="en-GB"/>
        </w:rPr>
        <w:t>fair distribution of co-created value</w:t>
      </w:r>
      <w:r w:rsidRPr="006B5653">
        <w:rPr>
          <w:rFonts w:ascii="Arial" w:hAnsi="Arial" w:cs="Arial"/>
          <w:sz w:val="21"/>
          <w:szCs w:val="21"/>
          <w:lang w:val="en-GB"/>
        </w:rPr>
        <w:t xml:space="preserve"> between all actors in a service system. A fair win-win </w:t>
      </w:r>
      <w:r w:rsidRPr="006B5653">
        <w:rPr>
          <w:rFonts w:ascii="Arial" w:hAnsi="Arial" w:cs="Arial"/>
          <w:sz w:val="21"/>
          <w:szCs w:val="21"/>
          <w:lang w:val="en-GB"/>
        </w:rPr>
        <w:lastRenderedPageBreak/>
        <w:t>situation must be created, otherwise partners of the service system will drop out, and the service system will not be sustainable.</w:t>
      </w:r>
    </w:p>
    <w:p w14:paraId="6E361074" w14:textId="77777777" w:rsidR="00581FEC" w:rsidRPr="006B5653" w:rsidRDefault="00581FEC" w:rsidP="0027381B">
      <w:pPr>
        <w:pStyle w:val="Plattetekst"/>
        <w:rPr>
          <w:rFonts w:ascii="Arial" w:hAnsi="Arial" w:cs="Arial"/>
          <w:sz w:val="21"/>
          <w:szCs w:val="21"/>
          <w:lang w:val="en-GB"/>
        </w:rPr>
      </w:pPr>
      <w:r w:rsidRPr="006B5653">
        <w:rPr>
          <w:rFonts w:ascii="Arial" w:hAnsi="Arial" w:cs="Arial"/>
          <w:i/>
          <w:sz w:val="21"/>
          <w:szCs w:val="21"/>
          <w:lang w:val="en-GB"/>
        </w:rPr>
        <w:t>Architectural aspects</w:t>
      </w:r>
      <w:r w:rsidRPr="006B5653">
        <w:rPr>
          <w:rFonts w:ascii="Arial" w:hAnsi="Arial" w:cs="Arial"/>
          <w:sz w:val="21"/>
          <w:szCs w:val="21"/>
          <w:lang w:val="en-GB"/>
        </w:rPr>
        <w:t xml:space="preserve"> of service systems are related to concepts such as ‘business process’, ‘business service’, ‘resource allocation’, and ‘transaction protocols’ as the basis for </w:t>
      </w:r>
      <w:r w:rsidRPr="006B5653">
        <w:rPr>
          <w:rFonts w:ascii="Arial" w:hAnsi="Arial" w:cs="Arial"/>
          <w:i/>
          <w:sz w:val="21"/>
          <w:szCs w:val="21"/>
          <w:lang w:val="en-GB"/>
        </w:rPr>
        <w:t>IT services</w:t>
      </w:r>
      <w:r w:rsidRPr="006B5653">
        <w:rPr>
          <w:rFonts w:ascii="Arial" w:hAnsi="Arial" w:cs="Arial"/>
          <w:sz w:val="21"/>
          <w:szCs w:val="21"/>
          <w:lang w:val="en-GB"/>
        </w:rPr>
        <w:t xml:space="preserve">. These concepts allow </w:t>
      </w:r>
      <w:r w:rsidR="00D51F1D" w:rsidRPr="006B5653">
        <w:rPr>
          <w:rFonts w:ascii="Arial" w:hAnsi="Arial" w:cs="Arial"/>
          <w:sz w:val="21"/>
          <w:szCs w:val="21"/>
          <w:lang w:val="en-GB"/>
        </w:rPr>
        <w:t>distinguishing</w:t>
      </w:r>
      <w:r w:rsidRPr="006B5653">
        <w:rPr>
          <w:rFonts w:ascii="Arial" w:hAnsi="Arial" w:cs="Arial"/>
          <w:sz w:val="21"/>
          <w:szCs w:val="21"/>
          <w:lang w:val="en-GB"/>
        </w:rPr>
        <w:t xml:space="preserve"> services from a business and IT perspective. Business transaction can be applied for actual value exchanges. It allows business and IT services alignment. </w:t>
      </w:r>
      <w:r w:rsidRPr="006B5653">
        <w:rPr>
          <w:rFonts w:ascii="Arial" w:hAnsi="Arial" w:cs="Arial"/>
          <w:i/>
          <w:sz w:val="21"/>
          <w:szCs w:val="21"/>
          <w:lang w:val="en-GB"/>
        </w:rPr>
        <w:t>Business services</w:t>
      </w:r>
      <w:r w:rsidRPr="006B5653">
        <w:rPr>
          <w:rFonts w:ascii="Arial" w:hAnsi="Arial" w:cs="Arial"/>
          <w:sz w:val="21"/>
          <w:szCs w:val="21"/>
          <w:lang w:val="en-GB"/>
        </w:rPr>
        <w:t xml:space="preserve"> are the publication of a value proposition by a service provider. </w:t>
      </w:r>
      <w:proofErr w:type="gramStart"/>
      <w:r w:rsidRPr="006B5653">
        <w:rPr>
          <w:rFonts w:ascii="Arial" w:hAnsi="Arial" w:cs="Arial"/>
          <w:sz w:val="21"/>
          <w:szCs w:val="21"/>
          <w:lang w:val="en-GB"/>
        </w:rPr>
        <w:t>Value propositions can be expressed in different ways that need to be recognized by both customers and a service provider, e.g. a joint goal like the transportation of cargo</w:t>
      </w:r>
      <w:proofErr w:type="gramEnd"/>
      <w:r w:rsidRPr="006B5653">
        <w:rPr>
          <w:rFonts w:ascii="Arial" w:hAnsi="Arial" w:cs="Arial"/>
          <w:sz w:val="21"/>
          <w:szCs w:val="21"/>
          <w:lang w:val="en-GB"/>
        </w:rPr>
        <w:t xml:space="preserve">. Different approaches like (Spohrer 2009) and (Fensel et al. 2008) use different terminology and define these terms loosely, or not at all. For instance, (Spohrer 2009) mentions business goals, whereas (Fensel et al. 2008) introduces the concepts of ‘goal’ and ‘capability’, meaning that a goal denotes a customer requirement and a capability the offering by a service provider. These two concepts, goal and capability, can be applied to both business and IT services. Since a joint business goal is the basis for service discovery or mediation between a goal and a capability (Fensel et al. 2008), these concepts have to be defined unambiguously. Basically, a </w:t>
      </w:r>
      <w:r w:rsidRPr="006B5653">
        <w:rPr>
          <w:rFonts w:ascii="Arial" w:hAnsi="Arial" w:cs="Arial"/>
          <w:i/>
          <w:sz w:val="21"/>
          <w:szCs w:val="21"/>
          <w:lang w:val="en-GB"/>
        </w:rPr>
        <w:t>value proposition</w:t>
      </w:r>
      <w:r w:rsidRPr="006B5653">
        <w:rPr>
          <w:rFonts w:ascii="Arial" w:hAnsi="Arial" w:cs="Arial"/>
          <w:sz w:val="21"/>
          <w:szCs w:val="21"/>
          <w:lang w:val="en-GB"/>
        </w:rPr>
        <w:t xml:space="preserve"> not only encompasses a business activity that can be performed by a service provider, but also prices, conditions and IT services with their non-functional requirements for actual value exchange. An example of a business activity is ‘transport’ that is supported by a business process supporting various value propositions like express transport (individual cargo items that have a maximum weight and are transported by air) or container transport. To be able to perform a particular business activity, resources may have to be allocated. A service provider has to allocate resources (Spohrer 2009), e.g. a production line for beer production, to produce value for a customer. A customer should only be aware that a service provider is committed to a value exchange for a particular service. Each actor of a service system should implement a coordination mechanism over resources that are under its control. </w:t>
      </w:r>
    </w:p>
    <w:p w14:paraId="2B2228AE" w14:textId="77777777" w:rsidR="00581FEC" w:rsidRPr="006B5653" w:rsidRDefault="00581FEC" w:rsidP="0027381B">
      <w:pPr>
        <w:pStyle w:val="Plattetekst"/>
        <w:rPr>
          <w:rFonts w:ascii="Arial" w:hAnsi="Arial" w:cs="Arial"/>
          <w:sz w:val="21"/>
          <w:szCs w:val="21"/>
          <w:lang w:val="en-GB"/>
        </w:rPr>
      </w:pPr>
      <w:r w:rsidRPr="006B5653">
        <w:rPr>
          <w:rFonts w:ascii="Arial" w:hAnsi="Arial" w:cs="Arial"/>
          <w:sz w:val="21"/>
          <w:szCs w:val="21"/>
          <w:lang w:val="en-GB"/>
        </w:rPr>
        <w:t xml:space="preserve">Resource allocation to meet customer requirements is based on negotiation between that customer and a service provider and relates to a value proposition. A </w:t>
      </w:r>
      <w:r w:rsidRPr="006B5653">
        <w:rPr>
          <w:rFonts w:ascii="Arial" w:hAnsi="Arial" w:cs="Arial"/>
          <w:i/>
          <w:sz w:val="21"/>
          <w:szCs w:val="21"/>
          <w:lang w:val="en-GB"/>
        </w:rPr>
        <w:t>negotiation mechanism</w:t>
      </w:r>
      <w:r w:rsidRPr="006B5653">
        <w:rPr>
          <w:rFonts w:ascii="Arial" w:hAnsi="Arial" w:cs="Arial"/>
          <w:sz w:val="21"/>
          <w:szCs w:val="21"/>
          <w:lang w:val="en-GB"/>
        </w:rPr>
        <w:t xml:space="preserve"> comprises various aspects of a value proposition, e.g. costs, duration, start and ending time, and places or stages. During negotiation, both actors try to reach an agreement resulting in a contract as a commitment for actual value exchange. (Dietz 2006) defines negotiation as a coordination act with an intention and a proposition. Coordination acts are supported by a transaction protocol. A basic protocol consists of ‘request’, ‘promise’, ‘state’ and ‘accept’, needs to be implemented by IT services, and can be decomposed in different phases: information or service discovery phase, negotiation phase which can lead to a contract, delivery phase in which value is actually exchanged based on the result of the negotiation phase, and a cancellation phase required for cancelling a contract and its agreed value exchange. A negotiation may lead to a commitment for value exchange of a service provider based on an existing service, which implies that that provider is actually willing to allocate resources. After a customer has accepted that proposition, resources have to be allocated according to the proposition. Support of a transaction protocol by IT services allows us to transform value propositions directly into IT services. This modelling approach still needs to be extended with rules for internal orchestration. (Hofman 1994) already introduced a set of rules based on the coordination of distributed resources.</w:t>
      </w:r>
    </w:p>
    <w:p w14:paraId="587F5C79" w14:textId="77777777" w:rsidR="00581FEC" w:rsidRPr="006B5653" w:rsidRDefault="00581FEC" w:rsidP="0027381B">
      <w:pPr>
        <w:pStyle w:val="Plattetekst"/>
        <w:rPr>
          <w:rFonts w:ascii="Arial" w:hAnsi="Arial" w:cs="Arial"/>
          <w:sz w:val="21"/>
          <w:szCs w:val="21"/>
          <w:lang w:val="en-GB"/>
        </w:rPr>
      </w:pPr>
      <w:r w:rsidRPr="006B5653">
        <w:rPr>
          <w:rFonts w:ascii="Arial" w:hAnsi="Arial" w:cs="Arial"/>
          <w:sz w:val="21"/>
          <w:szCs w:val="21"/>
          <w:lang w:val="en-GB"/>
        </w:rPr>
        <w:t xml:space="preserve">(Osterwald 2004) presents a business model ontology encompassing a number of aspects mentioned above. Capabilities are for instance linked to resources and products have value propositions. (Hruby 2006) presents an accounting perspective based on the exchange of resources. These concepts are relevant from an interoperability perspective, i.e. logistic service providers offer their resources (vessels, airplanes, trucks, etc.) as capabilities in the context of a value proposition. Based on these concepts it seems feasible to construct </w:t>
      </w:r>
      <w:proofErr w:type="gramStart"/>
      <w:r w:rsidRPr="006B5653">
        <w:rPr>
          <w:rFonts w:ascii="Arial" w:hAnsi="Arial" w:cs="Arial"/>
          <w:sz w:val="21"/>
          <w:szCs w:val="21"/>
          <w:lang w:val="en-GB"/>
        </w:rPr>
        <w:t>an enterprise interoperability ontology</w:t>
      </w:r>
      <w:proofErr w:type="gramEnd"/>
      <w:r w:rsidRPr="006B5653">
        <w:rPr>
          <w:rFonts w:ascii="Arial" w:hAnsi="Arial" w:cs="Arial"/>
          <w:sz w:val="21"/>
          <w:szCs w:val="21"/>
          <w:lang w:val="en-GB"/>
        </w:rPr>
        <w:t xml:space="preserve"> (Hofman 2010). Furthermore, according to an </w:t>
      </w:r>
      <w:r w:rsidRPr="006B5653">
        <w:rPr>
          <w:rFonts w:ascii="Arial" w:hAnsi="Arial" w:cs="Arial"/>
          <w:sz w:val="21"/>
          <w:szCs w:val="21"/>
          <w:lang w:val="en-GB"/>
        </w:rPr>
        <w:lastRenderedPageBreak/>
        <w:t>architectural approach (Lankhorst 2005), services can be distinguished at several levels. Intermediaries like PortBase and Cargonaut may offer IT services to support the business services between actors in logistic chains.</w:t>
      </w:r>
    </w:p>
    <w:p w14:paraId="290B6FD1" w14:textId="77777777" w:rsidR="00581FEC" w:rsidRPr="006B5653" w:rsidRDefault="00581FEC" w:rsidP="00316C03">
      <w:pPr>
        <w:pStyle w:val="Plattetekst"/>
        <w:rPr>
          <w:rFonts w:ascii="Arial" w:hAnsi="Arial" w:cs="Arial"/>
          <w:sz w:val="21"/>
          <w:szCs w:val="21"/>
          <w:lang w:val="en-GB"/>
        </w:rPr>
      </w:pPr>
      <w:r w:rsidRPr="006B5653">
        <w:rPr>
          <w:rFonts w:ascii="Arial" w:hAnsi="Arial" w:cs="Arial"/>
          <w:sz w:val="21"/>
          <w:szCs w:val="21"/>
          <w:lang w:val="en-GB"/>
        </w:rPr>
        <w:t>Modelling needs to be done at two levels. Firstly, business modelling needs to comprise the value propositions and exchanges of each actor involved in logistic chains based on changes induced by the introduction of the Extended Single Window concept</w:t>
      </w:r>
      <w:r w:rsidR="00037CE1">
        <w:rPr>
          <w:rFonts w:ascii="Arial" w:hAnsi="Arial" w:cs="Arial"/>
          <w:sz w:val="21"/>
          <w:szCs w:val="21"/>
          <w:lang w:val="en-GB"/>
        </w:rPr>
        <w:t xml:space="preserve"> and improve the estimate of the added value for supply chain control for the Netherlands</w:t>
      </w:r>
      <w:r w:rsidRPr="006B5653">
        <w:rPr>
          <w:rFonts w:ascii="Arial" w:hAnsi="Arial" w:cs="Arial"/>
          <w:sz w:val="21"/>
          <w:szCs w:val="21"/>
          <w:lang w:val="en-GB"/>
        </w:rPr>
        <w:t>. The Extended Single Window concept may lead to different services offered by government authorities or, applying the pull concept, a set of governance services offered by logistic service providers or intermediaries to government authorities (also known as System Based Auditing or SOAu, see before). As logistics has a global nature, the Single Authorization for Simplified Procedures (SASP, also known as Central Clearance) will be considered. The second modelling aspect is the construction of a logistics interoperability ontology</w:t>
      </w:r>
      <w:r w:rsidR="00D51F1D">
        <w:rPr>
          <w:rFonts w:ascii="Arial" w:hAnsi="Arial" w:cs="Arial"/>
          <w:sz w:val="21"/>
          <w:szCs w:val="21"/>
          <w:lang w:val="en-GB"/>
        </w:rPr>
        <w:t xml:space="preserve"> framework</w:t>
      </w:r>
      <w:r w:rsidRPr="006B5653">
        <w:rPr>
          <w:rFonts w:ascii="Arial" w:hAnsi="Arial" w:cs="Arial"/>
          <w:sz w:val="21"/>
          <w:szCs w:val="21"/>
          <w:lang w:val="en-GB"/>
        </w:rPr>
        <w:t xml:space="preserve">. Such </w:t>
      </w:r>
      <w:r w:rsidR="00D51F1D">
        <w:rPr>
          <w:rFonts w:ascii="Arial" w:hAnsi="Arial" w:cs="Arial"/>
          <w:sz w:val="21"/>
          <w:szCs w:val="21"/>
          <w:lang w:val="en-GB"/>
        </w:rPr>
        <w:t xml:space="preserve">framework </w:t>
      </w:r>
      <w:r w:rsidRPr="006B5653">
        <w:rPr>
          <w:rFonts w:ascii="Arial" w:hAnsi="Arial" w:cs="Arial"/>
          <w:sz w:val="21"/>
          <w:szCs w:val="21"/>
          <w:lang w:val="en-GB"/>
        </w:rPr>
        <w:t xml:space="preserve">specifies the semantics for logistics based on concepts introduced above, e.g. resources, value propositions, business activities, and business transactions (Hofman 2010). </w:t>
      </w:r>
      <w:r w:rsidR="00D51F1D">
        <w:rPr>
          <w:rFonts w:ascii="Arial" w:hAnsi="Arial" w:cs="Arial"/>
          <w:sz w:val="21"/>
          <w:szCs w:val="21"/>
          <w:lang w:val="en-GB"/>
        </w:rPr>
        <w:t xml:space="preserve">Such an ontology framework can be constructed in analogy to the approach taken by the NASA (the NASA has constructed a similar framework for their information requirements). The framework needs to be applied for sharing information and has to support different views of individual actors on this information, e.g. customs requires different information than a stevedore or first line operator at an airport. </w:t>
      </w:r>
      <w:r w:rsidRPr="006B5653">
        <w:rPr>
          <w:rFonts w:ascii="Arial" w:hAnsi="Arial" w:cs="Arial"/>
          <w:sz w:val="21"/>
          <w:szCs w:val="21"/>
          <w:lang w:val="en-GB"/>
        </w:rPr>
        <w:t>In this context, consideration must be given in constructing core building blocks like a customs and dangerous goods view on logistics</w:t>
      </w:r>
      <w:r w:rsidR="00D51F1D">
        <w:rPr>
          <w:rFonts w:ascii="Arial" w:hAnsi="Arial" w:cs="Arial"/>
          <w:sz w:val="21"/>
          <w:szCs w:val="21"/>
          <w:lang w:val="en-GB"/>
        </w:rPr>
        <w:t xml:space="preserve"> according to specific guidelines</w:t>
      </w:r>
      <w:r w:rsidRPr="006B5653">
        <w:rPr>
          <w:rFonts w:ascii="Arial" w:hAnsi="Arial" w:cs="Arial"/>
          <w:sz w:val="21"/>
          <w:szCs w:val="21"/>
          <w:lang w:val="en-GB"/>
        </w:rPr>
        <w:t xml:space="preserve">. Each of these views can be maintained by different organizations, thus leading to </w:t>
      </w:r>
      <w:proofErr w:type="gramStart"/>
      <w:r w:rsidRPr="006B5653">
        <w:rPr>
          <w:rFonts w:ascii="Arial" w:hAnsi="Arial" w:cs="Arial"/>
          <w:sz w:val="21"/>
          <w:szCs w:val="21"/>
          <w:lang w:val="en-GB"/>
        </w:rPr>
        <w:t>distributed</w:t>
      </w:r>
      <w:proofErr w:type="gramEnd"/>
      <w:r w:rsidRPr="006B5653">
        <w:rPr>
          <w:rFonts w:ascii="Arial" w:hAnsi="Arial" w:cs="Arial"/>
          <w:sz w:val="21"/>
          <w:szCs w:val="21"/>
          <w:lang w:val="en-GB"/>
        </w:rPr>
        <w:t xml:space="preserve"> management of open standards. </w:t>
      </w:r>
      <w:proofErr w:type="gramStart"/>
      <w:r w:rsidRPr="006B5653">
        <w:rPr>
          <w:rFonts w:ascii="Arial" w:hAnsi="Arial" w:cs="Arial"/>
          <w:sz w:val="21"/>
          <w:szCs w:val="21"/>
          <w:lang w:val="en-GB"/>
        </w:rPr>
        <w:t>A logistics</w:t>
      </w:r>
      <w:proofErr w:type="gramEnd"/>
      <w:r w:rsidRPr="006B5653">
        <w:rPr>
          <w:rFonts w:ascii="Arial" w:hAnsi="Arial" w:cs="Arial"/>
          <w:sz w:val="21"/>
          <w:szCs w:val="21"/>
          <w:lang w:val="en-GB"/>
        </w:rPr>
        <w:t xml:space="preserve"> interoperability ontology is based on these building blocks. Additionally, each actor must be able to construct its internal view based on these building blocks. This internal view can be used for mediation with the interoperability logistics.</w:t>
      </w:r>
    </w:p>
    <w:p w14:paraId="36CD60F2" w14:textId="77777777" w:rsidR="00581FEC" w:rsidRPr="00E0527C" w:rsidRDefault="00581FEC" w:rsidP="00E819F6">
      <w:pPr>
        <w:spacing w:line="240" w:lineRule="atLeast"/>
        <w:rPr>
          <w:rFonts w:ascii="Arial" w:hAnsi="Arial" w:cs="Arial"/>
          <w:b/>
          <w:sz w:val="21"/>
          <w:szCs w:val="21"/>
          <w:lang w:val="en-US"/>
        </w:rPr>
      </w:pPr>
      <w:r w:rsidRPr="00E0527C">
        <w:rPr>
          <w:rFonts w:ascii="Arial" w:hAnsi="Arial" w:cs="Arial"/>
          <w:b/>
          <w:sz w:val="21"/>
          <w:szCs w:val="21"/>
          <w:lang w:val="en-US"/>
        </w:rPr>
        <w:t>b. Approach</w:t>
      </w:r>
    </w:p>
    <w:p w14:paraId="000CEA5A" w14:textId="77777777" w:rsidR="00581FEC" w:rsidRPr="006B5653" w:rsidRDefault="00581FEC" w:rsidP="00B42D85">
      <w:pPr>
        <w:rPr>
          <w:rFonts w:ascii="Arial" w:hAnsi="Arial" w:cs="Arial"/>
          <w:bCs/>
          <w:i/>
          <w:iCs/>
          <w:sz w:val="21"/>
          <w:szCs w:val="21"/>
          <w:lang w:val="en-US"/>
        </w:rPr>
      </w:pPr>
      <w:r w:rsidRPr="006B5653">
        <w:rPr>
          <w:rFonts w:ascii="Arial" w:hAnsi="Arial" w:cs="Arial"/>
          <w:bCs/>
          <w:i/>
          <w:iCs/>
          <w:sz w:val="21"/>
          <w:szCs w:val="21"/>
          <w:lang w:val="en-US"/>
        </w:rPr>
        <w:t>Research objective</w:t>
      </w:r>
    </w:p>
    <w:p w14:paraId="0A872849" w14:textId="77777777" w:rsidR="00581FEC" w:rsidRPr="00E0527C" w:rsidRDefault="00581FEC" w:rsidP="00E0527C">
      <w:pPr>
        <w:pStyle w:val="Plattetekst"/>
        <w:rPr>
          <w:rFonts w:ascii="Arial" w:hAnsi="Arial" w:cs="Arial"/>
          <w:sz w:val="21"/>
          <w:szCs w:val="21"/>
          <w:lang w:val="en-GB"/>
        </w:rPr>
      </w:pPr>
      <w:r w:rsidRPr="00E0527C">
        <w:rPr>
          <w:rFonts w:ascii="Arial" w:hAnsi="Arial" w:cs="Arial"/>
          <w:sz w:val="21"/>
          <w:szCs w:val="21"/>
          <w:lang w:val="en-GB"/>
        </w:rPr>
        <w:t>The objective is to develop a methodology for modeling service systems, their value propositions, semantics, and interoperability.</w:t>
      </w:r>
    </w:p>
    <w:p w14:paraId="7E2124BA" w14:textId="77777777" w:rsidR="00581FEC" w:rsidRPr="006B5653" w:rsidRDefault="00581FEC" w:rsidP="00E87DA0">
      <w:pPr>
        <w:keepNext/>
        <w:rPr>
          <w:rFonts w:ascii="Arial" w:hAnsi="Arial" w:cs="Arial"/>
          <w:bCs/>
          <w:i/>
          <w:iCs/>
          <w:sz w:val="21"/>
          <w:szCs w:val="21"/>
          <w:lang w:val="en-US"/>
        </w:rPr>
      </w:pPr>
      <w:r w:rsidRPr="006B5653">
        <w:rPr>
          <w:rFonts w:ascii="Arial" w:hAnsi="Arial" w:cs="Arial"/>
          <w:bCs/>
          <w:i/>
          <w:iCs/>
          <w:sz w:val="21"/>
          <w:szCs w:val="21"/>
          <w:lang w:val="en-US"/>
        </w:rPr>
        <w:t>Research tasks</w:t>
      </w:r>
    </w:p>
    <w:p w14:paraId="588AE182" w14:textId="77777777" w:rsidR="00D51F1D" w:rsidRDefault="00D51F1D" w:rsidP="00E0527C">
      <w:pPr>
        <w:numPr>
          <w:ilvl w:val="0"/>
          <w:numId w:val="26"/>
        </w:numPr>
        <w:rPr>
          <w:rFonts w:ascii="Arial" w:hAnsi="Arial" w:cs="Arial"/>
          <w:sz w:val="21"/>
          <w:szCs w:val="21"/>
          <w:lang w:val="en-US"/>
        </w:rPr>
      </w:pPr>
      <w:r>
        <w:rPr>
          <w:rFonts w:ascii="Arial" w:hAnsi="Arial" w:cs="Arial"/>
          <w:sz w:val="21"/>
          <w:szCs w:val="21"/>
          <w:lang w:val="en-US"/>
        </w:rPr>
        <w:t>Analyse existing methods, tools, and requirements (both from a semantic and business perspective)</w:t>
      </w:r>
    </w:p>
    <w:p w14:paraId="62FA1C41" w14:textId="77777777" w:rsidR="00581FEC" w:rsidRPr="006B5653" w:rsidRDefault="00581FEC" w:rsidP="00E0527C">
      <w:pPr>
        <w:numPr>
          <w:ilvl w:val="0"/>
          <w:numId w:val="26"/>
        </w:numPr>
        <w:rPr>
          <w:rFonts w:ascii="Arial" w:hAnsi="Arial" w:cs="Arial"/>
          <w:sz w:val="21"/>
          <w:szCs w:val="21"/>
          <w:lang w:val="en-US"/>
        </w:rPr>
      </w:pPr>
      <w:r w:rsidRPr="006B5653">
        <w:rPr>
          <w:rFonts w:ascii="Arial" w:hAnsi="Arial" w:cs="Arial"/>
          <w:sz w:val="21"/>
          <w:szCs w:val="21"/>
          <w:lang w:val="en-US"/>
        </w:rPr>
        <w:t>Explore concepts of service systems and their interoperability</w:t>
      </w:r>
    </w:p>
    <w:p w14:paraId="301AD643" w14:textId="77777777" w:rsidR="00581FEC" w:rsidRPr="006B5653" w:rsidRDefault="00581FEC" w:rsidP="00E0527C">
      <w:pPr>
        <w:numPr>
          <w:ilvl w:val="0"/>
          <w:numId w:val="26"/>
        </w:numPr>
        <w:rPr>
          <w:rFonts w:ascii="Arial" w:hAnsi="Arial" w:cs="Arial"/>
          <w:sz w:val="21"/>
          <w:szCs w:val="21"/>
          <w:lang w:val="en-US"/>
        </w:rPr>
      </w:pPr>
      <w:r w:rsidRPr="006B5653">
        <w:rPr>
          <w:rFonts w:ascii="Arial" w:hAnsi="Arial" w:cs="Arial"/>
          <w:sz w:val="21"/>
          <w:szCs w:val="21"/>
          <w:lang w:val="en-US"/>
        </w:rPr>
        <w:t>Apply these concepts to logistics and construct a logistic interoperability ontology</w:t>
      </w:r>
    </w:p>
    <w:p w14:paraId="109A8A5B" w14:textId="77777777" w:rsidR="00581FEC" w:rsidRPr="006B5653" w:rsidRDefault="00581FEC" w:rsidP="00E0527C">
      <w:pPr>
        <w:numPr>
          <w:ilvl w:val="0"/>
          <w:numId w:val="26"/>
        </w:numPr>
        <w:rPr>
          <w:rFonts w:ascii="Arial" w:hAnsi="Arial" w:cs="Arial"/>
          <w:sz w:val="21"/>
          <w:szCs w:val="21"/>
          <w:lang w:val="en-US"/>
        </w:rPr>
      </w:pPr>
      <w:r w:rsidRPr="006B5653">
        <w:rPr>
          <w:rFonts w:ascii="Arial" w:hAnsi="Arial" w:cs="Arial"/>
          <w:sz w:val="21"/>
          <w:szCs w:val="21"/>
          <w:lang w:val="en-US"/>
        </w:rPr>
        <w:t>Investigate the relation with the Information Service Bus</w:t>
      </w:r>
    </w:p>
    <w:p w14:paraId="13BA7983" w14:textId="77777777" w:rsidR="00581FEC" w:rsidRPr="006B5653" w:rsidRDefault="00581FEC" w:rsidP="00E0527C">
      <w:pPr>
        <w:numPr>
          <w:ilvl w:val="0"/>
          <w:numId w:val="26"/>
        </w:numPr>
        <w:rPr>
          <w:rFonts w:ascii="Arial" w:hAnsi="Arial" w:cs="Arial"/>
          <w:sz w:val="21"/>
          <w:szCs w:val="21"/>
          <w:lang w:val="en-US"/>
        </w:rPr>
      </w:pPr>
      <w:r w:rsidRPr="006B5653">
        <w:rPr>
          <w:rFonts w:ascii="Arial" w:hAnsi="Arial" w:cs="Arial"/>
          <w:sz w:val="21"/>
          <w:szCs w:val="21"/>
          <w:lang w:val="en-US"/>
        </w:rPr>
        <w:t>Analyze the different constellations of value propositions</w:t>
      </w:r>
    </w:p>
    <w:p w14:paraId="73D44FC2" w14:textId="77777777" w:rsidR="00581FEC" w:rsidRPr="006B5653" w:rsidRDefault="00581FEC" w:rsidP="00B42D85">
      <w:pPr>
        <w:rPr>
          <w:rFonts w:ascii="Arial" w:hAnsi="Arial" w:cs="Arial"/>
          <w:sz w:val="21"/>
          <w:szCs w:val="21"/>
          <w:lang w:val="en-US"/>
        </w:rPr>
      </w:pPr>
    </w:p>
    <w:p w14:paraId="3304B605" w14:textId="77777777" w:rsidR="00581FEC" w:rsidRPr="006B5653" w:rsidRDefault="00581FEC" w:rsidP="00B42D85">
      <w:pPr>
        <w:rPr>
          <w:rFonts w:ascii="Arial" w:hAnsi="Arial" w:cs="Arial"/>
          <w:bCs/>
          <w:i/>
          <w:iCs/>
          <w:sz w:val="21"/>
          <w:szCs w:val="21"/>
          <w:lang w:val="en-US"/>
        </w:rPr>
      </w:pPr>
      <w:r w:rsidRPr="006B5653">
        <w:rPr>
          <w:rFonts w:ascii="Arial" w:hAnsi="Arial" w:cs="Arial"/>
          <w:bCs/>
          <w:i/>
          <w:iCs/>
          <w:sz w:val="21"/>
          <w:szCs w:val="21"/>
          <w:lang w:val="en-US"/>
        </w:rPr>
        <w:t>Research methods</w:t>
      </w:r>
    </w:p>
    <w:p w14:paraId="56C7B110" w14:textId="77777777" w:rsidR="00581FEC" w:rsidRPr="00E0527C" w:rsidRDefault="00581FEC" w:rsidP="00E0527C">
      <w:pPr>
        <w:pStyle w:val="Plattetekst"/>
        <w:rPr>
          <w:rFonts w:ascii="Arial" w:hAnsi="Arial" w:cs="Arial"/>
          <w:sz w:val="21"/>
          <w:szCs w:val="21"/>
          <w:lang w:val="en-GB"/>
        </w:rPr>
      </w:pPr>
      <w:r w:rsidRPr="00E0527C">
        <w:rPr>
          <w:rFonts w:ascii="Arial" w:hAnsi="Arial" w:cs="Arial"/>
          <w:sz w:val="21"/>
          <w:szCs w:val="21"/>
          <w:lang w:val="en-GB"/>
        </w:rPr>
        <w:t xml:space="preserve">The project uses </w:t>
      </w:r>
      <w:proofErr w:type="gramStart"/>
      <w:r w:rsidRPr="00E0527C">
        <w:rPr>
          <w:rFonts w:ascii="Arial" w:hAnsi="Arial" w:cs="Arial"/>
          <w:sz w:val="21"/>
          <w:szCs w:val="21"/>
          <w:lang w:val="en-GB"/>
        </w:rPr>
        <w:t>a formal research methods</w:t>
      </w:r>
      <w:proofErr w:type="gramEnd"/>
      <w:r w:rsidRPr="00E0527C">
        <w:rPr>
          <w:rFonts w:ascii="Arial" w:hAnsi="Arial" w:cs="Arial"/>
          <w:sz w:val="21"/>
          <w:szCs w:val="21"/>
          <w:lang w:val="en-GB"/>
        </w:rPr>
        <w:t xml:space="preserve"> in order to arrive at rigorous results. The overall perspective is design research (Hevner et al, 2004) in which artifacts are developed that </w:t>
      </w:r>
      <w:proofErr w:type="gramStart"/>
      <w:r w:rsidRPr="00E0527C">
        <w:rPr>
          <w:rFonts w:ascii="Arial" w:hAnsi="Arial" w:cs="Arial"/>
          <w:sz w:val="21"/>
          <w:szCs w:val="21"/>
          <w:lang w:val="en-GB"/>
        </w:rPr>
        <w:t>solve</w:t>
      </w:r>
      <w:proofErr w:type="gramEnd"/>
      <w:r w:rsidRPr="00E0527C">
        <w:rPr>
          <w:rFonts w:ascii="Arial" w:hAnsi="Arial" w:cs="Arial"/>
          <w:sz w:val="21"/>
          <w:szCs w:val="21"/>
          <w:lang w:val="en-GB"/>
        </w:rPr>
        <w:t xml:space="preserve"> certain problems. Validation includes the formal description of the artifacts, verifying to what extent requirements are met, and evaluating the solution in terms of effectiveness and performance.</w:t>
      </w:r>
    </w:p>
    <w:p w14:paraId="45E08515" w14:textId="77777777" w:rsidR="00581FEC" w:rsidRPr="00E0527C" w:rsidRDefault="00E0527C" w:rsidP="00E0527C">
      <w:pPr>
        <w:spacing w:line="240" w:lineRule="atLeast"/>
        <w:rPr>
          <w:rFonts w:ascii="Arial" w:hAnsi="Arial" w:cs="Arial"/>
          <w:b/>
          <w:sz w:val="21"/>
          <w:szCs w:val="21"/>
          <w:lang w:val="en-US"/>
        </w:rPr>
      </w:pPr>
      <w:r>
        <w:rPr>
          <w:rFonts w:ascii="Arial" w:hAnsi="Arial" w:cs="Arial"/>
          <w:b/>
          <w:sz w:val="21"/>
          <w:szCs w:val="21"/>
          <w:lang w:val="en-US"/>
        </w:rPr>
        <w:t>c</w:t>
      </w:r>
      <w:r w:rsidR="00581FEC" w:rsidRPr="00E0527C">
        <w:rPr>
          <w:rFonts w:ascii="Arial" w:hAnsi="Arial" w:cs="Arial"/>
          <w:b/>
          <w:sz w:val="21"/>
          <w:szCs w:val="21"/>
          <w:lang w:val="en-US"/>
        </w:rPr>
        <w:t>. Literature references</w:t>
      </w:r>
    </w:p>
    <w:p w14:paraId="515E6167" w14:textId="77777777" w:rsidR="00581FEC" w:rsidRDefault="00581FEC" w:rsidP="00B42D85">
      <w:pPr>
        <w:rPr>
          <w:rFonts w:ascii="Verdana" w:hAnsi="Verdana"/>
          <w:bCs/>
          <w:sz w:val="19"/>
          <w:szCs w:val="19"/>
          <w:lang w:val="en-US"/>
        </w:rPr>
      </w:pPr>
    </w:p>
    <w:p w14:paraId="2CCB800A" w14:textId="77777777" w:rsidR="00581FEC" w:rsidRDefault="00581FEC" w:rsidP="00B42D85">
      <w:pPr>
        <w:rPr>
          <w:rFonts w:ascii="Verdana" w:hAnsi="Verdana"/>
          <w:bCs/>
          <w:sz w:val="19"/>
          <w:szCs w:val="19"/>
          <w:lang w:val="en-US"/>
        </w:rPr>
      </w:pPr>
      <w:proofErr w:type="gramStart"/>
      <w:r w:rsidRPr="00B42D85">
        <w:rPr>
          <w:rFonts w:ascii="Verdana" w:hAnsi="Verdana"/>
          <w:bCs/>
          <w:sz w:val="19"/>
          <w:szCs w:val="19"/>
          <w:lang w:val="en-GB"/>
        </w:rPr>
        <w:t>Aalst, W. van der et al, 2007.</w:t>
      </w:r>
      <w:proofErr w:type="gramEnd"/>
      <w:r w:rsidRPr="00B42D85">
        <w:rPr>
          <w:rFonts w:ascii="Verdana" w:hAnsi="Verdana"/>
          <w:bCs/>
          <w:sz w:val="19"/>
          <w:szCs w:val="19"/>
          <w:lang w:val="en-GB"/>
        </w:rPr>
        <w:t xml:space="preserve"> </w:t>
      </w:r>
      <w:r w:rsidRPr="0027381B">
        <w:rPr>
          <w:rFonts w:ascii="Verdana" w:hAnsi="Verdana"/>
          <w:bCs/>
          <w:sz w:val="19"/>
          <w:szCs w:val="19"/>
          <w:lang w:val="en-US"/>
        </w:rPr>
        <w:t xml:space="preserve">Business Process Mining: An Industrial Application. </w:t>
      </w:r>
      <w:proofErr w:type="gramStart"/>
      <w:r w:rsidRPr="0027381B">
        <w:rPr>
          <w:rFonts w:ascii="Verdana" w:hAnsi="Verdana"/>
          <w:bCs/>
          <w:sz w:val="19"/>
          <w:szCs w:val="19"/>
          <w:lang w:val="en-US"/>
        </w:rPr>
        <w:t>Information System, 32(5), pp.713-732.</w:t>
      </w:r>
      <w:proofErr w:type="gramEnd"/>
    </w:p>
    <w:p w14:paraId="15FBCE63" w14:textId="77777777" w:rsidR="00581FEC" w:rsidRPr="0027381B" w:rsidRDefault="00581FEC" w:rsidP="00B42D85">
      <w:pPr>
        <w:rPr>
          <w:rFonts w:ascii="Verdana" w:hAnsi="Verdana"/>
          <w:bCs/>
          <w:sz w:val="19"/>
          <w:szCs w:val="19"/>
          <w:lang w:val="en-GB"/>
        </w:rPr>
      </w:pPr>
      <w:r w:rsidRPr="0027381B">
        <w:rPr>
          <w:rFonts w:ascii="Verdana" w:hAnsi="Verdana"/>
          <w:bCs/>
          <w:sz w:val="19"/>
          <w:szCs w:val="19"/>
          <w:lang w:val="en-GB"/>
        </w:rPr>
        <w:t xml:space="preserve">Dietz J.L.G. (2006). </w:t>
      </w:r>
      <w:r w:rsidRPr="0027381B">
        <w:rPr>
          <w:rFonts w:ascii="Verdana" w:hAnsi="Verdana"/>
          <w:bCs/>
          <w:i/>
          <w:sz w:val="19"/>
          <w:szCs w:val="19"/>
          <w:lang w:val="en-GB"/>
        </w:rPr>
        <w:t>Enterprise Ontology – theory and methodology</w:t>
      </w:r>
      <w:r w:rsidRPr="0027381B">
        <w:rPr>
          <w:rFonts w:ascii="Verdana" w:hAnsi="Verdana"/>
          <w:bCs/>
          <w:sz w:val="19"/>
          <w:szCs w:val="19"/>
          <w:lang w:val="en-GB"/>
        </w:rPr>
        <w:t>, Springer, 2006.</w:t>
      </w:r>
    </w:p>
    <w:p w14:paraId="78295BC4" w14:textId="77777777" w:rsidR="00581FEC" w:rsidRPr="0027381B" w:rsidRDefault="00581FEC" w:rsidP="00B42D85">
      <w:pPr>
        <w:rPr>
          <w:rFonts w:ascii="Verdana" w:hAnsi="Verdana"/>
          <w:bCs/>
          <w:sz w:val="19"/>
          <w:szCs w:val="19"/>
          <w:lang w:val="en-GB"/>
        </w:rPr>
      </w:pPr>
      <w:r w:rsidRPr="0027381B">
        <w:rPr>
          <w:rFonts w:ascii="Verdana" w:hAnsi="Verdana"/>
          <w:bCs/>
          <w:sz w:val="19"/>
          <w:szCs w:val="19"/>
          <w:lang w:val="en-GB"/>
        </w:rPr>
        <w:t xml:space="preserve">Fensel D., Kerrigan M., and Zaremba M. (eds) (2008). </w:t>
      </w:r>
      <w:r w:rsidRPr="0027381B">
        <w:rPr>
          <w:rFonts w:ascii="Verdana" w:hAnsi="Verdana"/>
          <w:bCs/>
          <w:i/>
          <w:sz w:val="19"/>
          <w:szCs w:val="19"/>
          <w:lang w:val="en-GB"/>
        </w:rPr>
        <w:t>Implementing semantic web services – the SESA framework</w:t>
      </w:r>
      <w:r w:rsidRPr="0027381B">
        <w:rPr>
          <w:rFonts w:ascii="Verdana" w:hAnsi="Verdana"/>
          <w:bCs/>
          <w:sz w:val="19"/>
          <w:szCs w:val="19"/>
          <w:lang w:val="en-GB"/>
        </w:rPr>
        <w:t>, Springer.</w:t>
      </w:r>
    </w:p>
    <w:p w14:paraId="65B26A0F" w14:textId="77777777" w:rsidR="00581FEC" w:rsidRPr="006A7784" w:rsidRDefault="00581FEC" w:rsidP="00B42D85">
      <w:pPr>
        <w:rPr>
          <w:rFonts w:ascii="Verdana" w:hAnsi="Verdana"/>
          <w:bCs/>
          <w:sz w:val="19"/>
          <w:szCs w:val="19"/>
          <w:lang w:val="en-GB"/>
        </w:rPr>
      </w:pPr>
      <w:r w:rsidRPr="006A7784">
        <w:rPr>
          <w:rFonts w:ascii="Verdana" w:hAnsi="Verdana"/>
          <w:bCs/>
          <w:sz w:val="19"/>
          <w:szCs w:val="19"/>
          <w:lang w:val="en-GB"/>
        </w:rPr>
        <w:lastRenderedPageBreak/>
        <w:t xml:space="preserve">Gordijn J. and Akkermans H. (2003). Value based requirements engineering: Exploring innovative e-commerce idea. </w:t>
      </w:r>
      <w:r w:rsidRPr="006A7784">
        <w:rPr>
          <w:rFonts w:ascii="Verdana" w:hAnsi="Verdana"/>
          <w:bCs/>
          <w:i/>
          <w:sz w:val="19"/>
          <w:szCs w:val="19"/>
          <w:lang w:val="en-GB"/>
        </w:rPr>
        <w:t>Requirements Engineering Journal</w:t>
      </w:r>
      <w:r w:rsidRPr="006A7784">
        <w:rPr>
          <w:rFonts w:ascii="Verdana" w:hAnsi="Verdana"/>
          <w:bCs/>
          <w:sz w:val="19"/>
          <w:szCs w:val="19"/>
          <w:lang w:val="en-GB"/>
        </w:rPr>
        <w:t>, 8(2), pp.114–134.</w:t>
      </w:r>
    </w:p>
    <w:p w14:paraId="089BA508" w14:textId="77777777" w:rsidR="00581FEC" w:rsidRPr="00812540" w:rsidRDefault="00581FEC" w:rsidP="00B42D85">
      <w:pPr>
        <w:rPr>
          <w:rFonts w:ascii="Verdana" w:hAnsi="Verdana"/>
          <w:bCs/>
          <w:sz w:val="19"/>
          <w:szCs w:val="19"/>
          <w:lang w:val="en-GB"/>
        </w:rPr>
      </w:pPr>
      <w:proofErr w:type="gramStart"/>
      <w:r w:rsidRPr="00812540">
        <w:rPr>
          <w:rFonts w:ascii="Verdana" w:hAnsi="Verdana"/>
          <w:bCs/>
          <w:iCs/>
          <w:sz w:val="19"/>
          <w:szCs w:val="19"/>
          <w:lang w:val="en-GB"/>
        </w:rPr>
        <w:t>Heineke</w:t>
      </w:r>
      <w:r>
        <w:rPr>
          <w:rFonts w:ascii="Verdana" w:hAnsi="Verdana"/>
          <w:bCs/>
          <w:iCs/>
          <w:sz w:val="19"/>
          <w:szCs w:val="19"/>
          <w:lang w:val="en-GB"/>
        </w:rPr>
        <w:t xml:space="preserve"> J.</w:t>
      </w:r>
      <w:r w:rsidRPr="00812540">
        <w:rPr>
          <w:rFonts w:ascii="Verdana" w:hAnsi="Verdana"/>
          <w:bCs/>
          <w:iCs/>
          <w:sz w:val="19"/>
          <w:szCs w:val="19"/>
          <w:lang w:val="en-GB"/>
        </w:rPr>
        <w:t>, Davis</w:t>
      </w:r>
      <w:r>
        <w:rPr>
          <w:rFonts w:ascii="Verdana" w:hAnsi="Verdana"/>
          <w:bCs/>
          <w:iCs/>
          <w:sz w:val="19"/>
          <w:szCs w:val="19"/>
          <w:lang w:val="en-GB"/>
        </w:rPr>
        <w:t xml:space="preserve"> M.</w:t>
      </w:r>
      <w:r w:rsidRPr="00812540">
        <w:rPr>
          <w:rFonts w:ascii="Verdana" w:hAnsi="Verdana"/>
          <w:bCs/>
          <w:iCs/>
          <w:sz w:val="19"/>
          <w:szCs w:val="19"/>
          <w:lang w:val="en-GB"/>
        </w:rPr>
        <w:t>, The emergence of service operations management as an academic discipline, Journal of Operations Management 25 (2007) 364–374.</w:t>
      </w:r>
      <w:proofErr w:type="gramEnd"/>
    </w:p>
    <w:p w14:paraId="5616E6BE" w14:textId="77777777" w:rsidR="00581FEC" w:rsidRPr="0027381B" w:rsidRDefault="00581FEC" w:rsidP="00B42D85">
      <w:pPr>
        <w:rPr>
          <w:rFonts w:ascii="Verdana" w:hAnsi="Verdana"/>
          <w:bCs/>
          <w:sz w:val="19"/>
          <w:szCs w:val="19"/>
          <w:lang w:val="en-GB"/>
        </w:rPr>
      </w:pPr>
      <w:r>
        <w:rPr>
          <w:rFonts w:ascii="Verdana" w:hAnsi="Verdana"/>
          <w:bCs/>
          <w:sz w:val="19"/>
          <w:szCs w:val="19"/>
          <w:lang w:val="en-GB"/>
        </w:rPr>
        <w:t>Hofman W.J</w:t>
      </w:r>
      <w:proofErr w:type="gramStart"/>
      <w:r>
        <w:rPr>
          <w:rFonts w:ascii="Verdana" w:hAnsi="Verdana"/>
          <w:bCs/>
          <w:sz w:val="19"/>
          <w:szCs w:val="19"/>
          <w:lang w:val="en-GB"/>
        </w:rPr>
        <w:t>.</w:t>
      </w:r>
      <w:r w:rsidRPr="0027381B">
        <w:rPr>
          <w:rFonts w:ascii="Verdana" w:hAnsi="Verdana"/>
          <w:bCs/>
          <w:sz w:val="19"/>
          <w:szCs w:val="19"/>
          <w:lang w:val="en-GB"/>
        </w:rPr>
        <w:t>.</w:t>
      </w:r>
      <w:proofErr w:type="gramEnd"/>
      <w:r w:rsidRPr="0027381B">
        <w:rPr>
          <w:rFonts w:ascii="Verdana" w:hAnsi="Verdana"/>
          <w:bCs/>
          <w:sz w:val="19"/>
          <w:szCs w:val="19"/>
          <w:lang w:val="en-GB"/>
        </w:rPr>
        <w:t xml:space="preserve"> </w:t>
      </w:r>
      <w:r w:rsidRPr="0027381B">
        <w:rPr>
          <w:rFonts w:ascii="Verdana" w:hAnsi="Verdana"/>
          <w:bCs/>
          <w:i/>
          <w:sz w:val="19"/>
          <w:szCs w:val="19"/>
          <w:lang w:val="en-GB"/>
        </w:rPr>
        <w:t>A conceptual model of a Business Transaction Management System</w:t>
      </w:r>
      <w:r w:rsidRPr="0027381B">
        <w:rPr>
          <w:rFonts w:ascii="Verdana" w:hAnsi="Verdana"/>
          <w:bCs/>
          <w:sz w:val="19"/>
          <w:szCs w:val="19"/>
          <w:lang w:val="en-GB"/>
        </w:rPr>
        <w:t>, Ph.D. thesis, Uitgeverij Tutein Nolthenius</w:t>
      </w:r>
      <w:r>
        <w:rPr>
          <w:rFonts w:ascii="Verdana" w:hAnsi="Verdana"/>
          <w:bCs/>
          <w:sz w:val="19"/>
          <w:szCs w:val="19"/>
          <w:lang w:val="en-GB"/>
        </w:rPr>
        <w:t>, 1994</w:t>
      </w:r>
      <w:r w:rsidRPr="0027381B">
        <w:rPr>
          <w:rFonts w:ascii="Verdana" w:hAnsi="Verdana"/>
          <w:bCs/>
          <w:sz w:val="19"/>
          <w:szCs w:val="19"/>
          <w:lang w:val="en-GB"/>
        </w:rPr>
        <w:t>.</w:t>
      </w:r>
    </w:p>
    <w:p w14:paraId="479EE1C3" w14:textId="77777777" w:rsidR="00581FEC" w:rsidRDefault="00581FEC" w:rsidP="00B42D85">
      <w:pPr>
        <w:rPr>
          <w:rFonts w:ascii="Verdana" w:hAnsi="Verdana"/>
          <w:bCs/>
          <w:sz w:val="19"/>
          <w:szCs w:val="19"/>
          <w:lang w:val="en-GB"/>
        </w:rPr>
      </w:pPr>
      <w:r>
        <w:rPr>
          <w:rFonts w:ascii="Verdana" w:hAnsi="Verdana"/>
          <w:bCs/>
          <w:sz w:val="19"/>
          <w:szCs w:val="19"/>
          <w:lang w:val="en-GB"/>
        </w:rPr>
        <w:t>Hofman W.J., EDI, Web Services and ebXML, transaction in organizational networks, Uitgeverij Tutein Nolthenius, 2003 (in Dutch).</w:t>
      </w:r>
    </w:p>
    <w:p w14:paraId="3547CE68" w14:textId="77777777" w:rsidR="00581FEC" w:rsidRPr="00A364B6" w:rsidRDefault="00581FEC" w:rsidP="00B42D85">
      <w:pPr>
        <w:rPr>
          <w:rFonts w:ascii="Verdana" w:hAnsi="Verdana"/>
          <w:bCs/>
          <w:sz w:val="19"/>
          <w:szCs w:val="19"/>
          <w:lang w:val="en-US"/>
        </w:rPr>
      </w:pPr>
      <w:r>
        <w:rPr>
          <w:rFonts w:ascii="Verdana" w:hAnsi="Verdana"/>
          <w:bCs/>
          <w:sz w:val="19"/>
          <w:szCs w:val="19"/>
          <w:lang w:val="en-US"/>
        </w:rPr>
        <w:t>Hofman W.J., Enterprise Interoperability Ontology, ICSOFT, 2010 (in review).</w:t>
      </w:r>
    </w:p>
    <w:p w14:paraId="1EC63A15" w14:textId="77777777" w:rsidR="00581FEC" w:rsidRDefault="00581FEC" w:rsidP="00B42D85">
      <w:pPr>
        <w:rPr>
          <w:rFonts w:ascii="Verdana" w:hAnsi="Verdana"/>
          <w:bCs/>
          <w:sz w:val="19"/>
          <w:szCs w:val="19"/>
          <w:lang w:val="en-US"/>
        </w:rPr>
      </w:pPr>
      <w:bookmarkStart w:id="46" w:name="_Ref251157963"/>
      <w:r w:rsidRPr="00A364B6">
        <w:rPr>
          <w:rFonts w:ascii="Verdana" w:hAnsi="Verdana"/>
          <w:bCs/>
          <w:sz w:val="19"/>
          <w:szCs w:val="19"/>
          <w:lang w:val="en-US"/>
        </w:rPr>
        <w:t>Hruby</w:t>
      </w:r>
      <w:r>
        <w:rPr>
          <w:rFonts w:ascii="Verdana" w:hAnsi="Verdana"/>
          <w:bCs/>
          <w:sz w:val="19"/>
          <w:szCs w:val="19"/>
          <w:lang w:val="en-US"/>
        </w:rPr>
        <w:t xml:space="preserve"> </w:t>
      </w:r>
      <w:r w:rsidRPr="00A364B6">
        <w:rPr>
          <w:rFonts w:ascii="Verdana" w:hAnsi="Verdana"/>
          <w:bCs/>
          <w:sz w:val="19"/>
          <w:szCs w:val="19"/>
          <w:lang w:val="en-US"/>
        </w:rPr>
        <w:t>P., Model-Driven Design using Business Patterns, Springer-Verlag, 2006.</w:t>
      </w:r>
      <w:bookmarkEnd w:id="46"/>
    </w:p>
    <w:p w14:paraId="35AF0A5A" w14:textId="77777777" w:rsidR="00581FEC" w:rsidRDefault="00581FEC" w:rsidP="00B42D85">
      <w:pPr>
        <w:rPr>
          <w:rFonts w:ascii="Verdana" w:hAnsi="Verdana"/>
          <w:bCs/>
          <w:sz w:val="19"/>
          <w:szCs w:val="19"/>
          <w:lang w:val="en-GB"/>
        </w:rPr>
      </w:pPr>
      <w:proofErr w:type="gramStart"/>
      <w:r>
        <w:rPr>
          <w:rFonts w:ascii="Verdana" w:hAnsi="Verdana"/>
          <w:bCs/>
          <w:sz w:val="19"/>
          <w:szCs w:val="19"/>
          <w:lang w:val="en-GB"/>
        </w:rPr>
        <w:t>Lankhorst</w:t>
      </w:r>
      <w:r w:rsidRPr="000E6912">
        <w:rPr>
          <w:rFonts w:ascii="Verdana" w:hAnsi="Verdana"/>
          <w:bCs/>
          <w:sz w:val="19"/>
          <w:szCs w:val="19"/>
          <w:lang w:val="en-GB"/>
        </w:rPr>
        <w:t xml:space="preserve"> M. </w:t>
      </w:r>
      <w:r w:rsidRPr="000E6912">
        <w:rPr>
          <w:rFonts w:ascii="Verdana" w:hAnsi="Verdana"/>
          <w:bCs/>
          <w:i/>
          <w:sz w:val="19"/>
          <w:szCs w:val="19"/>
          <w:lang w:val="en-GB"/>
        </w:rPr>
        <w:t>Enterprise Architecture at work</w:t>
      </w:r>
      <w:r w:rsidRPr="000E6912">
        <w:rPr>
          <w:rFonts w:ascii="Verdana" w:hAnsi="Verdana"/>
          <w:bCs/>
          <w:sz w:val="19"/>
          <w:szCs w:val="19"/>
          <w:lang w:val="en-GB"/>
        </w:rPr>
        <w:t>, Springer, 2005.</w:t>
      </w:r>
      <w:proofErr w:type="gramEnd"/>
    </w:p>
    <w:p w14:paraId="172CE68E" w14:textId="77777777" w:rsidR="00581FEC" w:rsidRDefault="00581FEC" w:rsidP="00B42D85">
      <w:pPr>
        <w:rPr>
          <w:rFonts w:ascii="Verdana" w:hAnsi="Verdana"/>
          <w:bCs/>
          <w:sz w:val="19"/>
          <w:szCs w:val="19"/>
          <w:lang w:val="en-US"/>
        </w:rPr>
      </w:pPr>
      <w:r>
        <w:rPr>
          <w:rFonts w:ascii="Verdana" w:hAnsi="Verdana"/>
          <w:bCs/>
          <w:sz w:val="19"/>
          <w:szCs w:val="19"/>
          <w:lang w:val="en-US"/>
        </w:rPr>
        <w:t>Osterwald, A, The business model ontology – a proposition in a design science approach, 2004.</w:t>
      </w:r>
    </w:p>
    <w:p w14:paraId="3095907B" w14:textId="77777777" w:rsidR="00581FEC" w:rsidRPr="0027381B" w:rsidRDefault="00581FEC" w:rsidP="00B42D85">
      <w:pPr>
        <w:rPr>
          <w:rFonts w:ascii="Verdana" w:hAnsi="Verdana"/>
          <w:bCs/>
          <w:sz w:val="19"/>
          <w:szCs w:val="19"/>
          <w:lang w:val="en-GB"/>
        </w:rPr>
      </w:pPr>
      <w:r w:rsidRPr="0027381B">
        <w:rPr>
          <w:rFonts w:ascii="Verdana" w:hAnsi="Verdana"/>
          <w:bCs/>
          <w:sz w:val="19"/>
          <w:szCs w:val="19"/>
          <w:lang w:val="en-GB"/>
        </w:rPr>
        <w:t xml:space="preserve">Petzinger, T. Jr. (1995).  </w:t>
      </w:r>
      <w:r w:rsidRPr="0027381B">
        <w:rPr>
          <w:rFonts w:ascii="Verdana" w:hAnsi="Verdana"/>
          <w:bCs/>
          <w:i/>
          <w:sz w:val="19"/>
          <w:szCs w:val="19"/>
          <w:lang w:val="en-GB"/>
        </w:rPr>
        <w:t>Hard Landing: The Epic Contest for Power and Profits that Plunged the Airlines into Chaos.</w:t>
      </w:r>
      <w:r w:rsidRPr="0027381B">
        <w:rPr>
          <w:rFonts w:ascii="Verdana" w:hAnsi="Verdana"/>
          <w:bCs/>
          <w:sz w:val="19"/>
          <w:szCs w:val="19"/>
          <w:lang w:val="en-GB"/>
        </w:rPr>
        <w:t xml:space="preserve"> Times Books: New York.</w:t>
      </w:r>
    </w:p>
    <w:p w14:paraId="74D48FAE" w14:textId="77777777" w:rsidR="00581FEC" w:rsidRDefault="00581FEC" w:rsidP="00B42D85">
      <w:pPr>
        <w:rPr>
          <w:rFonts w:ascii="Verdana" w:hAnsi="Verdana"/>
          <w:bCs/>
          <w:iCs/>
          <w:sz w:val="19"/>
          <w:szCs w:val="19"/>
          <w:lang w:val="en-GB"/>
        </w:rPr>
      </w:pPr>
      <w:r w:rsidRPr="00812540">
        <w:rPr>
          <w:rFonts w:ascii="Verdana" w:hAnsi="Verdana"/>
          <w:bCs/>
          <w:iCs/>
          <w:sz w:val="19"/>
          <w:szCs w:val="19"/>
          <w:lang w:val="en-GB"/>
        </w:rPr>
        <w:t>Spohrer</w:t>
      </w:r>
      <w:r>
        <w:rPr>
          <w:rFonts w:ascii="Verdana" w:hAnsi="Verdana"/>
          <w:bCs/>
          <w:iCs/>
          <w:sz w:val="19"/>
          <w:szCs w:val="19"/>
          <w:lang w:val="en-GB"/>
        </w:rPr>
        <w:t xml:space="preserve"> J</w:t>
      </w:r>
      <w:proofErr w:type="gramStart"/>
      <w:r>
        <w:rPr>
          <w:rFonts w:ascii="Verdana" w:hAnsi="Verdana"/>
          <w:bCs/>
          <w:iCs/>
          <w:sz w:val="19"/>
          <w:szCs w:val="19"/>
          <w:lang w:val="en-GB"/>
        </w:rPr>
        <w:t>.</w:t>
      </w:r>
      <w:r w:rsidRPr="00812540">
        <w:rPr>
          <w:rFonts w:ascii="Verdana" w:hAnsi="Verdana"/>
          <w:bCs/>
          <w:iCs/>
          <w:sz w:val="19"/>
          <w:szCs w:val="19"/>
          <w:lang w:val="en-GB"/>
        </w:rPr>
        <w:t>.</w:t>
      </w:r>
      <w:proofErr w:type="gramEnd"/>
      <w:r w:rsidRPr="00812540">
        <w:rPr>
          <w:rFonts w:ascii="Verdana" w:hAnsi="Verdana"/>
          <w:bCs/>
          <w:iCs/>
          <w:sz w:val="19"/>
          <w:szCs w:val="19"/>
          <w:lang w:val="en-GB"/>
        </w:rPr>
        <w:t xml:space="preserve"> </w:t>
      </w:r>
      <w:proofErr w:type="gramStart"/>
      <w:r w:rsidRPr="00812540">
        <w:rPr>
          <w:rFonts w:ascii="Verdana" w:hAnsi="Verdana"/>
          <w:bCs/>
          <w:iCs/>
          <w:sz w:val="19"/>
          <w:szCs w:val="19"/>
          <w:lang w:val="en-GB"/>
        </w:rPr>
        <w:t>and</w:t>
      </w:r>
      <w:proofErr w:type="gramEnd"/>
      <w:r w:rsidRPr="00812540">
        <w:rPr>
          <w:rFonts w:ascii="Verdana" w:hAnsi="Verdana"/>
          <w:bCs/>
          <w:iCs/>
          <w:sz w:val="19"/>
          <w:szCs w:val="19"/>
          <w:lang w:val="en-GB"/>
        </w:rPr>
        <w:t xml:space="preserve"> Kwam</w:t>
      </w:r>
      <w:r w:rsidRPr="008E76B1">
        <w:rPr>
          <w:rFonts w:ascii="Verdana" w:hAnsi="Verdana"/>
          <w:bCs/>
          <w:iCs/>
          <w:sz w:val="19"/>
          <w:szCs w:val="19"/>
          <w:lang w:val="en-GB"/>
        </w:rPr>
        <w:t xml:space="preserve"> </w:t>
      </w:r>
      <w:r w:rsidRPr="00812540">
        <w:rPr>
          <w:rFonts w:ascii="Verdana" w:hAnsi="Verdana"/>
          <w:bCs/>
          <w:iCs/>
          <w:sz w:val="19"/>
          <w:szCs w:val="19"/>
          <w:lang w:val="en-GB"/>
        </w:rPr>
        <w:t>S.K., Service Science, Management, Engineering and Design (SSMED) – An emerging Discipline – Outline and references, International Journal on Information Systems in the Service Sector, May 2009.</w:t>
      </w:r>
    </w:p>
    <w:p w14:paraId="1998ED9D" w14:textId="77777777" w:rsidR="00C66A1E" w:rsidRPr="00812540" w:rsidRDefault="00C66A1E" w:rsidP="00B42D85">
      <w:pPr>
        <w:rPr>
          <w:rFonts w:ascii="Verdana" w:hAnsi="Verdana"/>
          <w:sz w:val="19"/>
          <w:szCs w:val="19"/>
          <w:lang w:val="en-GB"/>
        </w:rPr>
      </w:pPr>
    </w:p>
    <w:p w14:paraId="1AE06CFD" w14:textId="77777777" w:rsidR="00C66A1E" w:rsidRPr="0093426C" w:rsidRDefault="00C66A1E" w:rsidP="00D17548">
      <w:pPr>
        <w:keepNext/>
        <w:spacing w:line="240" w:lineRule="atLeast"/>
        <w:rPr>
          <w:b/>
          <w:lang w:val="en-US"/>
        </w:rPr>
      </w:pPr>
      <w:r>
        <w:rPr>
          <w:b/>
          <w:lang w:val="en-US"/>
        </w:rPr>
        <w:t>d</w:t>
      </w:r>
      <w:r w:rsidRPr="0093426C">
        <w:rPr>
          <w:b/>
          <w:lang w:val="en-US"/>
        </w:rPr>
        <w:t xml:space="preserve">. </w:t>
      </w:r>
      <w:r>
        <w:rPr>
          <w:b/>
          <w:lang w:val="en-US"/>
        </w:rPr>
        <w:t>Activities and t</w:t>
      </w:r>
      <w:r w:rsidRPr="0093426C">
        <w:rPr>
          <w:b/>
          <w:lang w:val="en-US"/>
        </w:rPr>
        <w:t xml:space="preserve">ime </w:t>
      </w:r>
      <w:r>
        <w:rPr>
          <w:b/>
          <w:lang w:val="en-US"/>
        </w:rPr>
        <w:t>p</w:t>
      </w:r>
      <w:r w:rsidRPr="0093426C">
        <w:rPr>
          <w:b/>
          <w:lang w:val="en-US"/>
        </w:rPr>
        <w:t>lan</w:t>
      </w:r>
      <w:r>
        <w:rPr>
          <w:b/>
          <w:lang w:val="en-US"/>
        </w:rPr>
        <w:t xml:space="preserve"> </w:t>
      </w:r>
    </w:p>
    <w:p w14:paraId="2EC1EE4B" w14:textId="77777777" w:rsidR="00C66A1E" w:rsidRDefault="00C66A1E" w:rsidP="00C66A1E">
      <w:pPr>
        <w:pStyle w:val="Plattetekst"/>
        <w:rPr>
          <w:rFonts w:ascii="Arial" w:hAnsi="Arial" w:cs="Arial"/>
          <w:sz w:val="21"/>
          <w:szCs w:val="21"/>
          <w:lang w:val="en-GB"/>
        </w:rPr>
      </w:pPr>
      <w:r>
        <w:rPr>
          <w:rFonts w:ascii="Arial" w:hAnsi="Arial" w:cs="Arial"/>
          <w:sz w:val="21"/>
          <w:szCs w:val="21"/>
          <w:lang w:val="en-GB"/>
        </w:rPr>
        <w:t>The following activities and their planning are identified</w:t>
      </w:r>
      <w:r w:rsidR="00855584">
        <w:rPr>
          <w:rFonts w:ascii="Arial" w:hAnsi="Arial" w:cs="Arial"/>
          <w:sz w:val="21"/>
          <w:szCs w:val="21"/>
          <w:lang w:val="en-GB"/>
        </w:rPr>
        <w:t xml:space="preserve"> (begin and end of each activity is given in months after starting date)</w:t>
      </w:r>
      <w:r>
        <w:rPr>
          <w:rFonts w:ascii="Arial" w:hAnsi="Arial" w:cs="Arial"/>
          <w:sz w:val="21"/>
          <w:szCs w:val="21"/>
          <w:lang w:val="en-GB"/>
        </w:rPr>
        <w:t>:</w:t>
      </w:r>
    </w:p>
    <w:p w14:paraId="60DF788E" w14:textId="77777777" w:rsidR="006414ED" w:rsidRPr="00650C50" w:rsidRDefault="00EA34AA" w:rsidP="00C66A1E">
      <w:pPr>
        <w:pStyle w:val="Plattetekst"/>
        <w:rPr>
          <w:szCs w:val="21"/>
        </w:rPr>
      </w:pPr>
      <w:r w:rsidRPr="00650C50">
        <w:rPr>
          <w:noProof/>
          <w:lang w:val="en-US"/>
        </w:rPr>
        <w:drawing>
          <wp:inline distT="0" distB="0" distL="0" distR="0" wp14:anchorId="693F1E7E" wp14:editId="3581A463">
            <wp:extent cx="5476875" cy="13239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1323975"/>
                    </a:xfrm>
                    <a:prstGeom prst="rect">
                      <a:avLst/>
                    </a:prstGeom>
                    <a:noFill/>
                    <a:ln>
                      <a:noFill/>
                    </a:ln>
                  </pic:spPr>
                </pic:pic>
              </a:graphicData>
            </a:graphic>
          </wp:inline>
        </w:drawing>
      </w:r>
    </w:p>
    <w:p w14:paraId="7820BA19" w14:textId="77777777" w:rsidR="00581FEC" w:rsidRDefault="002E62E3" w:rsidP="002E62E3">
      <w:pPr>
        <w:keepNext/>
        <w:spacing w:line="240" w:lineRule="atLeast"/>
        <w:rPr>
          <w:rFonts w:ascii="Arial" w:hAnsi="Arial" w:cs="Arial"/>
          <w:b/>
          <w:sz w:val="21"/>
          <w:szCs w:val="21"/>
          <w:lang w:val="en-US"/>
        </w:rPr>
      </w:pPr>
      <w:r>
        <w:rPr>
          <w:rFonts w:ascii="Arial" w:hAnsi="Arial" w:cs="Arial"/>
          <w:b/>
          <w:sz w:val="21"/>
          <w:szCs w:val="21"/>
          <w:lang w:val="en-US"/>
        </w:rPr>
        <w:t>e</w:t>
      </w:r>
      <w:r w:rsidR="00581FEC" w:rsidRPr="00E0527C">
        <w:rPr>
          <w:rFonts w:ascii="Arial" w:hAnsi="Arial" w:cs="Arial"/>
          <w:b/>
          <w:sz w:val="21"/>
          <w:szCs w:val="21"/>
          <w:lang w:val="en-US"/>
        </w:rPr>
        <w:t xml:space="preserve">. </w:t>
      </w:r>
      <w:r w:rsidR="00581FEC" w:rsidRPr="00F14A37">
        <w:rPr>
          <w:rFonts w:ascii="Arial" w:hAnsi="Arial" w:cs="Arial"/>
          <w:b/>
          <w:sz w:val="21"/>
          <w:szCs w:val="21"/>
          <w:lang w:val="en-US"/>
        </w:rPr>
        <w:t>Expected scientific output and dissemination of results</w:t>
      </w:r>
    </w:p>
    <w:p w14:paraId="1A903B1C" w14:textId="77777777" w:rsidR="002A51F2" w:rsidRPr="002A51F2" w:rsidRDefault="002A51F2" w:rsidP="002A51F2">
      <w:pPr>
        <w:pStyle w:val="Plattetekst"/>
        <w:rPr>
          <w:rFonts w:ascii="Arial" w:hAnsi="Arial" w:cs="Arial"/>
          <w:sz w:val="21"/>
          <w:szCs w:val="21"/>
          <w:lang w:val="en-GB"/>
        </w:rPr>
      </w:pPr>
      <w:r>
        <w:rPr>
          <w:rFonts w:ascii="Arial" w:hAnsi="Arial" w:cs="Arial"/>
          <w:sz w:val="21"/>
          <w:szCs w:val="21"/>
          <w:lang w:val="en-GB"/>
        </w:rPr>
        <w:t>The expected scientific output will be:</w:t>
      </w:r>
    </w:p>
    <w:p w14:paraId="2A38558C" w14:textId="77777777" w:rsidR="002A51F2" w:rsidRDefault="002A51F2" w:rsidP="002A51F2">
      <w:pPr>
        <w:pStyle w:val="Plattetekst"/>
        <w:numPr>
          <w:ilvl w:val="0"/>
          <w:numId w:val="17"/>
        </w:numPr>
        <w:rPr>
          <w:rFonts w:ascii="Arial" w:hAnsi="Arial" w:cs="Arial"/>
          <w:sz w:val="21"/>
          <w:szCs w:val="21"/>
          <w:lang w:val="en-GB"/>
        </w:rPr>
      </w:pPr>
      <w:r>
        <w:rPr>
          <w:rFonts w:ascii="Arial" w:hAnsi="Arial" w:cs="Arial"/>
          <w:sz w:val="21"/>
          <w:szCs w:val="21"/>
          <w:lang w:val="en-GB"/>
        </w:rPr>
        <w:t>State of the art survey reports on semantic web technology (ontology, etc.), toolling, frameworks, and current business models.</w:t>
      </w:r>
    </w:p>
    <w:p w14:paraId="4E36B46D" w14:textId="77777777" w:rsidR="002A51F2" w:rsidRDefault="002A51F2" w:rsidP="002A51F2">
      <w:pPr>
        <w:pStyle w:val="Plattetekst"/>
        <w:numPr>
          <w:ilvl w:val="0"/>
          <w:numId w:val="17"/>
        </w:numPr>
        <w:rPr>
          <w:rFonts w:ascii="Arial" w:hAnsi="Arial" w:cs="Arial"/>
          <w:sz w:val="21"/>
          <w:szCs w:val="21"/>
          <w:lang w:val="en-GB"/>
        </w:rPr>
      </w:pPr>
      <w:r>
        <w:rPr>
          <w:rFonts w:ascii="Arial" w:hAnsi="Arial" w:cs="Arial"/>
          <w:sz w:val="21"/>
          <w:szCs w:val="21"/>
          <w:lang w:val="en-GB"/>
        </w:rPr>
        <w:t>Requirements for ontology framework and business modelling.</w:t>
      </w:r>
    </w:p>
    <w:p w14:paraId="23B487E6" w14:textId="77777777" w:rsidR="002A51F2" w:rsidRDefault="002A51F2" w:rsidP="002A51F2">
      <w:pPr>
        <w:pStyle w:val="Plattetekst"/>
        <w:numPr>
          <w:ilvl w:val="0"/>
          <w:numId w:val="17"/>
        </w:numPr>
        <w:rPr>
          <w:rFonts w:ascii="Arial" w:hAnsi="Arial" w:cs="Arial"/>
          <w:sz w:val="21"/>
          <w:szCs w:val="21"/>
          <w:lang w:val="en-GB"/>
        </w:rPr>
      </w:pPr>
      <w:r>
        <w:rPr>
          <w:rFonts w:ascii="Arial" w:hAnsi="Arial" w:cs="Arial"/>
          <w:sz w:val="21"/>
          <w:szCs w:val="21"/>
          <w:lang w:val="en-GB"/>
        </w:rPr>
        <w:t>Ontology framework guidelines and fit-gap analysis for tooling</w:t>
      </w:r>
    </w:p>
    <w:p w14:paraId="5FCE5546" w14:textId="77777777" w:rsidR="002A51F2" w:rsidRDefault="002A51F2" w:rsidP="002A51F2">
      <w:pPr>
        <w:pStyle w:val="Plattetekst"/>
        <w:numPr>
          <w:ilvl w:val="0"/>
          <w:numId w:val="17"/>
        </w:numPr>
        <w:rPr>
          <w:rFonts w:ascii="Arial" w:hAnsi="Arial" w:cs="Arial"/>
          <w:sz w:val="21"/>
          <w:szCs w:val="21"/>
          <w:lang w:val="en-GB"/>
        </w:rPr>
      </w:pPr>
      <w:r>
        <w:rPr>
          <w:rFonts w:ascii="Arial" w:hAnsi="Arial" w:cs="Arial"/>
          <w:sz w:val="21"/>
          <w:szCs w:val="21"/>
          <w:lang w:val="en-GB"/>
        </w:rPr>
        <w:t>Logistic Interoperability Ontology Framework</w:t>
      </w:r>
      <w:r w:rsidR="0068209B">
        <w:rPr>
          <w:rFonts w:ascii="Arial" w:hAnsi="Arial" w:cs="Arial"/>
          <w:sz w:val="21"/>
          <w:szCs w:val="21"/>
          <w:lang w:val="en-GB"/>
        </w:rPr>
        <w:t xml:space="preserve"> in several stages (e.g. first draft, concept, and a possible refined model with input from cases and international standardization meetings)</w:t>
      </w:r>
    </w:p>
    <w:p w14:paraId="09AA4CA7" w14:textId="77777777" w:rsidR="002A51F2" w:rsidRPr="006B5653" w:rsidRDefault="002A51F2" w:rsidP="002A51F2">
      <w:pPr>
        <w:pStyle w:val="Plattetekst"/>
        <w:numPr>
          <w:ilvl w:val="0"/>
          <w:numId w:val="17"/>
        </w:numPr>
        <w:rPr>
          <w:rFonts w:ascii="Arial" w:hAnsi="Arial" w:cs="Arial"/>
          <w:sz w:val="21"/>
          <w:szCs w:val="21"/>
          <w:lang w:val="en-GB"/>
        </w:rPr>
      </w:pPr>
      <w:r>
        <w:rPr>
          <w:rFonts w:ascii="Arial" w:hAnsi="Arial" w:cs="Arial"/>
          <w:sz w:val="21"/>
          <w:szCs w:val="21"/>
          <w:lang w:val="en-GB"/>
        </w:rPr>
        <w:t>Business Models of the to-be situation</w:t>
      </w:r>
    </w:p>
    <w:p w14:paraId="654B5D8F" w14:textId="77777777" w:rsidR="002A51F2" w:rsidRPr="006B5653" w:rsidRDefault="002A51F2" w:rsidP="002A51F2">
      <w:pPr>
        <w:pStyle w:val="Plattetekst"/>
        <w:numPr>
          <w:ilvl w:val="0"/>
          <w:numId w:val="17"/>
        </w:numPr>
        <w:rPr>
          <w:rFonts w:ascii="Arial" w:hAnsi="Arial" w:cs="Arial"/>
          <w:sz w:val="21"/>
          <w:szCs w:val="21"/>
          <w:lang w:val="en-GB"/>
        </w:rPr>
      </w:pPr>
      <w:r>
        <w:rPr>
          <w:rFonts w:ascii="Arial" w:hAnsi="Arial" w:cs="Arial"/>
          <w:sz w:val="21"/>
          <w:szCs w:val="21"/>
          <w:lang w:val="en-GB"/>
        </w:rPr>
        <w:t xml:space="preserve">Improved estimates of added value </w:t>
      </w:r>
    </w:p>
    <w:p w14:paraId="17512E50" w14:textId="77777777" w:rsidR="00581FEC" w:rsidRDefault="00581FEC" w:rsidP="00E063D2">
      <w:pPr>
        <w:pStyle w:val="Kop3"/>
        <w:rPr>
          <w:lang w:val="en-US"/>
        </w:rPr>
      </w:pPr>
      <w:bookmarkStart w:id="47" w:name="_Toc259455582"/>
      <w:r>
        <w:rPr>
          <w:lang w:val="en-US"/>
        </w:rPr>
        <w:t xml:space="preserve">WP5 </w:t>
      </w:r>
      <w:r w:rsidR="004F231B">
        <w:rPr>
          <w:lang w:val="en-US"/>
        </w:rPr>
        <w:t xml:space="preserve">- </w:t>
      </w:r>
      <w:r>
        <w:rPr>
          <w:lang w:val="en-US"/>
        </w:rPr>
        <w:t>Proof of Concept</w:t>
      </w:r>
      <w:bookmarkEnd w:id="47"/>
    </w:p>
    <w:p w14:paraId="206A741A" w14:textId="77777777" w:rsidR="0073543B" w:rsidRPr="00E0527C" w:rsidRDefault="0093607A" w:rsidP="0073543B">
      <w:pPr>
        <w:spacing w:line="240" w:lineRule="atLeast"/>
        <w:rPr>
          <w:rFonts w:ascii="Arial" w:hAnsi="Arial" w:cs="Arial"/>
          <w:b/>
          <w:sz w:val="21"/>
          <w:szCs w:val="21"/>
          <w:lang w:val="en-US"/>
        </w:rPr>
      </w:pPr>
      <w:r>
        <w:rPr>
          <w:rFonts w:ascii="Arial" w:hAnsi="Arial" w:cs="Arial"/>
          <w:b/>
          <w:sz w:val="21"/>
          <w:szCs w:val="21"/>
          <w:lang w:val="en-US"/>
        </w:rPr>
        <w:t>Abstract</w:t>
      </w:r>
    </w:p>
    <w:p w14:paraId="2EF4D666" w14:textId="77777777" w:rsidR="0073543B" w:rsidRDefault="008E57B9" w:rsidP="0073543B">
      <w:pPr>
        <w:pStyle w:val="Plattetekst"/>
        <w:rPr>
          <w:rFonts w:ascii="Arial" w:hAnsi="Arial" w:cs="Arial"/>
          <w:sz w:val="21"/>
          <w:szCs w:val="21"/>
          <w:lang w:val="en-GB"/>
        </w:rPr>
      </w:pPr>
      <w:r w:rsidRPr="008E57B9">
        <w:rPr>
          <w:rFonts w:ascii="Arial" w:hAnsi="Arial" w:cs="Arial"/>
          <w:sz w:val="21"/>
          <w:szCs w:val="21"/>
          <w:lang w:val="en-GB"/>
        </w:rPr>
        <w:t>The objective of this Work Package is to develop a Proof of Concept (PoC) for the technical feasibility of the concepts</w:t>
      </w:r>
      <w:r w:rsidR="00BF154D">
        <w:rPr>
          <w:rFonts w:ascii="Arial" w:hAnsi="Arial" w:cs="Arial"/>
          <w:sz w:val="21"/>
          <w:szCs w:val="21"/>
          <w:lang w:val="en-GB"/>
        </w:rPr>
        <w:t xml:space="preserve"> for both air- and sea-cargo</w:t>
      </w:r>
      <w:r w:rsidRPr="008E57B9">
        <w:rPr>
          <w:rFonts w:ascii="Arial" w:hAnsi="Arial" w:cs="Arial"/>
          <w:sz w:val="21"/>
          <w:szCs w:val="21"/>
          <w:lang w:val="en-GB"/>
        </w:rPr>
        <w:t>. The Proof of Concept will lack certain functionality for its practical applicability; aspects like scalability and performance will</w:t>
      </w:r>
      <w:r w:rsidR="00BF154D">
        <w:rPr>
          <w:rFonts w:ascii="Arial" w:hAnsi="Arial" w:cs="Arial"/>
          <w:sz w:val="21"/>
          <w:szCs w:val="21"/>
          <w:lang w:val="en-GB"/>
        </w:rPr>
        <w:t xml:space="preserve"> also be </w:t>
      </w:r>
      <w:r w:rsidR="00BF154D">
        <w:rPr>
          <w:rFonts w:ascii="Arial" w:hAnsi="Arial" w:cs="Arial"/>
          <w:sz w:val="21"/>
          <w:szCs w:val="21"/>
          <w:lang w:val="en-GB"/>
        </w:rPr>
        <w:lastRenderedPageBreak/>
        <w:t xml:space="preserve">considered in the PoC. As such, the PoC is a basis for further development of a joint platform for air- and sea-cargo. </w:t>
      </w:r>
    </w:p>
    <w:p w14:paraId="01D1CF71" w14:textId="77777777" w:rsidR="000B7FC0" w:rsidRPr="00E0527C" w:rsidRDefault="000B7FC0" w:rsidP="000B7FC0">
      <w:pPr>
        <w:spacing w:line="240" w:lineRule="atLeast"/>
        <w:rPr>
          <w:rFonts w:ascii="Arial" w:hAnsi="Arial" w:cs="Arial"/>
          <w:b/>
          <w:sz w:val="21"/>
          <w:szCs w:val="21"/>
          <w:lang w:val="en-US"/>
        </w:rPr>
      </w:pPr>
      <w:r w:rsidRPr="00E0527C">
        <w:rPr>
          <w:rFonts w:ascii="Arial" w:hAnsi="Arial" w:cs="Arial"/>
          <w:b/>
          <w:sz w:val="21"/>
          <w:szCs w:val="21"/>
          <w:lang w:val="en-US"/>
        </w:rPr>
        <w:t>Description of the proposed research</w:t>
      </w:r>
    </w:p>
    <w:p w14:paraId="690FC0FE" w14:textId="77777777" w:rsidR="000B7FC0" w:rsidRPr="000B7FC0" w:rsidRDefault="000B7FC0" w:rsidP="000B7FC0">
      <w:pPr>
        <w:spacing w:line="240" w:lineRule="atLeast"/>
        <w:rPr>
          <w:rFonts w:ascii="Arial" w:hAnsi="Arial" w:cs="Arial"/>
          <w:b/>
          <w:sz w:val="21"/>
          <w:szCs w:val="21"/>
          <w:lang w:val="en-US"/>
        </w:rPr>
      </w:pPr>
    </w:p>
    <w:p w14:paraId="1C6BD128" w14:textId="77777777" w:rsidR="000B7FC0" w:rsidRPr="00E0527C" w:rsidRDefault="000B7FC0" w:rsidP="00A25C59">
      <w:pPr>
        <w:keepNext/>
        <w:spacing w:line="240" w:lineRule="atLeast"/>
        <w:rPr>
          <w:rFonts w:ascii="Arial" w:hAnsi="Arial" w:cs="Arial"/>
          <w:b/>
          <w:sz w:val="21"/>
          <w:szCs w:val="21"/>
          <w:lang w:val="en-US"/>
        </w:rPr>
      </w:pPr>
      <w:r w:rsidRPr="00E0527C">
        <w:rPr>
          <w:rFonts w:ascii="Arial" w:hAnsi="Arial" w:cs="Arial"/>
          <w:b/>
          <w:sz w:val="21"/>
          <w:szCs w:val="21"/>
          <w:lang w:val="en-US"/>
        </w:rPr>
        <w:t xml:space="preserve">a. Research topic </w:t>
      </w:r>
    </w:p>
    <w:p w14:paraId="6F439FD4" w14:textId="77777777" w:rsidR="008E57B9" w:rsidRDefault="008E57B9" w:rsidP="000B7FC0">
      <w:pPr>
        <w:spacing w:line="240" w:lineRule="atLeast"/>
        <w:rPr>
          <w:rFonts w:ascii="Arial" w:hAnsi="Arial" w:cs="Arial"/>
          <w:sz w:val="21"/>
          <w:szCs w:val="21"/>
          <w:lang w:val="en-US"/>
        </w:rPr>
      </w:pPr>
      <w:r w:rsidRPr="008E57B9">
        <w:rPr>
          <w:rFonts w:ascii="Arial" w:hAnsi="Arial" w:cs="Arial"/>
          <w:sz w:val="21"/>
          <w:szCs w:val="21"/>
          <w:lang w:val="en-US"/>
        </w:rPr>
        <w:t xml:space="preserve">This work package does not have a scientific nature but is intended to construct a Proof of </w:t>
      </w:r>
      <w:r w:rsidRPr="008E57B9">
        <w:rPr>
          <w:rFonts w:ascii="Arial" w:hAnsi="Arial" w:cs="Arial"/>
          <w:sz w:val="21"/>
          <w:szCs w:val="21"/>
          <w:lang w:val="en-GB"/>
        </w:rPr>
        <w:t>Concept. As currently foreseen, such a Proof of Concept has to show that an Information</w:t>
      </w:r>
      <w:r w:rsidRPr="008E57B9">
        <w:rPr>
          <w:rFonts w:ascii="Arial" w:hAnsi="Arial" w:cs="Arial"/>
          <w:sz w:val="21"/>
          <w:szCs w:val="21"/>
          <w:lang w:val="en-US"/>
        </w:rPr>
        <w:t xml:space="preserve"> Service Bus can be realized constructing a virtual logistic data space. The Information Service Bus will consist of two components, namely a private and a public part. The private part will integrate the information of all transportation modalities. Both parts will act as </w:t>
      </w:r>
      <w:proofErr w:type="gramStart"/>
      <w:r w:rsidRPr="008E57B9">
        <w:rPr>
          <w:rFonts w:ascii="Arial" w:hAnsi="Arial" w:cs="Arial"/>
          <w:sz w:val="21"/>
          <w:szCs w:val="21"/>
          <w:lang w:val="en-US"/>
        </w:rPr>
        <w:t>Integrated</w:t>
      </w:r>
      <w:proofErr w:type="gramEnd"/>
      <w:r w:rsidRPr="008E57B9">
        <w:rPr>
          <w:rFonts w:ascii="Arial" w:hAnsi="Arial" w:cs="Arial"/>
          <w:sz w:val="21"/>
          <w:szCs w:val="21"/>
          <w:lang w:val="en-US"/>
        </w:rPr>
        <w:t xml:space="preserve"> processes that can publish and subscribe events for the functionality they support on behalf of the actors. The other Work Packages have to show which components are required, but at least an Enterprise Service Bus with Complex Event Processing facilities supporting stateful events needs to be in place. It must be shown how the public and private part can not only share data and events, but also how they need to be configured, e.g. how can an event tree be published by the public part to the private part (if different at all) and what is the structure of the event choreograpy. This also includes aspects such as authorization and security.</w:t>
      </w:r>
    </w:p>
    <w:p w14:paraId="10577FFB" w14:textId="77777777" w:rsidR="008E57B9" w:rsidRDefault="008E57B9" w:rsidP="000B7FC0">
      <w:pPr>
        <w:spacing w:line="240" w:lineRule="atLeast"/>
        <w:rPr>
          <w:rFonts w:ascii="Arial" w:hAnsi="Arial" w:cs="Arial"/>
          <w:sz w:val="21"/>
          <w:szCs w:val="21"/>
          <w:lang w:val="en-US"/>
        </w:rPr>
      </w:pPr>
    </w:p>
    <w:p w14:paraId="07D56C52" w14:textId="77777777" w:rsidR="000B7FC0" w:rsidRPr="000B7FC0" w:rsidRDefault="000B7FC0" w:rsidP="000B7FC0">
      <w:pPr>
        <w:spacing w:line="240" w:lineRule="atLeast"/>
        <w:rPr>
          <w:rFonts w:ascii="Arial" w:hAnsi="Arial" w:cs="Arial"/>
          <w:b/>
          <w:sz w:val="21"/>
          <w:szCs w:val="21"/>
          <w:lang w:val="en-US"/>
        </w:rPr>
      </w:pPr>
      <w:r w:rsidRPr="000B7FC0">
        <w:rPr>
          <w:rFonts w:ascii="Arial" w:hAnsi="Arial" w:cs="Arial"/>
          <w:b/>
          <w:sz w:val="21"/>
          <w:szCs w:val="21"/>
          <w:lang w:val="en-US"/>
        </w:rPr>
        <w:t>b. Approach</w:t>
      </w:r>
    </w:p>
    <w:p w14:paraId="21A938BE" w14:textId="77777777" w:rsidR="00435DF8" w:rsidRDefault="008E57B9" w:rsidP="0073543B">
      <w:pPr>
        <w:pStyle w:val="Plattetekst"/>
        <w:rPr>
          <w:rFonts w:ascii="Arial" w:hAnsi="Arial" w:cs="Arial"/>
          <w:sz w:val="21"/>
          <w:szCs w:val="21"/>
          <w:lang w:val="en-US"/>
        </w:rPr>
      </w:pPr>
      <w:r w:rsidRPr="008E57B9">
        <w:rPr>
          <w:rFonts w:ascii="Arial" w:hAnsi="Arial" w:cs="Arial"/>
          <w:sz w:val="21"/>
          <w:szCs w:val="21"/>
          <w:lang w:val="en-US"/>
        </w:rPr>
        <w:t>Close collaboration with the other Work Packages is required. The architecture for an event-driven Service Oriented Architecture environment delivered by WP3 is the basis for developing the Proof of Concept. The specification of the activities, the planning, and deliverables of this WP will contain detailed information concerning the realization of the PoC. Furthermore, it is the intention to produce more than one version of the PoC. After initial selection of the tools based on first thoughts concerning the architecture, the guidelines for developing the Logistics Ontology Framework, and the auditing, an initial version of the PoC will be produced to get (1) acquainted with the available tools and (2) the concepts of the approach. Furthermore, there will be a yearly update of the PoC resulting in 3 releases of the PoC. The final release will include the SOAu    framework, since this is the one that will be delivered by WP2 in the last year.</w:t>
      </w:r>
    </w:p>
    <w:p w14:paraId="73F29847" w14:textId="77777777" w:rsidR="000B7FC0" w:rsidRPr="000B7FC0" w:rsidRDefault="000B7FC0" w:rsidP="000B7FC0">
      <w:pPr>
        <w:spacing w:line="240" w:lineRule="atLeast"/>
        <w:rPr>
          <w:rFonts w:ascii="Arial" w:hAnsi="Arial" w:cs="Arial"/>
          <w:b/>
          <w:sz w:val="21"/>
          <w:szCs w:val="21"/>
          <w:lang w:val="en-US"/>
        </w:rPr>
      </w:pPr>
      <w:r w:rsidRPr="000B7FC0">
        <w:rPr>
          <w:rFonts w:ascii="Arial" w:hAnsi="Arial" w:cs="Arial"/>
          <w:b/>
          <w:sz w:val="21"/>
          <w:szCs w:val="21"/>
          <w:lang w:val="en-US"/>
        </w:rPr>
        <w:t>c. Literature references</w:t>
      </w:r>
    </w:p>
    <w:p w14:paraId="3CC8D208" w14:textId="77777777" w:rsidR="000B7FC0" w:rsidRDefault="009571BB" w:rsidP="0073543B">
      <w:pPr>
        <w:pStyle w:val="Plattetekst"/>
        <w:rPr>
          <w:rFonts w:ascii="Arial" w:hAnsi="Arial" w:cs="Arial"/>
          <w:sz w:val="21"/>
          <w:szCs w:val="21"/>
          <w:lang w:val="en-US"/>
        </w:rPr>
      </w:pPr>
      <w:r>
        <w:rPr>
          <w:rFonts w:ascii="Arial" w:hAnsi="Arial" w:cs="Arial"/>
          <w:sz w:val="21"/>
          <w:szCs w:val="21"/>
          <w:lang w:val="en-US"/>
        </w:rPr>
        <w:t>Not relevant.</w:t>
      </w:r>
    </w:p>
    <w:p w14:paraId="7F2E48A8" w14:textId="77777777" w:rsidR="000B7FC0" w:rsidRPr="000B7FC0" w:rsidRDefault="000B7FC0" w:rsidP="000B7FC0">
      <w:pPr>
        <w:spacing w:line="240" w:lineRule="atLeast"/>
        <w:rPr>
          <w:rFonts w:ascii="Arial" w:hAnsi="Arial" w:cs="Arial"/>
          <w:b/>
          <w:sz w:val="21"/>
          <w:szCs w:val="21"/>
          <w:lang w:val="en-US"/>
        </w:rPr>
      </w:pPr>
      <w:r w:rsidRPr="000B7FC0">
        <w:rPr>
          <w:rFonts w:ascii="Arial" w:hAnsi="Arial" w:cs="Arial"/>
          <w:b/>
          <w:sz w:val="21"/>
          <w:szCs w:val="21"/>
          <w:lang w:val="en-US"/>
        </w:rPr>
        <w:t>d. Scientific setting</w:t>
      </w:r>
    </w:p>
    <w:p w14:paraId="2DA64760" w14:textId="77777777" w:rsidR="000B7FC0" w:rsidRDefault="009571BB" w:rsidP="0073543B">
      <w:pPr>
        <w:pStyle w:val="Plattetekst"/>
        <w:rPr>
          <w:rFonts w:ascii="Arial" w:hAnsi="Arial" w:cs="Arial"/>
          <w:sz w:val="21"/>
          <w:szCs w:val="21"/>
          <w:lang w:val="en-US"/>
        </w:rPr>
      </w:pPr>
      <w:r>
        <w:rPr>
          <w:rFonts w:ascii="Arial" w:hAnsi="Arial" w:cs="Arial"/>
          <w:sz w:val="21"/>
          <w:szCs w:val="21"/>
          <w:lang w:val="en-US"/>
        </w:rPr>
        <w:t>Not relevant</w:t>
      </w:r>
    </w:p>
    <w:p w14:paraId="5F0CE88B" w14:textId="77777777" w:rsidR="000B7FC0" w:rsidRPr="000B7FC0" w:rsidRDefault="000B7FC0" w:rsidP="000B7FC0">
      <w:pPr>
        <w:spacing w:line="240" w:lineRule="atLeast"/>
        <w:rPr>
          <w:rFonts w:ascii="Arial" w:hAnsi="Arial" w:cs="Arial"/>
          <w:b/>
          <w:sz w:val="21"/>
          <w:szCs w:val="21"/>
          <w:lang w:val="en-US"/>
        </w:rPr>
      </w:pPr>
      <w:r w:rsidRPr="000B7FC0">
        <w:rPr>
          <w:rFonts w:ascii="Arial" w:hAnsi="Arial" w:cs="Arial"/>
          <w:b/>
          <w:sz w:val="21"/>
          <w:szCs w:val="21"/>
          <w:lang w:val="en-US"/>
        </w:rPr>
        <w:t xml:space="preserve">e. </w:t>
      </w:r>
      <w:proofErr w:type="gramStart"/>
      <w:r w:rsidRPr="000B7FC0">
        <w:rPr>
          <w:rFonts w:ascii="Arial" w:hAnsi="Arial" w:cs="Arial"/>
          <w:b/>
          <w:sz w:val="21"/>
          <w:szCs w:val="21"/>
          <w:lang w:val="en-US"/>
        </w:rPr>
        <w:t>output</w:t>
      </w:r>
      <w:proofErr w:type="gramEnd"/>
    </w:p>
    <w:p w14:paraId="0D41FEF5" w14:textId="77777777" w:rsidR="000B7FC0" w:rsidRDefault="009571BB" w:rsidP="0073543B">
      <w:pPr>
        <w:pStyle w:val="Plattetekst"/>
        <w:rPr>
          <w:rFonts w:ascii="Arial" w:hAnsi="Arial" w:cs="Arial"/>
          <w:sz w:val="21"/>
          <w:szCs w:val="21"/>
          <w:lang w:val="en-US"/>
        </w:rPr>
      </w:pPr>
      <w:r>
        <w:rPr>
          <w:rFonts w:ascii="Arial" w:hAnsi="Arial" w:cs="Arial"/>
          <w:sz w:val="21"/>
          <w:szCs w:val="21"/>
          <w:lang w:val="en-US"/>
        </w:rPr>
        <w:t>Four versions of the PoC will be produced:</w:t>
      </w:r>
    </w:p>
    <w:p w14:paraId="37DEA40B" w14:textId="77777777" w:rsidR="009571BB" w:rsidRDefault="009571BB" w:rsidP="009571BB">
      <w:pPr>
        <w:pStyle w:val="Plattetekst"/>
        <w:numPr>
          <w:ilvl w:val="0"/>
          <w:numId w:val="28"/>
        </w:numPr>
        <w:rPr>
          <w:rFonts w:ascii="Arial" w:hAnsi="Arial" w:cs="Arial"/>
          <w:sz w:val="21"/>
          <w:szCs w:val="21"/>
          <w:lang w:val="en-US"/>
        </w:rPr>
      </w:pPr>
      <w:r>
        <w:rPr>
          <w:rFonts w:ascii="Arial" w:hAnsi="Arial" w:cs="Arial"/>
          <w:sz w:val="21"/>
          <w:szCs w:val="21"/>
          <w:lang w:val="en-US"/>
        </w:rPr>
        <w:t>Initial version</w:t>
      </w:r>
      <w:r w:rsidR="004C7DC8">
        <w:rPr>
          <w:rFonts w:ascii="Arial" w:hAnsi="Arial" w:cs="Arial"/>
          <w:sz w:val="21"/>
          <w:szCs w:val="21"/>
          <w:lang w:val="en-US"/>
        </w:rPr>
        <w:t>, first year</w:t>
      </w:r>
      <w:r>
        <w:rPr>
          <w:rFonts w:ascii="Arial" w:hAnsi="Arial" w:cs="Arial"/>
          <w:sz w:val="21"/>
          <w:szCs w:val="21"/>
          <w:lang w:val="en-US"/>
        </w:rPr>
        <w:t>: getting acquainted with the tools and the concepts.</w:t>
      </w:r>
    </w:p>
    <w:p w14:paraId="734805D2" w14:textId="77777777" w:rsidR="009571BB" w:rsidRDefault="009571BB" w:rsidP="009571BB">
      <w:pPr>
        <w:pStyle w:val="Plattetekst"/>
        <w:numPr>
          <w:ilvl w:val="0"/>
          <w:numId w:val="28"/>
        </w:numPr>
        <w:rPr>
          <w:rFonts w:ascii="Arial" w:hAnsi="Arial" w:cs="Arial"/>
          <w:sz w:val="21"/>
          <w:szCs w:val="21"/>
          <w:lang w:val="en-US"/>
        </w:rPr>
      </w:pPr>
      <w:r>
        <w:rPr>
          <w:rFonts w:ascii="Arial" w:hAnsi="Arial" w:cs="Arial"/>
          <w:sz w:val="21"/>
          <w:szCs w:val="21"/>
          <w:lang w:val="en-US"/>
        </w:rPr>
        <w:t>Second version, second year: first support of the architecture and the ontology framework.</w:t>
      </w:r>
    </w:p>
    <w:p w14:paraId="2D144299" w14:textId="77777777" w:rsidR="009571BB" w:rsidRDefault="009571BB" w:rsidP="009571BB">
      <w:pPr>
        <w:pStyle w:val="Plattetekst"/>
        <w:numPr>
          <w:ilvl w:val="0"/>
          <w:numId w:val="28"/>
        </w:numPr>
        <w:rPr>
          <w:rFonts w:ascii="Arial" w:hAnsi="Arial" w:cs="Arial"/>
          <w:sz w:val="21"/>
          <w:szCs w:val="21"/>
          <w:lang w:val="en-US"/>
        </w:rPr>
      </w:pPr>
      <w:r>
        <w:rPr>
          <w:rFonts w:ascii="Arial" w:hAnsi="Arial" w:cs="Arial"/>
          <w:sz w:val="21"/>
          <w:szCs w:val="21"/>
          <w:lang w:val="en-US"/>
        </w:rPr>
        <w:t>Third version, third year: refinement of the second version by supporting updates of the architecture and the ontology framework.</w:t>
      </w:r>
    </w:p>
    <w:p w14:paraId="7D4BC46A" w14:textId="77777777" w:rsidR="009571BB" w:rsidRDefault="009571BB" w:rsidP="009571BB">
      <w:pPr>
        <w:pStyle w:val="Plattetekst"/>
        <w:numPr>
          <w:ilvl w:val="0"/>
          <w:numId w:val="28"/>
        </w:numPr>
        <w:rPr>
          <w:rFonts w:ascii="Arial" w:hAnsi="Arial" w:cs="Arial"/>
          <w:sz w:val="21"/>
          <w:szCs w:val="21"/>
          <w:lang w:val="en-US"/>
        </w:rPr>
      </w:pPr>
      <w:r>
        <w:rPr>
          <w:rFonts w:ascii="Arial" w:hAnsi="Arial" w:cs="Arial"/>
          <w:sz w:val="21"/>
          <w:szCs w:val="21"/>
          <w:lang w:val="en-US"/>
        </w:rPr>
        <w:t>Fourth version, final year: including support of (parts of) the SOAu framework.</w:t>
      </w:r>
    </w:p>
    <w:p w14:paraId="5EBB18BB" w14:textId="77777777" w:rsidR="000B7FC0" w:rsidRPr="00E0527C" w:rsidRDefault="000B7FC0" w:rsidP="000B7FC0">
      <w:pPr>
        <w:spacing w:line="240" w:lineRule="atLeast"/>
        <w:rPr>
          <w:rFonts w:ascii="Arial" w:hAnsi="Arial" w:cs="Arial"/>
          <w:b/>
          <w:sz w:val="21"/>
          <w:szCs w:val="21"/>
          <w:lang w:val="en-US"/>
        </w:rPr>
      </w:pPr>
      <w:r>
        <w:rPr>
          <w:rFonts w:ascii="Arial" w:hAnsi="Arial" w:cs="Arial"/>
          <w:b/>
          <w:sz w:val="21"/>
          <w:szCs w:val="21"/>
          <w:lang w:val="en-US"/>
        </w:rPr>
        <w:t>f</w:t>
      </w:r>
      <w:r w:rsidRPr="00E0527C">
        <w:rPr>
          <w:rFonts w:ascii="Arial" w:hAnsi="Arial" w:cs="Arial"/>
          <w:b/>
          <w:sz w:val="21"/>
          <w:szCs w:val="21"/>
          <w:lang w:val="en-US"/>
        </w:rPr>
        <w:t>. Societal &amp; Scientific Relevance</w:t>
      </w:r>
    </w:p>
    <w:p w14:paraId="4AB0B272" w14:textId="77777777" w:rsidR="000B7FC0" w:rsidRPr="000B7FC0" w:rsidRDefault="004F231B" w:rsidP="0073543B">
      <w:pPr>
        <w:pStyle w:val="Plattetekst"/>
        <w:rPr>
          <w:rFonts w:ascii="Arial" w:hAnsi="Arial" w:cs="Arial"/>
          <w:sz w:val="21"/>
          <w:szCs w:val="21"/>
          <w:lang w:val="en-US"/>
        </w:rPr>
      </w:pPr>
      <w:r>
        <w:rPr>
          <w:rFonts w:ascii="Arial" w:hAnsi="Arial" w:cs="Arial"/>
          <w:sz w:val="21"/>
          <w:szCs w:val="21"/>
          <w:lang w:val="en-US"/>
        </w:rPr>
        <w:t xml:space="preserve">The PoC development will be led </w:t>
      </w:r>
      <w:r w:rsidR="008E57B9">
        <w:rPr>
          <w:rFonts w:ascii="Arial" w:hAnsi="Arial" w:cs="Arial"/>
          <w:sz w:val="21"/>
          <w:szCs w:val="21"/>
          <w:lang w:val="en-US"/>
        </w:rPr>
        <w:t>as a joint effort of both Portbase and Cargonaut. Since Portb</w:t>
      </w:r>
      <w:r>
        <w:rPr>
          <w:rFonts w:ascii="Arial" w:hAnsi="Arial" w:cs="Arial"/>
          <w:sz w:val="21"/>
          <w:szCs w:val="21"/>
          <w:lang w:val="en-US"/>
        </w:rPr>
        <w:t xml:space="preserve">ase is in the process of renewing their infrastructure, the PoC will most probably be constructed as an extension or a Value Added Service on that infrastructure. Furthermore, Cargonaut is currently implementing a similar approach in close cooperation with Dutch </w:t>
      </w:r>
      <w:r>
        <w:rPr>
          <w:rFonts w:ascii="Arial" w:hAnsi="Arial" w:cs="Arial"/>
          <w:sz w:val="21"/>
          <w:szCs w:val="21"/>
          <w:lang w:val="en-US"/>
        </w:rPr>
        <w:lastRenderedPageBreak/>
        <w:t xml:space="preserve">Customs at Schiphol Airport. Since the PoC will show which extra functionality can be realized in the near future for both parties, they are strongly committed to realize the PoC. Therefore, they will not only commit their contribution in kind to this R&amp;D project, but will also internally commit resources </w:t>
      </w:r>
      <w:r w:rsidR="00F504B2">
        <w:rPr>
          <w:rFonts w:ascii="Arial" w:hAnsi="Arial" w:cs="Arial"/>
          <w:sz w:val="21"/>
          <w:szCs w:val="21"/>
          <w:lang w:val="en-US"/>
        </w:rPr>
        <w:t>for</w:t>
      </w:r>
      <w:r>
        <w:rPr>
          <w:rFonts w:ascii="Arial" w:hAnsi="Arial" w:cs="Arial"/>
          <w:sz w:val="21"/>
          <w:szCs w:val="21"/>
          <w:lang w:val="en-US"/>
        </w:rPr>
        <w:t xml:space="preserve"> the realization of the PoC.</w:t>
      </w:r>
    </w:p>
    <w:p w14:paraId="77BAAA8F" w14:textId="77777777" w:rsidR="00E063D2" w:rsidRDefault="00581FEC" w:rsidP="00E063D2">
      <w:pPr>
        <w:pStyle w:val="Kop3"/>
        <w:rPr>
          <w:lang w:val="en-US"/>
        </w:rPr>
      </w:pPr>
      <w:bookmarkStart w:id="48" w:name="_Toc259455583"/>
      <w:r>
        <w:rPr>
          <w:lang w:val="en-US"/>
        </w:rPr>
        <w:t>WP6</w:t>
      </w:r>
      <w:r w:rsidR="00E063D2">
        <w:rPr>
          <w:lang w:val="en-US"/>
        </w:rPr>
        <w:t xml:space="preserve"> </w:t>
      </w:r>
      <w:r w:rsidR="004F231B">
        <w:rPr>
          <w:lang w:val="en-US"/>
        </w:rPr>
        <w:t xml:space="preserve">- </w:t>
      </w:r>
      <w:r w:rsidR="00E063D2">
        <w:rPr>
          <w:lang w:val="en-US"/>
        </w:rPr>
        <w:t>Valorisation</w:t>
      </w:r>
      <w:bookmarkEnd w:id="48"/>
    </w:p>
    <w:p w14:paraId="4F2E2669" w14:textId="77777777" w:rsidR="00E063D2" w:rsidRPr="00E063D2" w:rsidRDefault="00E063D2" w:rsidP="00E063D2">
      <w:pPr>
        <w:rPr>
          <w:lang w:val="en-US"/>
        </w:rPr>
      </w:pPr>
      <w:r>
        <w:rPr>
          <w:lang w:val="en-US"/>
        </w:rPr>
        <w:t>See chapter 5</w:t>
      </w:r>
      <w:r w:rsidR="00B31366">
        <w:rPr>
          <w:lang w:val="en-US"/>
        </w:rPr>
        <w:t xml:space="preserve"> for details</w:t>
      </w:r>
      <w:r>
        <w:rPr>
          <w:lang w:val="en-US"/>
        </w:rPr>
        <w:t>.</w:t>
      </w:r>
    </w:p>
    <w:p w14:paraId="38846ABA" w14:textId="77777777" w:rsidR="007F0073" w:rsidRPr="008D0E6F" w:rsidRDefault="007F0073" w:rsidP="00847052">
      <w:pPr>
        <w:pStyle w:val="Kop2"/>
        <w:rPr>
          <w:lang w:val="en-US"/>
        </w:rPr>
      </w:pPr>
      <w:bookmarkStart w:id="49" w:name="_Toc259455584"/>
      <w:bookmarkStart w:id="50" w:name="_GoBack"/>
      <w:bookmarkEnd w:id="50"/>
      <w:r w:rsidRPr="008D0E6F">
        <w:rPr>
          <w:lang w:val="en-US"/>
        </w:rPr>
        <w:t>Planning</w:t>
      </w:r>
      <w:bookmarkEnd w:id="49"/>
    </w:p>
    <w:p w14:paraId="4AFF4094"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The following figure gives an overview of the planning</w:t>
      </w:r>
      <w:r w:rsidR="004F231B">
        <w:rPr>
          <w:rFonts w:ascii="Arial" w:hAnsi="Arial" w:cs="Arial"/>
          <w:sz w:val="21"/>
          <w:szCs w:val="21"/>
          <w:lang w:val="en-US"/>
        </w:rPr>
        <w:t xml:space="preserve"> (the planning is given per quarter; planning of WP6 – valorization – is given in chapter 5)</w:t>
      </w:r>
      <w:r>
        <w:rPr>
          <w:rFonts w:ascii="Arial" w:hAnsi="Arial" w:cs="Arial"/>
          <w:sz w:val="21"/>
          <w:szCs w:val="21"/>
          <w:lang w:val="en-US"/>
        </w:rPr>
        <w:t>:</w:t>
      </w:r>
    </w:p>
    <w:p w14:paraId="3D5D53E5" w14:textId="77777777" w:rsidR="003B179F" w:rsidRDefault="003B179F" w:rsidP="00C310B9">
      <w:pPr>
        <w:pStyle w:val="Plattetekst"/>
        <w:rPr>
          <w:rFonts w:ascii="Arial" w:hAnsi="Arial" w:cs="Arial"/>
          <w:sz w:val="21"/>
          <w:szCs w:val="21"/>
          <w:lang w:val="en-US"/>
        </w:rPr>
        <w:sectPr w:rsidR="003B179F">
          <w:footerReference w:type="default" r:id="rId26"/>
          <w:pgSz w:w="12240" w:h="15840"/>
          <w:pgMar w:top="1440" w:right="1800" w:bottom="1440" w:left="1800" w:header="708" w:footer="708" w:gutter="0"/>
          <w:cols w:space="708"/>
          <w:docGrid w:linePitch="360"/>
        </w:sectPr>
      </w:pPr>
    </w:p>
    <w:p w14:paraId="406841C5" w14:textId="77777777" w:rsidR="003B179F" w:rsidRPr="0004166E" w:rsidRDefault="00EA34AA" w:rsidP="00C310B9">
      <w:pPr>
        <w:pStyle w:val="Plattetekst"/>
        <w:rPr>
          <w:szCs w:val="21"/>
        </w:rPr>
      </w:pPr>
      <w:r w:rsidRPr="0004166E">
        <w:rPr>
          <w:noProof/>
          <w:lang w:val="en-US"/>
        </w:rPr>
        <w:lastRenderedPageBreak/>
        <w:drawing>
          <wp:inline distT="0" distB="0" distL="0" distR="0" wp14:anchorId="498C30EC" wp14:editId="223DA81A">
            <wp:extent cx="8229600" cy="38576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3857625"/>
                    </a:xfrm>
                    <a:prstGeom prst="rect">
                      <a:avLst/>
                    </a:prstGeom>
                    <a:noFill/>
                    <a:ln>
                      <a:noFill/>
                    </a:ln>
                  </pic:spPr>
                </pic:pic>
              </a:graphicData>
            </a:graphic>
          </wp:inline>
        </w:drawing>
      </w:r>
    </w:p>
    <w:p w14:paraId="7AB00AA3" w14:textId="77777777" w:rsidR="007F0073" w:rsidRPr="00C310B9" w:rsidRDefault="007F0073" w:rsidP="00C310B9">
      <w:pPr>
        <w:pStyle w:val="Plattetekst"/>
        <w:rPr>
          <w:rFonts w:ascii="Arial" w:hAnsi="Arial" w:cs="Arial"/>
          <w:sz w:val="21"/>
          <w:szCs w:val="21"/>
          <w:lang w:val="en-US"/>
        </w:rPr>
      </w:pPr>
    </w:p>
    <w:p w14:paraId="4E951AE1" w14:textId="77777777" w:rsidR="003B179F" w:rsidRDefault="003B179F" w:rsidP="00C310B9">
      <w:pPr>
        <w:pStyle w:val="Plattetekst"/>
        <w:rPr>
          <w:rFonts w:ascii="Arial" w:hAnsi="Arial" w:cs="Arial"/>
          <w:sz w:val="21"/>
          <w:szCs w:val="21"/>
          <w:lang w:val="en-US"/>
        </w:rPr>
        <w:sectPr w:rsidR="003B179F" w:rsidSect="003B179F">
          <w:pgSz w:w="15840" w:h="12240" w:orient="landscape"/>
          <w:pgMar w:top="1797" w:right="1440" w:bottom="1797" w:left="1440" w:header="709" w:footer="709" w:gutter="0"/>
          <w:cols w:space="708"/>
          <w:docGrid w:linePitch="360"/>
        </w:sectPr>
      </w:pPr>
    </w:p>
    <w:p w14:paraId="493519C1"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lastRenderedPageBreak/>
        <w:t>The following dependencies are identified between the Work Packages:</w:t>
      </w:r>
    </w:p>
    <w:tbl>
      <w:tblPr>
        <w:tblW w:w="0" w:type="auto"/>
        <w:tblLook w:val="01E0" w:firstRow="1" w:lastRow="1" w:firstColumn="1" w:lastColumn="1" w:noHBand="0" w:noVBand="0"/>
      </w:tblPr>
      <w:tblGrid>
        <w:gridCol w:w="2195"/>
        <w:gridCol w:w="2195"/>
        <w:gridCol w:w="2195"/>
      </w:tblGrid>
      <w:tr w:rsidR="003B179F" w14:paraId="7F85CBBF" w14:textId="77777777" w:rsidTr="008B69FD">
        <w:tc>
          <w:tcPr>
            <w:tcW w:w="2195" w:type="dxa"/>
          </w:tcPr>
          <w:p w14:paraId="1529F029"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Depending activity</w:t>
            </w:r>
          </w:p>
        </w:tc>
        <w:tc>
          <w:tcPr>
            <w:tcW w:w="2195" w:type="dxa"/>
          </w:tcPr>
          <w:p w14:paraId="04EF0FB8"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Required input</w:t>
            </w:r>
          </w:p>
        </w:tc>
        <w:tc>
          <w:tcPr>
            <w:tcW w:w="2195" w:type="dxa"/>
          </w:tcPr>
          <w:p w14:paraId="623AA982"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Input produced by</w:t>
            </w:r>
          </w:p>
        </w:tc>
      </w:tr>
      <w:tr w:rsidR="003B179F" w14:paraId="65D16C71" w14:textId="77777777" w:rsidTr="008B69FD">
        <w:tc>
          <w:tcPr>
            <w:tcW w:w="2195" w:type="dxa"/>
          </w:tcPr>
          <w:p w14:paraId="4AE65154"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WP5.1 tools</w:t>
            </w:r>
          </w:p>
        </w:tc>
        <w:tc>
          <w:tcPr>
            <w:tcW w:w="2195" w:type="dxa"/>
          </w:tcPr>
          <w:p w14:paraId="00CACF92"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Initial draft architecture</w:t>
            </w:r>
          </w:p>
        </w:tc>
        <w:tc>
          <w:tcPr>
            <w:tcW w:w="2195" w:type="dxa"/>
          </w:tcPr>
          <w:p w14:paraId="7F89D586"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WP3</w:t>
            </w:r>
            <w:r w:rsidR="00BF154D">
              <w:rPr>
                <w:rFonts w:ascii="Arial" w:hAnsi="Arial" w:cs="Arial"/>
                <w:sz w:val="21"/>
                <w:szCs w:val="21"/>
                <w:lang w:val="en-US"/>
              </w:rPr>
              <w:t>.2</w:t>
            </w:r>
            <w:r w:rsidR="001C346A" w:rsidRPr="008B69FD">
              <w:rPr>
                <w:rFonts w:ascii="Arial" w:hAnsi="Arial" w:cs="Arial"/>
                <w:sz w:val="21"/>
                <w:szCs w:val="21"/>
                <w:lang w:val="en-US"/>
              </w:rPr>
              <w:t>, WP4.1-6</w:t>
            </w:r>
          </w:p>
        </w:tc>
      </w:tr>
      <w:tr w:rsidR="003B179F" w14:paraId="200E0925" w14:textId="77777777" w:rsidTr="008B69FD">
        <w:tc>
          <w:tcPr>
            <w:tcW w:w="2195" w:type="dxa"/>
          </w:tcPr>
          <w:p w14:paraId="2E3A0CAF"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WP5.1 tools</w:t>
            </w:r>
          </w:p>
        </w:tc>
        <w:tc>
          <w:tcPr>
            <w:tcW w:w="2195" w:type="dxa"/>
          </w:tcPr>
          <w:p w14:paraId="0405630E"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Ontology Framework guidelines</w:t>
            </w:r>
          </w:p>
        </w:tc>
        <w:tc>
          <w:tcPr>
            <w:tcW w:w="2195" w:type="dxa"/>
          </w:tcPr>
          <w:p w14:paraId="5DB5BC84"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WP4.5</w:t>
            </w:r>
          </w:p>
        </w:tc>
      </w:tr>
      <w:tr w:rsidR="003B179F" w14:paraId="0093301E" w14:textId="77777777" w:rsidTr="008B69FD">
        <w:tc>
          <w:tcPr>
            <w:tcW w:w="2195" w:type="dxa"/>
          </w:tcPr>
          <w:p w14:paraId="55818737"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WP5.3</w:t>
            </w:r>
          </w:p>
        </w:tc>
        <w:tc>
          <w:tcPr>
            <w:tcW w:w="2195" w:type="dxa"/>
          </w:tcPr>
          <w:p w14:paraId="652D1A5A"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Draft architecture</w:t>
            </w:r>
          </w:p>
        </w:tc>
        <w:tc>
          <w:tcPr>
            <w:tcW w:w="2195" w:type="dxa"/>
          </w:tcPr>
          <w:p w14:paraId="0E58D294"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WP3</w:t>
            </w:r>
            <w:r w:rsidR="00BF154D">
              <w:rPr>
                <w:rFonts w:ascii="Arial" w:hAnsi="Arial" w:cs="Arial"/>
                <w:sz w:val="21"/>
                <w:szCs w:val="21"/>
                <w:lang w:val="en-US"/>
              </w:rPr>
              <w:t>.2, 3.4, and 3.7</w:t>
            </w:r>
            <w:r w:rsidR="001C346A" w:rsidRPr="008B69FD">
              <w:rPr>
                <w:rFonts w:ascii="Arial" w:hAnsi="Arial" w:cs="Arial"/>
                <w:sz w:val="21"/>
                <w:szCs w:val="21"/>
                <w:lang w:val="en-US"/>
              </w:rPr>
              <w:t>, WP4.1-6.</w:t>
            </w:r>
          </w:p>
        </w:tc>
      </w:tr>
      <w:tr w:rsidR="003B179F" w14:paraId="5630797C" w14:textId="77777777" w:rsidTr="008B69FD">
        <w:tc>
          <w:tcPr>
            <w:tcW w:w="2195" w:type="dxa"/>
          </w:tcPr>
          <w:p w14:paraId="29A992CA"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WP5.3</w:t>
            </w:r>
          </w:p>
        </w:tc>
        <w:tc>
          <w:tcPr>
            <w:tcW w:w="2195" w:type="dxa"/>
          </w:tcPr>
          <w:p w14:paraId="69712972"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First draft Ontology Framework</w:t>
            </w:r>
          </w:p>
        </w:tc>
        <w:tc>
          <w:tcPr>
            <w:tcW w:w="2195" w:type="dxa"/>
          </w:tcPr>
          <w:p w14:paraId="354FEC7E"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WP4.6</w:t>
            </w:r>
          </w:p>
        </w:tc>
      </w:tr>
      <w:tr w:rsidR="003B179F" w14:paraId="1DDB291A" w14:textId="77777777" w:rsidTr="008B69FD">
        <w:tc>
          <w:tcPr>
            <w:tcW w:w="2195" w:type="dxa"/>
          </w:tcPr>
          <w:p w14:paraId="1CB1707A"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WP5.3</w:t>
            </w:r>
          </w:p>
        </w:tc>
        <w:tc>
          <w:tcPr>
            <w:tcW w:w="2195" w:type="dxa"/>
          </w:tcPr>
          <w:p w14:paraId="5E34B769"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SOAu Framework</w:t>
            </w:r>
          </w:p>
        </w:tc>
        <w:tc>
          <w:tcPr>
            <w:tcW w:w="2195" w:type="dxa"/>
          </w:tcPr>
          <w:p w14:paraId="276D0EBD" w14:textId="77777777" w:rsidR="003B179F" w:rsidRDefault="003B179F" w:rsidP="00C310B9">
            <w:pPr>
              <w:pStyle w:val="Plattetekst"/>
              <w:rPr>
                <w:rFonts w:ascii="Arial" w:hAnsi="Arial" w:cs="Arial"/>
                <w:sz w:val="21"/>
                <w:szCs w:val="21"/>
                <w:lang w:val="en-US"/>
              </w:rPr>
            </w:pPr>
            <w:r>
              <w:rPr>
                <w:rFonts w:ascii="Arial" w:hAnsi="Arial" w:cs="Arial"/>
                <w:sz w:val="21"/>
                <w:szCs w:val="21"/>
                <w:lang w:val="en-US"/>
              </w:rPr>
              <w:t>WP2.</w:t>
            </w:r>
            <w:r w:rsidR="001C346A" w:rsidRPr="008B69FD">
              <w:rPr>
                <w:rFonts w:ascii="Arial" w:hAnsi="Arial" w:cs="Arial"/>
                <w:sz w:val="21"/>
                <w:szCs w:val="21"/>
                <w:lang w:val="en-US"/>
              </w:rPr>
              <w:t>4-</w:t>
            </w:r>
            <w:r>
              <w:rPr>
                <w:rFonts w:ascii="Arial" w:hAnsi="Arial" w:cs="Arial"/>
                <w:sz w:val="21"/>
                <w:szCs w:val="21"/>
                <w:lang w:val="en-US"/>
              </w:rPr>
              <w:t>6</w:t>
            </w:r>
          </w:p>
        </w:tc>
      </w:tr>
    </w:tbl>
    <w:p w14:paraId="7BC48603" w14:textId="77777777" w:rsidR="003B179F" w:rsidRPr="00C310B9" w:rsidRDefault="003B179F" w:rsidP="00C310B9">
      <w:pPr>
        <w:pStyle w:val="Plattetekst"/>
        <w:rPr>
          <w:rFonts w:ascii="Arial" w:hAnsi="Arial" w:cs="Arial"/>
          <w:sz w:val="21"/>
          <w:szCs w:val="21"/>
          <w:lang w:val="en-US"/>
        </w:rPr>
      </w:pPr>
      <w:r>
        <w:rPr>
          <w:rFonts w:ascii="Arial" w:hAnsi="Arial" w:cs="Arial"/>
          <w:sz w:val="21"/>
          <w:szCs w:val="21"/>
          <w:lang w:val="en-US"/>
        </w:rPr>
        <w:t>The final PoC as the result of WP5.3 will be based on the latest versions of the architecture produced by WP3</w:t>
      </w:r>
      <w:r w:rsidR="00D86C02">
        <w:rPr>
          <w:rFonts w:ascii="Arial" w:hAnsi="Arial" w:cs="Arial"/>
          <w:sz w:val="21"/>
          <w:szCs w:val="21"/>
          <w:lang w:val="en-US"/>
        </w:rPr>
        <w:t>.7</w:t>
      </w:r>
      <w:r>
        <w:rPr>
          <w:rFonts w:ascii="Arial" w:hAnsi="Arial" w:cs="Arial"/>
          <w:sz w:val="21"/>
          <w:szCs w:val="21"/>
          <w:lang w:val="en-US"/>
        </w:rPr>
        <w:t>, the Logistic Ontology Framework, and the SOAu Framework.</w:t>
      </w:r>
    </w:p>
    <w:p w14:paraId="3D560A71" w14:textId="77777777" w:rsidR="007F0073" w:rsidRPr="00B87FB6" w:rsidRDefault="00637DC6" w:rsidP="00D801FC">
      <w:pPr>
        <w:pStyle w:val="Kop1"/>
        <w:rPr>
          <w:lang w:val="en-US"/>
        </w:rPr>
      </w:pPr>
      <w:r>
        <w:rPr>
          <w:lang w:val="en-US"/>
        </w:rPr>
        <w:br w:type="page"/>
      </w:r>
      <w:bookmarkStart w:id="51" w:name="_Toc259455585"/>
      <w:r w:rsidR="007F0073" w:rsidRPr="00B87FB6">
        <w:rPr>
          <w:lang w:val="en-US"/>
        </w:rPr>
        <w:lastRenderedPageBreak/>
        <w:t>Consortium and Project organization</w:t>
      </w:r>
      <w:r>
        <w:rPr>
          <w:lang w:val="en-US"/>
        </w:rPr>
        <w:t xml:space="preserve"> </w:t>
      </w:r>
      <w:r w:rsidR="00D801FC">
        <w:rPr>
          <w:lang w:val="en-US"/>
        </w:rPr>
        <w:t>(C)</w:t>
      </w:r>
      <w:bookmarkEnd w:id="51"/>
    </w:p>
    <w:p w14:paraId="28DB5384" w14:textId="77777777" w:rsidR="007F0073" w:rsidRPr="008D0E6F" w:rsidRDefault="007F0073" w:rsidP="007F0073">
      <w:pPr>
        <w:tabs>
          <w:tab w:val="left" w:pos="540"/>
        </w:tabs>
        <w:rPr>
          <w:rFonts w:ascii="Arial" w:hAnsi="Arial" w:cs="Arial"/>
          <w:sz w:val="21"/>
          <w:szCs w:val="21"/>
          <w:lang w:val="en-US"/>
        </w:rPr>
      </w:pPr>
    </w:p>
    <w:p w14:paraId="011FA6DB" w14:textId="77777777" w:rsidR="007F0073" w:rsidRPr="008D0E6F" w:rsidRDefault="007F0073" w:rsidP="00637DC6">
      <w:pPr>
        <w:pStyle w:val="Kop2"/>
        <w:rPr>
          <w:lang w:val="en-US"/>
        </w:rPr>
      </w:pPr>
      <w:bookmarkStart w:id="52" w:name="_Toc259455586"/>
      <w:r w:rsidRPr="008D0E6F">
        <w:rPr>
          <w:lang w:val="en-US"/>
        </w:rPr>
        <w:t>Research Team</w:t>
      </w:r>
      <w:bookmarkEnd w:id="52"/>
    </w:p>
    <w:tbl>
      <w:tblPr>
        <w:tblW w:w="9270" w:type="dxa"/>
        <w:tblInd w:w="-20" w:type="dxa"/>
        <w:tblCellMar>
          <w:left w:w="70" w:type="dxa"/>
          <w:right w:w="70" w:type="dxa"/>
        </w:tblCellMar>
        <w:tblLook w:val="04A0" w:firstRow="1" w:lastRow="0" w:firstColumn="1" w:lastColumn="0" w:noHBand="0" w:noVBand="1"/>
      </w:tblPr>
      <w:tblGrid>
        <w:gridCol w:w="2970"/>
        <w:gridCol w:w="1260"/>
        <w:gridCol w:w="2340"/>
        <w:gridCol w:w="2700"/>
      </w:tblGrid>
      <w:tr w:rsidR="00451950" w:rsidRPr="00661965" w14:paraId="0F58D198" w14:textId="77777777" w:rsidTr="00451950">
        <w:trPr>
          <w:trHeight w:val="600"/>
        </w:trPr>
        <w:tc>
          <w:tcPr>
            <w:tcW w:w="2970" w:type="dxa"/>
            <w:tcBorders>
              <w:top w:val="single" w:sz="4" w:space="0" w:color="auto"/>
              <w:left w:val="single" w:sz="4" w:space="0" w:color="auto"/>
              <w:bottom w:val="single" w:sz="4" w:space="0" w:color="auto"/>
              <w:right w:val="single" w:sz="4" w:space="0" w:color="auto"/>
            </w:tcBorders>
            <w:shd w:val="clear" w:color="000000" w:fill="DDDDDD"/>
          </w:tcPr>
          <w:p w14:paraId="3650C001" w14:textId="77777777" w:rsidR="00451950" w:rsidRPr="00661965" w:rsidRDefault="00451950" w:rsidP="007F0073">
            <w:pPr>
              <w:jc w:val="center"/>
              <w:rPr>
                <w:rFonts w:ascii="Arial" w:hAnsi="Arial" w:cs="Arial"/>
                <w:b/>
                <w:sz w:val="21"/>
                <w:szCs w:val="21"/>
                <w:lang w:val="en-US"/>
              </w:rPr>
            </w:pPr>
            <w:r w:rsidRPr="00661965">
              <w:rPr>
                <w:rFonts w:ascii="Arial" w:hAnsi="Arial" w:cs="Arial"/>
                <w:b/>
                <w:sz w:val="21"/>
                <w:szCs w:val="21"/>
                <w:lang w:val="en-US"/>
              </w:rPr>
              <w:t>Name partner</w:t>
            </w:r>
          </w:p>
        </w:tc>
        <w:tc>
          <w:tcPr>
            <w:tcW w:w="1260" w:type="dxa"/>
            <w:tcBorders>
              <w:top w:val="single" w:sz="4" w:space="0" w:color="auto"/>
              <w:left w:val="nil"/>
              <w:bottom w:val="single" w:sz="4" w:space="0" w:color="auto"/>
              <w:right w:val="single" w:sz="4" w:space="0" w:color="auto"/>
            </w:tcBorders>
            <w:shd w:val="clear" w:color="000000" w:fill="DDDDDD"/>
          </w:tcPr>
          <w:p w14:paraId="52E2B2CA" w14:textId="77777777" w:rsidR="00451950" w:rsidRPr="00661965" w:rsidRDefault="00451950" w:rsidP="007F0073">
            <w:pPr>
              <w:jc w:val="center"/>
              <w:rPr>
                <w:rFonts w:ascii="Arial" w:hAnsi="Arial" w:cs="Arial"/>
                <w:b/>
                <w:sz w:val="21"/>
                <w:szCs w:val="21"/>
                <w:lang w:val="en-US"/>
              </w:rPr>
            </w:pPr>
            <w:r>
              <w:rPr>
                <w:rFonts w:ascii="Arial" w:hAnsi="Arial" w:cs="Arial"/>
                <w:b/>
                <w:sz w:val="21"/>
                <w:szCs w:val="21"/>
                <w:lang w:val="en-US"/>
              </w:rPr>
              <w:t>WP</w:t>
            </w:r>
          </w:p>
        </w:tc>
        <w:tc>
          <w:tcPr>
            <w:tcW w:w="2340" w:type="dxa"/>
            <w:tcBorders>
              <w:top w:val="single" w:sz="4" w:space="0" w:color="auto"/>
              <w:left w:val="single" w:sz="4" w:space="0" w:color="auto"/>
              <w:bottom w:val="single" w:sz="4" w:space="0" w:color="auto"/>
              <w:right w:val="single" w:sz="4" w:space="0" w:color="auto"/>
            </w:tcBorders>
            <w:shd w:val="clear" w:color="000000" w:fill="DDDDDD"/>
          </w:tcPr>
          <w:p w14:paraId="5DF1DF2D" w14:textId="77777777" w:rsidR="00451950" w:rsidRPr="00661965" w:rsidRDefault="00451950" w:rsidP="007F0073">
            <w:pPr>
              <w:jc w:val="center"/>
              <w:rPr>
                <w:rFonts w:ascii="Arial" w:hAnsi="Arial" w:cs="Arial"/>
                <w:b/>
                <w:sz w:val="21"/>
                <w:szCs w:val="21"/>
                <w:lang w:val="en-US"/>
              </w:rPr>
            </w:pPr>
            <w:r w:rsidRPr="00661965">
              <w:rPr>
                <w:rFonts w:ascii="Arial" w:hAnsi="Arial" w:cs="Arial"/>
                <w:b/>
                <w:sz w:val="21"/>
                <w:szCs w:val="21"/>
                <w:lang w:val="en-US"/>
              </w:rPr>
              <w:t>Role and input</w:t>
            </w:r>
          </w:p>
        </w:tc>
        <w:tc>
          <w:tcPr>
            <w:tcW w:w="2700" w:type="dxa"/>
            <w:tcBorders>
              <w:top w:val="single" w:sz="4" w:space="0" w:color="auto"/>
              <w:left w:val="nil"/>
              <w:bottom w:val="single" w:sz="4" w:space="0" w:color="auto"/>
              <w:right w:val="single" w:sz="4" w:space="0" w:color="auto"/>
            </w:tcBorders>
            <w:shd w:val="clear" w:color="000000" w:fill="DDDDDD"/>
          </w:tcPr>
          <w:p w14:paraId="230B9B7D" w14:textId="77777777" w:rsidR="00451950" w:rsidRPr="00661965" w:rsidRDefault="00451950" w:rsidP="007F0073">
            <w:pPr>
              <w:jc w:val="center"/>
              <w:rPr>
                <w:rFonts w:ascii="Arial" w:hAnsi="Arial" w:cs="Arial"/>
                <w:b/>
                <w:sz w:val="21"/>
                <w:szCs w:val="21"/>
                <w:lang w:val="en-US"/>
              </w:rPr>
            </w:pPr>
            <w:r w:rsidRPr="00661965">
              <w:rPr>
                <w:rFonts w:ascii="Arial" w:hAnsi="Arial" w:cs="Arial"/>
                <w:b/>
                <w:sz w:val="21"/>
                <w:szCs w:val="21"/>
                <w:lang w:val="en-US"/>
              </w:rPr>
              <w:t>Specific competence</w:t>
            </w:r>
          </w:p>
        </w:tc>
      </w:tr>
      <w:tr w:rsidR="00451950" w:rsidRPr="008D0E6F" w14:paraId="524F308D" w14:textId="77777777" w:rsidTr="00451950">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5D6D7D1F" w14:textId="77777777" w:rsidR="00451950" w:rsidRPr="008D0E6F" w:rsidRDefault="00451950" w:rsidP="007F0073">
            <w:pPr>
              <w:rPr>
                <w:rFonts w:ascii="Arial" w:hAnsi="Arial" w:cs="Arial"/>
                <w:sz w:val="21"/>
                <w:szCs w:val="21"/>
                <w:lang w:val="en-US"/>
              </w:rPr>
            </w:pPr>
            <w:r w:rsidRPr="008D0E6F">
              <w:rPr>
                <w:rFonts w:ascii="Arial" w:hAnsi="Arial" w:cs="Arial"/>
                <w:sz w:val="21"/>
                <w:szCs w:val="21"/>
                <w:lang w:val="en-US"/>
              </w:rPr>
              <w:t> </w:t>
            </w:r>
            <w:r>
              <w:rPr>
                <w:rFonts w:ascii="Arial" w:hAnsi="Arial" w:cs="Arial"/>
                <w:sz w:val="21"/>
                <w:szCs w:val="21"/>
                <w:lang w:val="en-US"/>
              </w:rPr>
              <w:t>Prof. L. Hagdorn (TNO)</w:t>
            </w:r>
          </w:p>
        </w:tc>
        <w:tc>
          <w:tcPr>
            <w:tcW w:w="1260" w:type="dxa"/>
            <w:tcBorders>
              <w:top w:val="nil"/>
              <w:left w:val="nil"/>
              <w:bottom w:val="single" w:sz="4" w:space="0" w:color="auto"/>
              <w:right w:val="single" w:sz="4" w:space="0" w:color="auto"/>
            </w:tcBorders>
          </w:tcPr>
          <w:p w14:paraId="4C660459" w14:textId="77777777" w:rsidR="00451950" w:rsidRDefault="00451950" w:rsidP="007F0073">
            <w:pPr>
              <w:rPr>
                <w:rFonts w:ascii="Arial" w:hAnsi="Arial" w:cs="Arial"/>
                <w:sz w:val="21"/>
                <w:szCs w:val="21"/>
                <w:lang w:val="en-US"/>
              </w:rPr>
            </w:pPr>
            <w:r>
              <w:rPr>
                <w:rFonts w:ascii="Arial" w:hAnsi="Arial" w:cs="Arial"/>
                <w:sz w:val="21"/>
                <w:szCs w:val="21"/>
                <w:lang w:val="en-US"/>
              </w:rPr>
              <w:t>WP1</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0C1AE5E" w14:textId="77777777" w:rsidR="00451950" w:rsidRPr="008D0E6F" w:rsidRDefault="00031CA9" w:rsidP="007F0073">
            <w:pPr>
              <w:rPr>
                <w:rFonts w:ascii="Arial" w:hAnsi="Arial" w:cs="Arial"/>
                <w:sz w:val="21"/>
                <w:szCs w:val="21"/>
                <w:lang w:val="en-US"/>
              </w:rPr>
            </w:pPr>
            <w:r>
              <w:rPr>
                <w:rFonts w:ascii="Arial" w:hAnsi="Arial" w:cs="Arial"/>
                <w:sz w:val="21"/>
                <w:szCs w:val="21"/>
                <w:lang w:val="en-US"/>
              </w:rPr>
              <w:t>Overall p</w:t>
            </w:r>
            <w:r w:rsidR="00451950">
              <w:rPr>
                <w:rFonts w:ascii="Arial" w:hAnsi="Arial" w:cs="Arial"/>
                <w:sz w:val="21"/>
                <w:szCs w:val="21"/>
                <w:lang w:val="en-US"/>
              </w:rPr>
              <w:t>roject management</w:t>
            </w:r>
          </w:p>
        </w:tc>
        <w:tc>
          <w:tcPr>
            <w:tcW w:w="2700" w:type="dxa"/>
            <w:tcBorders>
              <w:top w:val="nil"/>
              <w:left w:val="nil"/>
              <w:bottom w:val="single" w:sz="4" w:space="0" w:color="auto"/>
              <w:right w:val="single" w:sz="4" w:space="0" w:color="auto"/>
            </w:tcBorders>
            <w:shd w:val="clear" w:color="auto" w:fill="auto"/>
            <w:vAlign w:val="center"/>
          </w:tcPr>
          <w:p w14:paraId="214AEC12" w14:textId="77777777" w:rsidR="00451950" w:rsidRPr="008D0E6F" w:rsidRDefault="00451950" w:rsidP="007F0073">
            <w:pPr>
              <w:rPr>
                <w:rFonts w:ascii="Arial" w:hAnsi="Arial" w:cs="Arial"/>
                <w:sz w:val="21"/>
                <w:szCs w:val="21"/>
                <w:lang w:val="en-US"/>
              </w:rPr>
            </w:pPr>
            <w:r>
              <w:rPr>
                <w:rFonts w:ascii="Arial" w:hAnsi="Arial" w:cs="Arial"/>
                <w:sz w:val="21"/>
                <w:szCs w:val="21"/>
                <w:lang w:val="en-US"/>
              </w:rPr>
              <w:t>Project management skills, domain knowledge, research experience</w:t>
            </w:r>
          </w:p>
        </w:tc>
      </w:tr>
      <w:tr w:rsidR="00451950" w:rsidRPr="008D0E6F" w14:paraId="659B1198" w14:textId="77777777" w:rsidTr="00451950">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4306778A" w14:textId="77777777" w:rsidR="00451950" w:rsidRPr="008D0E6F" w:rsidRDefault="00451950" w:rsidP="007F0073">
            <w:pPr>
              <w:rPr>
                <w:rFonts w:ascii="Arial" w:hAnsi="Arial" w:cs="Arial"/>
                <w:sz w:val="21"/>
                <w:szCs w:val="21"/>
                <w:lang w:val="en-US"/>
              </w:rPr>
            </w:pPr>
            <w:r>
              <w:rPr>
                <w:rFonts w:ascii="Arial" w:hAnsi="Arial" w:cs="Arial"/>
                <w:sz w:val="21"/>
                <w:szCs w:val="21"/>
                <w:lang w:val="en-US"/>
              </w:rPr>
              <w:t>Ir. G. Zomer (TNO)</w:t>
            </w:r>
          </w:p>
        </w:tc>
        <w:tc>
          <w:tcPr>
            <w:tcW w:w="1260" w:type="dxa"/>
            <w:tcBorders>
              <w:top w:val="nil"/>
              <w:left w:val="nil"/>
              <w:bottom w:val="single" w:sz="4" w:space="0" w:color="auto"/>
              <w:right w:val="single" w:sz="4" w:space="0" w:color="auto"/>
            </w:tcBorders>
          </w:tcPr>
          <w:p w14:paraId="6A24B0E9" w14:textId="77777777" w:rsidR="00451950" w:rsidRPr="008D0E6F" w:rsidRDefault="00451950" w:rsidP="007F0073">
            <w:pPr>
              <w:rPr>
                <w:rFonts w:ascii="Arial" w:hAnsi="Arial" w:cs="Arial"/>
                <w:sz w:val="21"/>
                <w:szCs w:val="21"/>
                <w:lang w:val="en-US"/>
              </w:rPr>
            </w:pPr>
            <w:r>
              <w:rPr>
                <w:rFonts w:ascii="Arial" w:hAnsi="Arial" w:cs="Arial"/>
                <w:sz w:val="21"/>
                <w:szCs w:val="21"/>
                <w:lang w:val="en-US"/>
              </w:rPr>
              <w:t>WP1/WP4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CA3DB4D" w14:textId="77777777" w:rsidR="00451950" w:rsidRPr="008D0E6F" w:rsidRDefault="00031CA9" w:rsidP="007F0073">
            <w:pPr>
              <w:rPr>
                <w:rFonts w:ascii="Arial" w:hAnsi="Arial" w:cs="Arial"/>
                <w:sz w:val="21"/>
                <w:szCs w:val="21"/>
                <w:lang w:val="en-US"/>
              </w:rPr>
            </w:pPr>
            <w:r>
              <w:rPr>
                <w:rFonts w:ascii="Arial" w:hAnsi="Arial" w:cs="Arial"/>
                <w:sz w:val="21"/>
                <w:szCs w:val="21"/>
                <w:lang w:val="en-US"/>
              </w:rPr>
              <w:t xml:space="preserve">Overall </w:t>
            </w:r>
            <w:r w:rsidR="00451950">
              <w:rPr>
                <w:rFonts w:ascii="Arial" w:hAnsi="Arial" w:cs="Arial"/>
                <w:sz w:val="21"/>
                <w:szCs w:val="21"/>
                <w:lang w:val="en-US"/>
              </w:rPr>
              <w:t>coordination, business modeling</w:t>
            </w:r>
            <w:r w:rsidR="004A5D70">
              <w:rPr>
                <w:rFonts w:ascii="Arial" w:hAnsi="Arial" w:cs="Arial"/>
                <w:sz w:val="21"/>
                <w:szCs w:val="21"/>
                <w:lang w:val="en-US"/>
              </w:rPr>
              <w:t>, joint WP4 leader</w:t>
            </w:r>
          </w:p>
        </w:tc>
        <w:tc>
          <w:tcPr>
            <w:tcW w:w="2700" w:type="dxa"/>
            <w:tcBorders>
              <w:top w:val="nil"/>
              <w:left w:val="nil"/>
              <w:bottom w:val="single" w:sz="4" w:space="0" w:color="auto"/>
              <w:right w:val="single" w:sz="4" w:space="0" w:color="auto"/>
            </w:tcBorders>
            <w:shd w:val="clear" w:color="auto" w:fill="auto"/>
            <w:vAlign w:val="center"/>
          </w:tcPr>
          <w:p w14:paraId="5520C7BA" w14:textId="77777777" w:rsidR="00451950" w:rsidRPr="008D0E6F" w:rsidRDefault="00451950" w:rsidP="007F0073">
            <w:pPr>
              <w:rPr>
                <w:rFonts w:ascii="Arial" w:hAnsi="Arial" w:cs="Arial"/>
                <w:sz w:val="21"/>
                <w:szCs w:val="21"/>
                <w:lang w:val="en-US"/>
              </w:rPr>
            </w:pPr>
            <w:r>
              <w:rPr>
                <w:rFonts w:ascii="Arial" w:hAnsi="Arial" w:cs="Arial"/>
                <w:sz w:val="21"/>
                <w:szCs w:val="21"/>
                <w:lang w:val="en-US"/>
              </w:rPr>
              <w:t>Experience in managing (large) research projects, domain knowledge</w:t>
            </w:r>
          </w:p>
        </w:tc>
      </w:tr>
      <w:tr w:rsidR="001B05AD" w:rsidRPr="008D0E6F" w14:paraId="33C825BF" w14:textId="77777777" w:rsidTr="001B05AD">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08FEEB0F" w14:textId="77777777" w:rsidR="001B05AD" w:rsidRDefault="001B05AD" w:rsidP="001B05AD">
            <w:pPr>
              <w:rPr>
                <w:rFonts w:ascii="Arial" w:hAnsi="Arial" w:cs="Arial"/>
                <w:sz w:val="21"/>
                <w:szCs w:val="21"/>
                <w:lang w:val="en-US"/>
              </w:rPr>
            </w:pPr>
            <w:r>
              <w:rPr>
                <w:rFonts w:ascii="Arial" w:hAnsi="Arial" w:cs="Arial"/>
                <w:sz w:val="21"/>
                <w:szCs w:val="21"/>
                <w:lang w:val="en-US"/>
              </w:rPr>
              <w:t>Dr. H. Weigand (</w:t>
            </w:r>
            <w:r w:rsidR="00A66ED7">
              <w:rPr>
                <w:rFonts w:ascii="Arial" w:hAnsi="Arial" w:cs="Arial"/>
                <w:sz w:val="21"/>
                <w:szCs w:val="21"/>
                <w:lang w:val="en-US"/>
              </w:rPr>
              <w:t>UvT</w:t>
            </w:r>
            <w:r>
              <w:rPr>
                <w:rFonts w:ascii="Arial" w:hAnsi="Arial" w:cs="Arial"/>
                <w:sz w:val="21"/>
                <w:szCs w:val="21"/>
                <w:lang w:val="en-US"/>
              </w:rPr>
              <w:t>)</w:t>
            </w:r>
          </w:p>
        </w:tc>
        <w:tc>
          <w:tcPr>
            <w:tcW w:w="1260" w:type="dxa"/>
            <w:tcBorders>
              <w:top w:val="single" w:sz="4" w:space="0" w:color="auto"/>
              <w:left w:val="nil"/>
              <w:bottom w:val="single" w:sz="4" w:space="0" w:color="auto"/>
              <w:right w:val="single" w:sz="4" w:space="0" w:color="auto"/>
            </w:tcBorders>
          </w:tcPr>
          <w:p w14:paraId="368C5513" w14:textId="77777777" w:rsidR="001B05AD" w:rsidRDefault="001B05AD" w:rsidP="001B05AD">
            <w:pPr>
              <w:rPr>
                <w:rFonts w:ascii="Arial" w:hAnsi="Arial" w:cs="Arial"/>
                <w:sz w:val="21"/>
                <w:szCs w:val="21"/>
                <w:lang w:val="en-US"/>
              </w:rPr>
            </w:pPr>
            <w:r>
              <w:rPr>
                <w:rFonts w:ascii="Arial" w:hAnsi="Arial" w:cs="Arial"/>
                <w:sz w:val="21"/>
                <w:szCs w:val="21"/>
                <w:lang w:val="en-US"/>
              </w:rPr>
              <w:t>WP2</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0A87D57" w14:textId="77777777" w:rsidR="001B05AD" w:rsidRPr="008D0E6F" w:rsidRDefault="001B05AD" w:rsidP="001B05AD">
            <w:pPr>
              <w:rPr>
                <w:rFonts w:ascii="Arial" w:hAnsi="Arial" w:cs="Arial"/>
                <w:sz w:val="21"/>
                <w:szCs w:val="21"/>
                <w:lang w:val="en-US"/>
              </w:rPr>
            </w:pPr>
            <w:r>
              <w:rPr>
                <w:rFonts w:ascii="Arial" w:hAnsi="Arial" w:cs="Arial"/>
                <w:sz w:val="21"/>
                <w:szCs w:val="21"/>
                <w:lang w:val="en-US"/>
              </w:rPr>
              <w:t>WP2 leader</w:t>
            </w:r>
          </w:p>
        </w:tc>
        <w:tc>
          <w:tcPr>
            <w:tcW w:w="2700" w:type="dxa"/>
            <w:tcBorders>
              <w:top w:val="single" w:sz="4" w:space="0" w:color="auto"/>
              <w:left w:val="nil"/>
              <w:bottom w:val="single" w:sz="4" w:space="0" w:color="auto"/>
              <w:right w:val="single" w:sz="4" w:space="0" w:color="auto"/>
            </w:tcBorders>
            <w:shd w:val="clear" w:color="auto" w:fill="auto"/>
            <w:vAlign w:val="center"/>
          </w:tcPr>
          <w:p w14:paraId="1ADD385E" w14:textId="77777777" w:rsidR="001B05AD" w:rsidRPr="008D0E6F" w:rsidRDefault="001B05AD" w:rsidP="001B05AD">
            <w:pPr>
              <w:rPr>
                <w:rFonts w:ascii="Arial" w:hAnsi="Arial" w:cs="Arial"/>
                <w:sz w:val="21"/>
                <w:szCs w:val="21"/>
                <w:lang w:val="en-US"/>
              </w:rPr>
            </w:pPr>
            <w:r>
              <w:rPr>
                <w:rFonts w:ascii="Arial" w:hAnsi="Arial" w:cs="Arial"/>
                <w:sz w:val="21"/>
                <w:szCs w:val="21"/>
                <w:lang w:val="en-US"/>
              </w:rPr>
              <w:t>Research experience in SOA, auditing, experience in (large) research projects</w:t>
            </w:r>
          </w:p>
        </w:tc>
      </w:tr>
      <w:tr w:rsidR="001B05AD" w:rsidRPr="008D0E6F" w14:paraId="4F0CF5FC" w14:textId="77777777" w:rsidTr="001B05AD">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205CE1B0" w14:textId="77777777" w:rsidR="001B05AD" w:rsidRDefault="001B05AD" w:rsidP="001B05AD">
            <w:pPr>
              <w:rPr>
                <w:rFonts w:ascii="Arial" w:hAnsi="Arial" w:cs="Arial"/>
                <w:sz w:val="21"/>
                <w:szCs w:val="21"/>
                <w:lang w:val="en-US"/>
              </w:rPr>
            </w:pPr>
            <w:r>
              <w:rPr>
                <w:rFonts w:ascii="Arial" w:hAnsi="Arial" w:cs="Arial"/>
                <w:sz w:val="21"/>
                <w:szCs w:val="21"/>
                <w:lang w:val="en-US"/>
              </w:rPr>
              <w:t>To be fulfilled</w:t>
            </w:r>
          </w:p>
        </w:tc>
        <w:tc>
          <w:tcPr>
            <w:tcW w:w="1260" w:type="dxa"/>
            <w:tcBorders>
              <w:top w:val="single" w:sz="4" w:space="0" w:color="auto"/>
              <w:left w:val="nil"/>
              <w:bottom w:val="single" w:sz="4" w:space="0" w:color="auto"/>
              <w:right w:val="single" w:sz="4" w:space="0" w:color="auto"/>
            </w:tcBorders>
          </w:tcPr>
          <w:p w14:paraId="264AD37D" w14:textId="77777777" w:rsidR="001B05AD" w:rsidRDefault="001B05AD" w:rsidP="001B05AD">
            <w:pPr>
              <w:rPr>
                <w:rFonts w:ascii="Arial" w:hAnsi="Arial" w:cs="Arial"/>
                <w:sz w:val="21"/>
                <w:szCs w:val="21"/>
                <w:lang w:val="en-US"/>
              </w:rPr>
            </w:pPr>
            <w:r>
              <w:rPr>
                <w:rFonts w:ascii="Arial" w:hAnsi="Arial" w:cs="Arial"/>
                <w:sz w:val="21"/>
                <w:szCs w:val="21"/>
                <w:lang w:val="en-US"/>
              </w:rPr>
              <w:t>WP2</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FA01EE1" w14:textId="77777777" w:rsidR="001B05AD" w:rsidRDefault="001B05AD" w:rsidP="001B05AD">
            <w:pPr>
              <w:rPr>
                <w:rFonts w:ascii="Arial" w:hAnsi="Arial" w:cs="Arial"/>
                <w:sz w:val="21"/>
                <w:szCs w:val="21"/>
                <w:lang w:val="en-US"/>
              </w:rPr>
            </w:pPr>
            <w:proofErr w:type="gramStart"/>
            <w:r>
              <w:rPr>
                <w:rFonts w:ascii="Arial" w:hAnsi="Arial" w:cs="Arial"/>
                <w:sz w:val="21"/>
                <w:szCs w:val="21"/>
                <w:lang w:val="en-US"/>
              </w:rPr>
              <w:t>aio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14:paraId="5CCD679E" w14:textId="77777777" w:rsidR="001B05AD" w:rsidRDefault="001B05AD" w:rsidP="001B05AD">
            <w:pPr>
              <w:rPr>
                <w:rFonts w:ascii="Arial" w:hAnsi="Arial" w:cs="Arial"/>
                <w:sz w:val="21"/>
                <w:szCs w:val="21"/>
                <w:lang w:val="en-US"/>
              </w:rPr>
            </w:pPr>
          </w:p>
        </w:tc>
      </w:tr>
      <w:tr w:rsidR="001B05AD" w:rsidRPr="008D0E6F" w14:paraId="54B1D48A" w14:textId="77777777" w:rsidTr="001B05AD">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3F45995E" w14:textId="77777777" w:rsidR="001B05AD" w:rsidRPr="008D0E6F" w:rsidRDefault="001B05AD" w:rsidP="001B05AD">
            <w:pPr>
              <w:rPr>
                <w:rFonts w:ascii="Arial" w:hAnsi="Arial" w:cs="Arial"/>
                <w:sz w:val="21"/>
                <w:szCs w:val="21"/>
                <w:lang w:val="en-US"/>
              </w:rPr>
            </w:pPr>
            <w:r w:rsidRPr="008D0E6F">
              <w:rPr>
                <w:rFonts w:ascii="Arial" w:hAnsi="Arial" w:cs="Arial"/>
                <w:sz w:val="21"/>
                <w:szCs w:val="21"/>
                <w:lang w:val="en-US"/>
              </w:rPr>
              <w:t> </w:t>
            </w:r>
            <w:r>
              <w:rPr>
                <w:rFonts w:ascii="Arial" w:hAnsi="Arial" w:cs="Arial"/>
                <w:sz w:val="21"/>
                <w:szCs w:val="21"/>
                <w:lang w:val="en-US"/>
              </w:rPr>
              <w:t>Prof. Y. Tan (TUD)</w:t>
            </w:r>
          </w:p>
        </w:tc>
        <w:tc>
          <w:tcPr>
            <w:tcW w:w="1260" w:type="dxa"/>
            <w:tcBorders>
              <w:top w:val="nil"/>
              <w:left w:val="nil"/>
              <w:bottom w:val="single" w:sz="4" w:space="0" w:color="auto"/>
              <w:right w:val="single" w:sz="4" w:space="0" w:color="auto"/>
            </w:tcBorders>
          </w:tcPr>
          <w:p w14:paraId="6C19764D" w14:textId="77777777" w:rsidR="001B05AD" w:rsidRPr="008D0E6F" w:rsidRDefault="001B05AD" w:rsidP="001B05AD">
            <w:pPr>
              <w:rPr>
                <w:rFonts w:ascii="Arial" w:hAnsi="Arial" w:cs="Arial"/>
                <w:sz w:val="21"/>
                <w:szCs w:val="21"/>
                <w:lang w:val="en-US"/>
              </w:rPr>
            </w:pPr>
            <w:r>
              <w:rPr>
                <w:rFonts w:ascii="Arial" w:hAnsi="Arial" w:cs="Arial"/>
                <w:sz w:val="21"/>
                <w:szCs w:val="21"/>
                <w:lang w:val="en-US"/>
              </w:rPr>
              <w:t>WP3</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7DC48EF" w14:textId="77777777" w:rsidR="001B05AD" w:rsidRPr="008D0E6F" w:rsidRDefault="001B05AD" w:rsidP="001B05AD">
            <w:pPr>
              <w:rPr>
                <w:rFonts w:ascii="Arial" w:hAnsi="Arial" w:cs="Arial"/>
                <w:sz w:val="21"/>
                <w:szCs w:val="21"/>
                <w:lang w:val="en-US"/>
              </w:rPr>
            </w:pPr>
            <w:r w:rsidRPr="008D0E6F">
              <w:rPr>
                <w:rFonts w:ascii="Arial" w:hAnsi="Arial" w:cs="Arial"/>
                <w:sz w:val="21"/>
                <w:szCs w:val="21"/>
                <w:lang w:val="en-US"/>
              </w:rPr>
              <w:t> </w:t>
            </w:r>
            <w:r>
              <w:rPr>
                <w:rFonts w:ascii="Arial" w:hAnsi="Arial" w:cs="Arial"/>
                <w:sz w:val="21"/>
                <w:szCs w:val="21"/>
                <w:lang w:val="en-US"/>
              </w:rPr>
              <w:t>WP3 leader</w:t>
            </w:r>
          </w:p>
        </w:tc>
        <w:tc>
          <w:tcPr>
            <w:tcW w:w="2700" w:type="dxa"/>
            <w:tcBorders>
              <w:top w:val="nil"/>
              <w:left w:val="nil"/>
              <w:bottom w:val="single" w:sz="4" w:space="0" w:color="auto"/>
              <w:right w:val="single" w:sz="4" w:space="0" w:color="auto"/>
            </w:tcBorders>
            <w:shd w:val="clear" w:color="auto" w:fill="auto"/>
            <w:vAlign w:val="center"/>
          </w:tcPr>
          <w:p w14:paraId="48E6AE19" w14:textId="77777777" w:rsidR="001B05AD" w:rsidRPr="008D0E6F" w:rsidRDefault="001B05AD" w:rsidP="001B05AD">
            <w:pPr>
              <w:rPr>
                <w:rFonts w:ascii="Arial" w:hAnsi="Arial" w:cs="Arial"/>
                <w:sz w:val="21"/>
                <w:szCs w:val="21"/>
                <w:lang w:val="en-US"/>
              </w:rPr>
            </w:pPr>
            <w:r w:rsidRPr="008D0E6F">
              <w:rPr>
                <w:rFonts w:ascii="Arial" w:hAnsi="Arial" w:cs="Arial"/>
                <w:sz w:val="21"/>
                <w:szCs w:val="21"/>
                <w:lang w:val="en-US"/>
              </w:rPr>
              <w:t> </w:t>
            </w:r>
            <w:r>
              <w:rPr>
                <w:rFonts w:ascii="Arial" w:hAnsi="Arial" w:cs="Arial"/>
                <w:sz w:val="21"/>
                <w:szCs w:val="21"/>
                <w:lang w:val="en-US"/>
              </w:rPr>
              <w:t>General experience with (large and international) scientific research projects, domain knowledge</w:t>
            </w:r>
          </w:p>
        </w:tc>
      </w:tr>
      <w:tr w:rsidR="001B05AD" w:rsidRPr="008D0E6F" w14:paraId="204B6FA0" w14:textId="77777777" w:rsidTr="001B05AD">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45339BB5" w14:textId="77777777" w:rsidR="001B05AD" w:rsidRPr="008D0E6F" w:rsidRDefault="001B05AD" w:rsidP="001B05AD">
            <w:pPr>
              <w:rPr>
                <w:rFonts w:ascii="Arial" w:hAnsi="Arial" w:cs="Arial"/>
                <w:sz w:val="21"/>
                <w:szCs w:val="21"/>
                <w:lang w:val="en-US"/>
              </w:rPr>
            </w:pPr>
            <w:r>
              <w:rPr>
                <w:rFonts w:ascii="Arial" w:hAnsi="Arial" w:cs="Arial"/>
                <w:sz w:val="21"/>
                <w:szCs w:val="21"/>
                <w:lang w:val="en-US"/>
              </w:rPr>
              <w:t>Dr. M. Janssen (TUD)</w:t>
            </w:r>
          </w:p>
        </w:tc>
        <w:tc>
          <w:tcPr>
            <w:tcW w:w="1260" w:type="dxa"/>
            <w:tcBorders>
              <w:top w:val="nil"/>
              <w:left w:val="nil"/>
              <w:bottom w:val="single" w:sz="4" w:space="0" w:color="auto"/>
              <w:right w:val="single" w:sz="4" w:space="0" w:color="auto"/>
            </w:tcBorders>
          </w:tcPr>
          <w:p w14:paraId="67E945F8" w14:textId="77777777" w:rsidR="001B05AD" w:rsidRPr="008D0E6F" w:rsidRDefault="001B05AD" w:rsidP="001B05AD">
            <w:pPr>
              <w:rPr>
                <w:rFonts w:ascii="Arial" w:hAnsi="Arial" w:cs="Arial"/>
                <w:sz w:val="21"/>
                <w:szCs w:val="21"/>
                <w:lang w:val="en-US"/>
              </w:rPr>
            </w:pPr>
            <w:r>
              <w:rPr>
                <w:rFonts w:ascii="Arial" w:hAnsi="Arial" w:cs="Arial"/>
                <w:sz w:val="21"/>
                <w:szCs w:val="21"/>
                <w:lang w:val="en-US"/>
              </w:rPr>
              <w:t>WP3</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B2E256A" w14:textId="77777777" w:rsidR="001B05AD" w:rsidRPr="008D0E6F" w:rsidRDefault="001B05AD" w:rsidP="001B05AD">
            <w:pPr>
              <w:rPr>
                <w:rFonts w:ascii="Arial" w:hAnsi="Arial" w:cs="Arial"/>
                <w:sz w:val="21"/>
                <w:szCs w:val="21"/>
                <w:lang w:val="en-US"/>
              </w:rPr>
            </w:pPr>
            <w:r w:rsidRPr="008D0E6F">
              <w:rPr>
                <w:rFonts w:ascii="Arial" w:hAnsi="Arial" w:cs="Arial"/>
                <w:sz w:val="21"/>
                <w:szCs w:val="21"/>
                <w:lang w:val="en-US"/>
              </w:rPr>
              <w:t> </w:t>
            </w:r>
            <w:r>
              <w:rPr>
                <w:rFonts w:ascii="Arial" w:hAnsi="Arial" w:cs="Arial"/>
                <w:sz w:val="21"/>
                <w:szCs w:val="21"/>
                <w:lang w:val="en-US"/>
              </w:rPr>
              <w:t>WP3 senior researcher</w:t>
            </w:r>
          </w:p>
        </w:tc>
        <w:tc>
          <w:tcPr>
            <w:tcW w:w="2700" w:type="dxa"/>
            <w:tcBorders>
              <w:top w:val="nil"/>
              <w:left w:val="nil"/>
              <w:bottom w:val="single" w:sz="4" w:space="0" w:color="auto"/>
              <w:right w:val="single" w:sz="4" w:space="0" w:color="auto"/>
            </w:tcBorders>
            <w:shd w:val="clear" w:color="auto" w:fill="auto"/>
            <w:vAlign w:val="center"/>
          </w:tcPr>
          <w:p w14:paraId="345E4A0C" w14:textId="77777777" w:rsidR="001B05AD" w:rsidRPr="008D0E6F" w:rsidRDefault="001B05AD" w:rsidP="001B05AD">
            <w:pPr>
              <w:rPr>
                <w:rFonts w:ascii="Arial" w:hAnsi="Arial" w:cs="Arial"/>
                <w:sz w:val="21"/>
                <w:szCs w:val="21"/>
                <w:lang w:val="en-US"/>
              </w:rPr>
            </w:pPr>
            <w:r w:rsidRPr="008D0E6F">
              <w:rPr>
                <w:rFonts w:ascii="Arial" w:hAnsi="Arial" w:cs="Arial"/>
                <w:sz w:val="21"/>
                <w:szCs w:val="21"/>
                <w:lang w:val="en-US"/>
              </w:rPr>
              <w:t> </w:t>
            </w:r>
            <w:r>
              <w:rPr>
                <w:rFonts w:ascii="Arial" w:hAnsi="Arial" w:cs="Arial"/>
                <w:sz w:val="21"/>
                <w:szCs w:val="21"/>
                <w:lang w:val="en-US"/>
              </w:rPr>
              <w:t>Research experience in event driven orchestration</w:t>
            </w:r>
          </w:p>
        </w:tc>
      </w:tr>
      <w:tr w:rsidR="001B05AD" w:rsidRPr="008D0E6F" w14:paraId="7DF2C6E7" w14:textId="77777777" w:rsidTr="001B05AD">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0906089F" w14:textId="77777777" w:rsidR="001B05AD" w:rsidRDefault="001B05AD" w:rsidP="001B05AD">
            <w:pPr>
              <w:rPr>
                <w:rFonts w:ascii="Arial" w:hAnsi="Arial" w:cs="Arial"/>
                <w:sz w:val="21"/>
                <w:szCs w:val="21"/>
                <w:lang w:val="en-US"/>
              </w:rPr>
            </w:pPr>
            <w:r>
              <w:rPr>
                <w:rFonts w:ascii="Arial" w:hAnsi="Arial" w:cs="Arial"/>
                <w:sz w:val="21"/>
                <w:szCs w:val="21"/>
                <w:lang w:val="en-US"/>
              </w:rPr>
              <w:t>Dr. S. Overbeek (TUD)</w:t>
            </w:r>
          </w:p>
        </w:tc>
        <w:tc>
          <w:tcPr>
            <w:tcW w:w="1260" w:type="dxa"/>
            <w:tcBorders>
              <w:top w:val="single" w:sz="4" w:space="0" w:color="auto"/>
              <w:left w:val="nil"/>
              <w:bottom w:val="single" w:sz="4" w:space="0" w:color="auto"/>
              <w:right w:val="single" w:sz="4" w:space="0" w:color="auto"/>
            </w:tcBorders>
          </w:tcPr>
          <w:p w14:paraId="478577C7" w14:textId="77777777" w:rsidR="001B05AD" w:rsidRDefault="001B05AD" w:rsidP="001B05AD">
            <w:pPr>
              <w:tabs>
                <w:tab w:val="left" w:pos="483"/>
              </w:tabs>
              <w:rPr>
                <w:rFonts w:ascii="Arial" w:hAnsi="Arial" w:cs="Arial"/>
                <w:sz w:val="21"/>
                <w:szCs w:val="21"/>
                <w:lang w:val="en-US"/>
              </w:rPr>
            </w:pPr>
            <w:r>
              <w:rPr>
                <w:rFonts w:ascii="Arial" w:hAnsi="Arial" w:cs="Arial"/>
                <w:sz w:val="21"/>
                <w:szCs w:val="21"/>
                <w:lang w:val="en-US"/>
              </w:rPr>
              <w:t>WP3</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650FA16" w14:textId="77777777" w:rsidR="001B05AD" w:rsidRPr="008D0E6F" w:rsidRDefault="001B05AD" w:rsidP="001B05AD">
            <w:pPr>
              <w:rPr>
                <w:rFonts w:ascii="Arial" w:hAnsi="Arial" w:cs="Arial"/>
                <w:sz w:val="21"/>
                <w:szCs w:val="21"/>
                <w:lang w:val="en-US"/>
              </w:rPr>
            </w:pPr>
            <w:r>
              <w:rPr>
                <w:rFonts w:ascii="Arial" w:hAnsi="Arial" w:cs="Arial"/>
                <w:sz w:val="21"/>
                <w:szCs w:val="21"/>
                <w:lang w:val="en-US"/>
              </w:rPr>
              <w:t>WP3 postdoc</w:t>
            </w:r>
          </w:p>
        </w:tc>
        <w:tc>
          <w:tcPr>
            <w:tcW w:w="2700" w:type="dxa"/>
            <w:tcBorders>
              <w:top w:val="single" w:sz="4" w:space="0" w:color="auto"/>
              <w:left w:val="nil"/>
              <w:bottom w:val="single" w:sz="4" w:space="0" w:color="auto"/>
              <w:right w:val="single" w:sz="4" w:space="0" w:color="auto"/>
            </w:tcBorders>
            <w:shd w:val="clear" w:color="auto" w:fill="auto"/>
            <w:vAlign w:val="center"/>
          </w:tcPr>
          <w:p w14:paraId="4B97144E" w14:textId="77777777" w:rsidR="001B05AD" w:rsidRPr="008D0E6F" w:rsidRDefault="001B05AD" w:rsidP="001B05AD">
            <w:pPr>
              <w:rPr>
                <w:rFonts w:ascii="Arial" w:hAnsi="Arial" w:cs="Arial"/>
                <w:sz w:val="21"/>
                <w:szCs w:val="21"/>
                <w:lang w:val="en-US"/>
              </w:rPr>
            </w:pPr>
            <w:r>
              <w:rPr>
                <w:rFonts w:ascii="Arial" w:hAnsi="Arial" w:cs="Arial"/>
                <w:sz w:val="21"/>
                <w:szCs w:val="21"/>
                <w:lang w:val="en-US"/>
              </w:rPr>
              <w:t>Research experience in event driven orchestration</w:t>
            </w:r>
          </w:p>
        </w:tc>
      </w:tr>
      <w:tr w:rsidR="001B05AD" w:rsidRPr="008D0E6F" w14:paraId="6AB0D6F1" w14:textId="77777777" w:rsidTr="001B05AD">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65C59290" w14:textId="77777777" w:rsidR="001B05AD" w:rsidRDefault="001B05AD" w:rsidP="001B05AD">
            <w:pPr>
              <w:rPr>
                <w:rFonts w:ascii="Arial" w:hAnsi="Arial" w:cs="Arial"/>
                <w:sz w:val="21"/>
                <w:szCs w:val="21"/>
                <w:lang w:val="en-US"/>
              </w:rPr>
            </w:pPr>
            <w:r>
              <w:rPr>
                <w:rFonts w:ascii="Arial" w:hAnsi="Arial" w:cs="Arial"/>
                <w:sz w:val="21"/>
                <w:szCs w:val="21"/>
                <w:lang w:val="en-US"/>
              </w:rPr>
              <w:t>Ir. B. Klievink (TUD)</w:t>
            </w:r>
          </w:p>
        </w:tc>
        <w:tc>
          <w:tcPr>
            <w:tcW w:w="1260" w:type="dxa"/>
            <w:tcBorders>
              <w:top w:val="single" w:sz="4" w:space="0" w:color="auto"/>
              <w:left w:val="nil"/>
              <w:bottom w:val="single" w:sz="4" w:space="0" w:color="auto"/>
              <w:right w:val="single" w:sz="4" w:space="0" w:color="auto"/>
            </w:tcBorders>
          </w:tcPr>
          <w:p w14:paraId="679487E2" w14:textId="77777777" w:rsidR="001B05AD" w:rsidRDefault="001B05AD" w:rsidP="001B05AD">
            <w:pPr>
              <w:rPr>
                <w:rFonts w:ascii="Arial" w:hAnsi="Arial" w:cs="Arial"/>
                <w:sz w:val="21"/>
                <w:szCs w:val="21"/>
                <w:lang w:val="en-US"/>
              </w:rPr>
            </w:pPr>
            <w:r>
              <w:rPr>
                <w:rFonts w:ascii="Arial" w:hAnsi="Arial" w:cs="Arial"/>
                <w:sz w:val="21"/>
                <w:szCs w:val="21"/>
                <w:lang w:val="en-US"/>
              </w:rPr>
              <w:t>WP3</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82DE6AE" w14:textId="77777777" w:rsidR="001B05AD" w:rsidRPr="008D0E6F" w:rsidRDefault="001B05AD" w:rsidP="001B05AD">
            <w:pPr>
              <w:rPr>
                <w:rFonts w:ascii="Arial" w:hAnsi="Arial" w:cs="Arial"/>
                <w:sz w:val="21"/>
                <w:szCs w:val="21"/>
                <w:lang w:val="en-US"/>
              </w:rPr>
            </w:pPr>
            <w:r>
              <w:rPr>
                <w:rFonts w:ascii="Arial" w:hAnsi="Arial" w:cs="Arial"/>
                <w:sz w:val="21"/>
                <w:szCs w:val="21"/>
                <w:lang w:val="en-US"/>
              </w:rPr>
              <w:t>WP3 postdoc</w:t>
            </w:r>
          </w:p>
        </w:tc>
        <w:tc>
          <w:tcPr>
            <w:tcW w:w="2700" w:type="dxa"/>
            <w:tcBorders>
              <w:top w:val="single" w:sz="4" w:space="0" w:color="auto"/>
              <w:left w:val="nil"/>
              <w:bottom w:val="single" w:sz="4" w:space="0" w:color="auto"/>
              <w:right w:val="single" w:sz="4" w:space="0" w:color="auto"/>
            </w:tcBorders>
            <w:shd w:val="clear" w:color="auto" w:fill="auto"/>
            <w:vAlign w:val="center"/>
          </w:tcPr>
          <w:p w14:paraId="23F78B89" w14:textId="77777777" w:rsidR="001B05AD" w:rsidRPr="008D0E6F" w:rsidRDefault="001B05AD" w:rsidP="001B05AD">
            <w:pPr>
              <w:rPr>
                <w:rFonts w:ascii="Arial" w:hAnsi="Arial" w:cs="Arial"/>
                <w:sz w:val="21"/>
                <w:szCs w:val="21"/>
                <w:lang w:val="en-US"/>
              </w:rPr>
            </w:pPr>
            <w:r>
              <w:rPr>
                <w:rFonts w:ascii="Arial" w:hAnsi="Arial" w:cs="Arial"/>
                <w:sz w:val="21"/>
                <w:szCs w:val="21"/>
                <w:lang w:val="en-US"/>
              </w:rPr>
              <w:t>Research experience in event driven orchestration</w:t>
            </w:r>
          </w:p>
        </w:tc>
      </w:tr>
      <w:tr w:rsidR="00451950" w:rsidRPr="008D0E6F" w14:paraId="528EBE7F" w14:textId="77777777" w:rsidTr="00403136">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1D32C307" w14:textId="77777777" w:rsidR="00451950" w:rsidRPr="008D0E6F" w:rsidRDefault="00451950" w:rsidP="007F0073">
            <w:pPr>
              <w:rPr>
                <w:rFonts w:ascii="Arial" w:hAnsi="Arial" w:cs="Arial"/>
                <w:sz w:val="21"/>
                <w:szCs w:val="21"/>
                <w:lang w:val="en-US"/>
              </w:rPr>
            </w:pPr>
            <w:r>
              <w:rPr>
                <w:rFonts w:ascii="Arial" w:hAnsi="Arial" w:cs="Arial"/>
                <w:sz w:val="21"/>
                <w:szCs w:val="21"/>
                <w:lang w:val="en-US"/>
              </w:rPr>
              <w:t>Dr. ir. W.J. Hofman (TNO)</w:t>
            </w:r>
          </w:p>
        </w:tc>
        <w:tc>
          <w:tcPr>
            <w:tcW w:w="1260" w:type="dxa"/>
            <w:tcBorders>
              <w:top w:val="nil"/>
              <w:left w:val="nil"/>
              <w:bottom w:val="single" w:sz="4" w:space="0" w:color="auto"/>
              <w:right w:val="single" w:sz="4" w:space="0" w:color="auto"/>
            </w:tcBorders>
          </w:tcPr>
          <w:p w14:paraId="3F70B777" w14:textId="77777777" w:rsidR="00451950" w:rsidRPr="008D0E6F" w:rsidRDefault="00451950" w:rsidP="007F0073">
            <w:pPr>
              <w:rPr>
                <w:rFonts w:ascii="Arial" w:hAnsi="Arial" w:cs="Arial"/>
                <w:sz w:val="21"/>
                <w:szCs w:val="21"/>
                <w:lang w:val="en-US"/>
              </w:rPr>
            </w:pPr>
            <w:r>
              <w:rPr>
                <w:rFonts w:ascii="Arial" w:hAnsi="Arial" w:cs="Arial"/>
                <w:sz w:val="21"/>
                <w:szCs w:val="21"/>
                <w:lang w:val="en-US"/>
              </w:rPr>
              <w:t>WP4</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623B147D" w14:textId="77777777" w:rsidR="00451950" w:rsidRPr="008D0E6F" w:rsidRDefault="00451950" w:rsidP="007F0073">
            <w:pPr>
              <w:rPr>
                <w:rFonts w:ascii="Arial" w:hAnsi="Arial" w:cs="Arial"/>
                <w:sz w:val="21"/>
                <w:szCs w:val="21"/>
                <w:lang w:val="en-US"/>
              </w:rPr>
            </w:pPr>
            <w:r>
              <w:rPr>
                <w:rFonts w:ascii="Arial" w:hAnsi="Arial" w:cs="Arial"/>
                <w:sz w:val="21"/>
                <w:szCs w:val="21"/>
                <w:lang w:val="en-US"/>
              </w:rPr>
              <w:t>Semantic modeling</w:t>
            </w:r>
            <w:r w:rsidR="00031CA9">
              <w:rPr>
                <w:rFonts w:ascii="Arial" w:hAnsi="Arial" w:cs="Arial"/>
                <w:sz w:val="21"/>
                <w:szCs w:val="21"/>
                <w:lang w:val="en-US"/>
              </w:rPr>
              <w:t xml:space="preserve">, </w:t>
            </w:r>
            <w:r w:rsidR="004A5D70">
              <w:rPr>
                <w:rFonts w:ascii="Arial" w:hAnsi="Arial" w:cs="Arial"/>
                <w:sz w:val="21"/>
                <w:szCs w:val="21"/>
                <w:lang w:val="en-US"/>
              </w:rPr>
              <w:t xml:space="preserve">joint </w:t>
            </w:r>
            <w:r w:rsidR="00031CA9">
              <w:rPr>
                <w:rFonts w:ascii="Arial" w:hAnsi="Arial" w:cs="Arial"/>
                <w:sz w:val="21"/>
                <w:szCs w:val="21"/>
                <w:lang w:val="en-US"/>
              </w:rPr>
              <w:t>WP4 leader</w:t>
            </w:r>
          </w:p>
        </w:tc>
        <w:tc>
          <w:tcPr>
            <w:tcW w:w="2700" w:type="dxa"/>
            <w:tcBorders>
              <w:top w:val="nil"/>
              <w:left w:val="nil"/>
              <w:bottom w:val="single" w:sz="4" w:space="0" w:color="auto"/>
              <w:right w:val="single" w:sz="4" w:space="0" w:color="auto"/>
            </w:tcBorders>
            <w:shd w:val="clear" w:color="auto" w:fill="auto"/>
            <w:vAlign w:val="center"/>
          </w:tcPr>
          <w:p w14:paraId="0F8DEB76" w14:textId="77777777" w:rsidR="00451950" w:rsidRPr="008D0E6F" w:rsidRDefault="00451950" w:rsidP="007F0073">
            <w:pPr>
              <w:rPr>
                <w:rFonts w:ascii="Arial" w:hAnsi="Arial" w:cs="Arial"/>
                <w:sz w:val="21"/>
                <w:szCs w:val="21"/>
                <w:lang w:val="en-US"/>
              </w:rPr>
            </w:pPr>
            <w:r>
              <w:rPr>
                <w:rFonts w:ascii="Arial" w:hAnsi="Arial" w:cs="Arial"/>
                <w:sz w:val="21"/>
                <w:szCs w:val="21"/>
                <w:lang w:val="en-US"/>
              </w:rPr>
              <w:t xml:space="preserve">IT experience </w:t>
            </w:r>
            <w:proofErr w:type="gramStart"/>
            <w:r>
              <w:rPr>
                <w:rFonts w:ascii="Arial" w:hAnsi="Arial" w:cs="Arial"/>
                <w:sz w:val="21"/>
                <w:szCs w:val="21"/>
                <w:lang w:val="en-US"/>
              </w:rPr>
              <w:t>and  interoperability</w:t>
            </w:r>
            <w:proofErr w:type="gramEnd"/>
            <w:r>
              <w:rPr>
                <w:rFonts w:ascii="Arial" w:hAnsi="Arial" w:cs="Arial"/>
                <w:sz w:val="21"/>
                <w:szCs w:val="21"/>
                <w:lang w:val="en-US"/>
              </w:rPr>
              <w:t xml:space="preserve"> experience combined with domain knowledge</w:t>
            </w:r>
          </w:p>
        </w:tc>
      </w:tr>
      <w:tr w:rsidR="001B05AD" w:rsidRPr="008D0E6F" w14:paraId="2423A51B" w14:textId="77777777" w:rsidTr="00403136">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492EE38E" w14:textId="77777777" w:rsidR="001B05AD" w:rsidRDefault="004A5D70" w:rsidP="007F0073">
            <w:pPr>
              <w:rPr>
                <w:rFonts w:ascii="Arial" w:hAnsi="Arial" w:cs="Arial"/>
                <w:sz w:val="21"/>
                <w:szCs w:val="21"/>
                <w:lang w:val="en-US"/>
              </w:rPr>
            </w:pPr>
            <w:r>
              <w:rPr>
                <w:rFonts w:ascii="Arial" w:hAnsi="Arial" w:cs="Arial"/>
                <w:sz w:val="21"/>
                <w:szCs w:val="21"/>
                <w:lang w:val="en-US"/>
              </w:rPr>
              <w:t>P. Swaak (Portbase)</w:t>
            </w:r>
          </w:p>
        </w:tc>
        <w:tc>
          <w:tcPr>
            <w:tcW w:w="1260" w:type="dxa"/>
            <w:tcBorders>
              <w:top w:val="single" w:sz="4" w:space="0" w:color="auto"/>
              <w:left w:val="nil"/>
              <w:bottom w:val="single" w:sz="4" w:space="0" w:color="auto"/>
              <w:right w:val="single" w:sz="4" w:space="0" w:color="auto"/>
            </w:tcBorders>
          </w:tcPr>
          <w:p w14:paraId="26DC9B20" w14:textId="77777777" w:rsidR="001B05AD" w:rsidRDefault="001B05AD" w:rsidP="007F0073">
            <w:pPr>
              <w:rPr>
                <w:rFonts w:ascii="Arial" w:hAnsi="Arial" w:cs="Arial"/>
                <w:sz w:val="21"/>
                <w:szCs w:val="21"/>
                <w:lang w:val="en-US"/>
              </w:rPr>
            </w:pPr>
            <w:r>
              <w:rPr>
                <w:rFonts w:ascii="Arial" w:hAnsi="Arial" w:cs="Arial"/>
                <w:sz w:val="21"/>
                <w:szCs w:val="21"/>
                <w:lang w:val="en-US"/>
              </w:rPr>
              <w:t>WP5</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7837DA9C" w14:textId="77777777" w:rsidR="001B05AD" w:rsidRDefault="004A5D70" w:rsidP="007F0073">
            <w:pPr>
              <w:rPr>
                <w:rFonts w:ascii="Arial" w:hAnsi="Arial" w:cs="Arial"/>
                <w:sz w:val="21"/>
                <w:szCs w:val="21"/>
                <w:lang w:val="en-US"/>
              </w:rPr>
            </w:pPr>
            <w:r>
              <w:rPr>
                <w:rFonts w:ascii="Arial" w:hAnsi="Arial" w:cs="Arial"/>
                <w:sz w:val="21"/>
                <w:szCs w:val="21"/>
                <w:lang w:val="en-US"/>
              </w:rPr>
              <w:t xml:space="preserve">Joint </w:t>
            </w:r>
            <w:r w:rsidR="001B05AD">
              <w:rPr>
                <w:rFonts w:ascii="Arial" w:hAnsi="Arial" w:cs="Arial"/>
                <w:sz w:val="21"/>
                <w:szCs w:val="21"/>
                <w:lang w:val="en-US"/>
              </w:rPr>
              <w:t>WP5 leader</w:t>
            </w:r>
          </w:p>
        </w:tc>
        <w:tc>
          <w:tcPr>
            <w:tcW w:w="2700" w:type="dxa"/>
            <w:tcBorders>
              <w:top w:val="single" w:sz="4" w:space="0" w:color="auto"/>
              <w:left w:val="nil"/>
              <w:bottom w:val="single" w:sz="4" w:space="0" w:color="auto"/>
              <w:right w:val="single" w:sz="4" w:space="0" w:color="auto"/>
            </w:tcBorders>
            <w:shd w:val="clear" w:color="auto" w:fill="auto"/>
            <w:vAlign w:val="center"/>
          </w:tcPr>
          <w:p w14:paraId="11CA9786" w14:textId="77777777" w:rsidR="001B05AD" w:rsidRDefault="00403136" w:rsidP="007F0073">
            <w:pPr>
              <w:rPr>
                <w:rFonts w:ascii="Arial" w:hAnsi="Arial" w:cs="Arial"/>
                <w:sz w:val="21"/>
                <w:szCs w:val="21"/>
                <w:lang w:val="en-US"/>
              </w:rPr>
            </w:pPr>
            <w:r>
              <w:rPr>
                <w:rFonts w:ascii="Arial" w:hAnsi="Arial" w:cs="Arial"/>
                <w:sz w:val="21"/>
                <w:szCs w:val="21"/>
                <w:lang w:val="en-US"/>
              </w:rPr>
              <w:t>Domain knowledge, IT experience within the domain</w:t>
            </w:r>
            <w:r w:rsidR="004A5D70">
              <w:rPr>
                <w:rFonts w:ascii="Arial" w:hAnsi="Arial" w:cs="Arial"/>
                <w:sz w:val="21"/>
                <w:szCs w:val="21"/>
                <w:lang w:val="en-US"/>
              </w:rPr>
              <w:t>, commitment of internal resources of Portbase</w:t>
            </w:r>
          </w:p>
        </w:tc>
      </w:tr>
      <w:tr w:rsidR="004A5D70" w:rsidRPr="008D0E6F" w14:paraId="65BE2C9A" w14:textId="77777777" w:rsidTr="00403136">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0681C3D8" w14:textId="77777777" w:rsidR="004A5D70" w:rsidRDefault="004A5D70" w:rsidP="007F0073">
            <w:pPr>
              <w:rPr>
                <w:rFonts w:ascii="Arial" w:hAnsi="Arial" w:cs="Arial"/>
                <w:sz w:val="21"/>
                <w:szCs w:val="21"/>
                <w:lang w:val="en-US"/>
              </w:rPr>
            </w:pPr>
            <w:r>
              <w:rPr>
                <w:rFonts w:ascii="Arial" w:hAnsi="Arial" w:cs="Arial"/>
                <w:sz w:val="21"/>
                <w:szCs w:val="21"/>
                <w:lang w:val="en-US"/>
              </w:rPr>
              <w:t>A. Hoitink (Cargonaut</w:t>
            </w:r>
          </w:p>
        </w:tc>
        <w:tc>
          <w:tcPr>
            <w:tcW w:w="1260" w:type="dxa"/>
            <w:tcBorders>
              <w:top w:val="single" w:sz="4" w:space="0" w:color="auto"/>
              <w:left w:val="nil"/>
              <w:bottom w:val="single" w:sz="4" w:space="0" w:color="auto"/>
              <w:right w:val="single" w:sz="4" w:space="0" w:color="auto"/>
            </w:tcBorders>
          </w:tcPr>
          <w:p w14:paraId="3B42F070" w14:textId="77777777" w:rsidR="004A5D70" w:rsidRDefault="004A5D70" w:rsidP="007F0073">
            <w:pPr>
              <w:rPr>
                <w:rFonts w:ascii="Arial" w:hAnsi="Arial" w:cs="Arial"/>
                <w:sz w:val="21"/>
                <w:szCs w:val="21"/>
                <w:lang w:val="en-US"/>
              </w:rPr>
            </w:pPr>
            <w:r>
              <w:rPr>
                <w:rFonts w:ascii="Arial" w:hAnsi="Arial" w:cs="Arial"/>
                <w:sz w:val="21"/>
                <w:szCs w:val="21"/>
                <w:lang w:val="en-US"/>
              </w:rPr>
              <w:t>WP5</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120ED0A8" w14:textId="77777777" w:rsidR="004A5D70" w:rsidRDefault="004A5D70" w:rsidP="007F0073">
            <w:pPr>
              <w:rPr>
                <w:rFonts w:ascii="Arial" w:hAnsi="Arial" w:cs="Arial"/>
                <w:sz w:val="21"/>
                <w:szCs w:val="21"/>
                <w:lang w:val="en-US"/>
              </w:rPr>
            </w:pPr>
            <w:r>
              <w:rPr>
                <w:rFonts w:ascii="Arial" w:hAnsi="Arial" w:cs="Arial"/>
                <w:sz w:val="21"/>
                <w:szCs w:val="21"/>
                <w:lang w:val="en-US"/>
              </w:rPr>
              <w:t>Joint WP5 leader</w:t>
            </w:r>
          </w:p>
        </w:tc>
        <w:tc>
          <w:tcPr>
            <w:tcW w:w="2700" w:type="dxa"/>
            <w:tcBorders>
              <w:top w:val="single" w:sz="4" w:space="0" w:color="auto"/>
              <w:left w:val="nil"/>
              <w:bottom w:val="single" w:sz="4" w:space="0" w:color="auto"/>
              <w:right w:val="single" w:sz="4" w:space="0" w:color="auto"/>
            </w:tcBorders>
            <w:shd w:val="clear" w:color="auto" w:fill="auto"/>
            <w:vAlign w:val="center"/>
          </w:tcPr>
          <w:p w14:paraId="5D6779F2" w14:textId="77777777" w:rsidR="004A5D70" w:rsidRDefault="004A5D70" w:rsidP="007F0073">
            <w:pPr>
              <w:rPr>
                <w:rFonts w:ascii="Arial" w:hAnsi="Arial" w:cs="Arial"/>
                <w:sz w:val="21"/>
                <w:szCs w:val="21"/>
                <w:lang w:val="en-US"/>
              </w:rPr>
            </w:pPr>
            <w:r>
              <w:rPr>
                <w:rFonts w:ascii="Arial" w:hAnsi="Arial" w:cs="Arial"/>
                <w:sz w:val="21"/>
                <w:szCs w:val="21"/>
                <w:lang w:val="en-US"/>
              </w:rPr>
              <w:t>Domain knowledge, IT experience within the domain, commitment of internal resources of Cargonaut</w:t>
            </w:r>
          </w:p>
        </w:tc>
      </w:tr>
      <w:tr w:rsidR="00403136" w:rsidRPr="008D0E6F" w14:paraId="761A1845" w14:textId="77777777" w:rsidTr="00403136">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4BC1FB2B" w14:textId="77777777" w:rsidR="00403136" w:rsidRDefault="00403136" w:rsidP="007F0073">
            <w:pPr>
              <w:rPr>
                <w:rFonts w:ascii="Arial" w:hAnsi="Arial" w:cs="Arial"/>
                <w:sz w:val="21"/>
                <w:szCs w:val="21"/>
                <w:lang w:val="en-US"/>
              </w:rPr>
            </w:pPr>
            <w:r>
              <w:rPr>
                <w:rFonts w:ascii="Arial" w:hAnsi="Arial" w:cs="Arial"/>
                <w:sz w:val="21"/>
                <w:szCs w:val="21"/>
                <w:lang w:val="en-US"/>
              </w:rPr>
              <w:t>H. Betlhem</w:t>
            </w:r>
            <w:r w:rsidR="004A5D70">
              <w:rPr>
                <w:rFonts w:ascii="Arial" w:hAnsi="Arial" w:cs="Arial"/>
                <w:sz w:val="21"/>
                <w:szCs w:val="21"/>
                <w:lang w:val="en-US"/>
              </w:rPr>
              <w:t xml:space="preserve"> (Fontys)</w:t>
            </w:r>
          </w:p>
        </w:tc>
        <w:tc>
          <w:tcPr>
            <w:tcW w:w="1260" w:type="dxa"/>
            <w:tcBorders>
              <w:top w:val="single" w:sz="4" w:space="0" w:color="auto"/>
              <w:left w:val="nil"/>
              <w:bottom w:val="single" w:sz="4" w:space="0" w:color="auto"/>
              <w:right w:val="single" w:sz="4" w:space="0" w:color="auto"/>
            </w:tcBorders>
          </w:tcPr>
          <w:p w14:paraId="6BCD77AF" w14:textId="77777777" w:rsidR="00403136" w:rsidRDefault="00403136" w:rsidP="007F0073">
            <w:pPr>
              <w:rPr>
                <w:rFonts w:ascii="Arial" w:hAnsi="Arial" w:cs="Arial"/>
                <w:sz w:val="21"/>
                <w:szCs w:val="21"/>
                <w:lang w:val="en-US"/>
              </w:rPr>
            </w:pPr>
            <w:r>
              <w:rPr>
                <w:rFonts w:ascii="Arial" w:hAnsi="Arial" w:cs="Arial"/>
                <w:sz w:val="21"/>
                <w:szCs w:val="21"/>
                <w:lang w:val="en-US"/>
              </w:rPr>
              <w:t>WP6</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44757753" w14:textId="77777777" w:rsidR="00403136" w:rsidRDefault="004A5D70" w:rsidP="007F0073">
            <w:pPr>
              <w:rPr>
                <w:rFonts w:ascii="Arial" w:hAnsi="Arial" w:cs="Arial"/>
                <w:sz w:val="21"/>
                <w:szCs w:val="21"/>
                <w:lang w:val="en-US"/>
              </w:rPr>
            </w:pPr>
            <w:r>
              <w:rPr>
                <w:rFonts w:ascii="Arial" w:hAnsi="Arial" w:cs="Arial"/>
                <w:sz w:val="21"/>
                <w:szCs w:val="21"/>
                <w:lang w:val="en-US"/>
              </w:rPr>
              <w:t xml:space="preserve">Joint </w:t>
            </w:r>
            <w:r w:rsidR="00403136">
              <w:rPr>
                <w:rFonts w:ascii="Arial" w:hAnsi="Arial" w:cs="Arial"/>
                <w:sz w:val="21"/>
                <w:szCs w:val="21"/>
                <w:lang w:val="en-US"/>
              </w:rPr>
              <w:t>WP6 leader</w:t>
            </w:r>
          </w:p>
        </w:tc>
        <w:tc>
          <w:tcPr>
            <w:tcW w:w="2700" w:type="dxa"/>
            <w:tcBorders>
              <w:top w:val="single" w:sz="4" w:space="0" w:color="auto"/>
              <w:left w:val="nil"/>
              <w:bottom w:val="single" w:sz="4" w:space="0" w:color="auto"/>
              <w:right w:val="single" w:sz="4" w:space="0" w:color="auto"/>
            </w:tcBorders>
            <w:shd w:val="clear" w:color="auto" w:fill="auto"/>
            <w:vAlign w:val="center"/>
          </w:tcPr>
          <w:p w14:paraId="696F83A4" w14:textId="77777777" w:rsidR="00403136" w:rsidRDefault="004A5D70" w:rsidP="007F0073">
            <w:pPr>
              <w:rPr>
                <w:rFonts w:ascii="Arial" w:hAnsi="Arial" w:cs="Arial"/>
                <w:sz w:val="21"/>
                <w:szCs w:val="21"/>
                <w:lang w:val="en-US"/>
              </w:rPr>
            </w:pPr>
            <w:r>
              <w:rPr>
                <w:rFonts w:ascii="Arial" w:hAnsi="Arial" w:cs="Arial"/>
                <w:sz w:val="21"/>
                <w:szCs w:val="21"/>
                <w:lang w:val="en-US"/>
              </w:rPr>
              <w:t>Domain knowledge, research experience</w:t>
            </w:r>
          </w:p>
        </w:tc>
      </w:tr>
      <w:tr w:rsidR="004A5D70" w:rsidRPr="008D0E6F" w14:paraId="6F923278" w14:textId="77777777" w:rsidTr="00403136">
        <w:trPr>
          <w:trHeight w:val="420"/>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62220C45" w14:textId="77777777" w:rsidR="004A5D70" w:rsidRDefault="004A5D70" w:rsidP="007F0073">
            <w:pPr>
              <w:rPr>
                <w:rFonts w:ascii="Arial" w:hAnsi="Arial" w:cs="Arial"/>
                <w:sz w:val="21"/>
                <w:szCs w:val="21"/>
                <w:lang w:val="en-US"/>
              </w:rPr>
            </w:pPr>
            <w:r>
              <w:rPr>
                <w:rFonts w:ascii="Arial" w:hAnsi="Arial" w:cs="Arial"/>
                <w:sz w:val="21"/>
                <w:szCs w:val="21"/>
                <w:lang w:val="en-US"/>
              </w:rPr>
              <w:t>L. Kemps (NHTV)</w:t>
            </w:r>
          </w:p>
        </w:tc>
        <w:tc>
          <w:tcPr>
            <w:tcW w:w="1260" w:type="dxa"/>
            <w:tcBorders>
              <w:top w:val="single" w:sz="4" w:space="0" w:color="auto"/>
              <w:left w:val="nil"/>
              <w:bottom w:val="single" w:sz="4" w:space="0" w:color="auto"/>
              <w:right w:val="single" w:sz="4" w:space="0" w:color="auto"/>
            </w:tcBorders>
          </w:tcPr>
          <w:p w14:paraId="4F3DA0FC" w14:textId="77777777" w:rsidR="004A5D70" w:rsidRDefault="004A5D70" w:rsidP="007F0073">
            <w:pPr>
              <w:rPr>
                <w:rFonts w:ascii="Arial" w:hAnsi="Arial" w:cs="Arial"/>
                <w:sz w:val="21"/>
                <w:szCs w:val="21"/>
                <w:lang w:val="en-US"/>
              </w:rPr>
            </w:pPr>
            <w:r>
              <w:rPr>
                <w:rFonts w:ascii="Arial" w:hAnsi="Arial" w:cs="Arial"/>
                <w:sz w:val="21"/>
                <w:szCs w:val="21"/>
                <w:lang w:val="en-US"/>
              </w:rPr>
              <w:t>WP6</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0A55CF4C" w14:textId="77777777" w:rsidR="004A5D70" w:rsidRDefault="004A5D70" w:rsidP="004A5D70">
            <w:pPr>
              <w:rPr>
                <w:rFonts w:ascii="Arial" w:hAnsi="Arial" w:cs="Arial"/>
                <w:sz w:val="21"/>
                <w:szCs w:val="21"/>
                <w:lang w:val="en-US"/>
              </w:rPr>
            </w:pPr>
            <w:r>
              <w:rPr>
                <w:rFonts w:ascii="Arial" w:hAnsi="Arial" w:cs="Arial"/>
                <w:sz w:val="21"/>
                <w:szCs w:val="21"/>
                <w:lang w:val="en-US"/>
              </w:rPr>
              <w:t>Joint WP6 leader</w:t>
            </w:r>
          </w:p>
        </w:tc>
        <w:tc>
          <w:tcPr>
            <w:tcW w:w="2700" w:type="dxa"/>
            <w:tcBorders>
              <w:top w:val="single" w:sz="4" w:space="0" w:color="auto"/>
              <w:left w:val="nil"/>
              <w:bottom w:val="single" w:sz="4" w:space="0" w:color="auto"/>
              <w:right w:val="single" w:sz="4" w:space="0" w:color="auto"/>
            </w:tcBorders>
            <w:shd w:val="clear" w:color="auto" w:fill="auto"/>
            <w:vAlign w:val="center"/>
          </w:tcPr>
          <w:p w14:paraId="18FE51BB" w14:textId="77777777" w:rsidR="004A5D70" w:rsidRDefault="004A5D70" w:rsidP="004A5D70">
            <w:pPr>
              <w:rPr>
                <w:rFonts w:ascii="Arial" w:hAnsi="Arial" w:cs="Arial"/>
                <w:sz w:val="21"/>
                <w:szCs w:val="21"/>
                <w:lang w:val="en-US"/>
              </w:rPr>
            </w:pPr>
            <w:r>
              <w:rPr>
                <w:rFonts w:ascii="Arial" w:hAnsi="Arial" w:cs="Arial"/>
                <w:sz w:val="21"/>
                <w:szCs w:val="21"/>
                <w:lang w:val="en-US"/>
              </w:rPr>
              <w:t>Domain knowledge, research experience</w:t>
            </w:r>
          </w:p>
        </w:tc>
      </w:tr>
    </w:tbl>
    <w:p w14:paraId="56A726FE" w14:textId="77777777" w:rsidR="007F0073" w:rsidRDefault="007F0073" w:rsidP="008E17CD">
      <w:pPr>
        <w:pStyle w:val="Plattetekst"/>
        <w:rPr>
          <w:rFonts w:ascii="Arial" w:hAnsi="Arial" w:cs="Arial"/>
          <w:sz w:val="21"/>
          <w:szCs w:val="21"/>
          <w:lang w:val="en-US"/>
        </w:rPr>
      </w:pPr>
    </w:p>
    <w:p w14:paraId="658FD2C9" w14:textId="77777777" w:rsidR="008E17CD" w:rsidRDefault="008E17CD" w:rsidP="008E17CD">
      <w:pPr>
        <w:pStyle w:val="Plattetekst"/>
        <w:rPr>
          <w:rFonts w:ascii="Arial" w:hAnsi="Arial" w:cs="Arial"/>
          <w:sz w:val="21"/>
          <w:szCs w:val="21"/>
          <w:lang w:val="en-US"/>
        </w:rPr>
      </w:pPr>
      <w:r>
        <w:rPr>
          <w:rFonts w:ascii="Arial" w:hAnsi="Arial" w:cs="Arial"/>
          <w:sz w:val="21"/>
          <w:szCs w:val="21"/>
          <w:lang w:val="en-US"/>
        </w:rPr>
        <w:t xml:space="preserve">Note that the aio position will be fulfilled as soon as the request for this R&amp;D proposal is granted. </w:t>
      </w:r>
      <w:r w:rsidR="00403136">
        <w:rPr>
          <w:rFonts w:ascii="Arial" w:hAnsi="Arial" w:cs="Arial"/>
          <w:sz w:val="21"/>
          <w:szCs w:val="21"/>
          <w:lang w:val="en-US"/>
        </w:rPr>
        <w:t>Furthermore, the WP5 leader</w:t>
      </w:r>
      <w:r w:rsidR="004A5D70">
        <w:rPr>
          <w:rFonts w:ascii="Arial" w:hAnsi="Arial" w:cs="Arial"/>
          <w:sz w:val="21"/>
          <w:szCs w:val="21"/>
          <w:lang w:val="en-US"/>
        </w:rPr>
        <w:t>s</w:t>
      </w:r>
      <w:r w:rsidR="00403136">
        <w:rPr>
          <w:rFonts w:ascii="Arial" w:hAnsi="Arial" w:cs="Arial"/>
          <w:sz w:val="21"/>
          <w:szCs w:val="21"/>
          <w:lang w:val="en-US"/>
        </w:rPr>
        <w:t xml:space="preserve"> will compose a team as soon as the work package starts.</w:t>
      </w:r>
    </w:p>
    <w:p w14:paraId="5996542A" w14:textId="77777777" w:rsidR="007F0073" w:rsidRPr="008D0E6F" w:rsidRDefault="007F0073" w:rsidP="00637DC6">
      <w:pPr>
        <w:pStyle w:val="Kop2"/>
        <w:rPr>
          <w:lang w:val="en-US"/>
        </w:rPr>
      </w:pPr>
      <w:bookmarkStart w:id="53" w:name="_Toc259455587"/>
      <w:r w:rsidRPr="008D0E6F">
        <w:rPr>
          <w:lang w:val="en-US"/>
        </w:rPr>
        <w:lastRenderedPageBreak/>
        <w:t>Project organization</w:t>
      </w:r>
      <w:bookmarkEnd w:id="53"/>
    </w:p>
    <w:p w14:paraId="7727C5B7" w14:textId="77777777" w:rsidR="0023251C" w:rsidRDefault="00BF189D" w:rsidP="00F50402">
      <w:pPr>
        <w:pStyle w:val="Plattetekst"/>
        <w:rPr>
          <w:rFonts w:ascii="Arial" w:hAnsi="Arial" w:cs="Arial"/>
          <w:sz w:val="21"/>
          <w:szCs w:val="21"/>
          <w:lang w:val="en-US"/>
        </w:rPr>
      </w:pPr>
      <w:r>
        <w:rPr>
          <w:rFonts w:ascii="Arial" w:hAnsi="Arial" w:cs="Arial"/>
          <w:sz w:val="21"/>
          <w:szCs w:val="21"/>
          <w:lang w:val="en-US"/>
        </w:rPr>
        <w:t xml:space="preserve">The project organization is </w:t>
      </w:r>
      <w:r w:rsidR="00AB1399">
        <w:rPr>
          <w:rFonts w:ascii="Arial" w:hAnsi="Arial" w:cs="Arial"/>
          <w:sz w:val="21"/>
          <w:szCs w:val="21"/>
          <w:lang w:val="en-US"/>
        </w:rPr>
        <w:t>concise</w:t>
      </w:r>
      <w:r>
        <w:rPr>
          <w:rFonts w:ascii="Arial" w:hAnsi="Arial" w:cs="Arial"/>
          <w:sz w:val="21"/>
          <w:szCs w:val="21"/>
          <w:lang w:val="en-US"/>
        </w:rPr>
        <w:t xml:space="preserve">. </w:t>
      </w:r>
      <w:r w:rsidR="0023251C">
        <w:rPr>
          <w:rFonts w:ascii="Arial" w:hAnsi="Arial" w:cs="Arial"/>
          <w:sz w:val="21"/>
          <w:szCs w:val="21"/>
          <w:lang w:val="en-US"/>
        </w:rPr>
        <w:t xml:space="preserve">The project includes 5 work packages, each with a responsible WP leader. </w:t>
      </w:r>
    </w:p>
    <w:p w14:paraId="4BD9045A" w14:textId="77777777" w:rsidR="0023251C" w:rsidRDefault="0023251C" w:rsidP="00F50402">
      <w:pPr>
        <w:pStyle w:val="Plattetekst"/>
        <w:rPr>
          <w:rFonts w:ascii="Arial" w:hAnsi="Arial" w:cs="Arial"/>
          <w:sz w:val="21"/>
          <w:szCs w:val="21"/>
          <w:lang w:val="en-US"/>
        </w:rPr>
      </w:pPr>
      <w:r>
        <w:rPr>
          <w:rFonts w:ascii="Arial" w:hAnsi="Arial" w:cs="Arial"/>
          <w:sz w:val="21"/>
          <w:szCs w:val="21"/>
          <w:lang w:val="en-US"/>
        </w:rPr>
        <w:t xml:space="preserve">WP1 </w:t>
      </w:r>
      <w:r w:rsidR="00BF189D">
        <w:rPr>
          <w:rFonts w:ascii="Arial" w:hAnsi="Arial" w:cs="Arial"/>
          <w:sz w:val="21"/>
          <w:szCs w:val="21"/>
          <w:lang w:val="en-US"/>
        </w:rPr>
        <w:t>Project coordination is the responsibility of TNO.</w:t>
      </w:r>
      <w:r>
        <w:rPr>
          <w:rFonts w:ascii="Arial" w:hAnsi="Arial" w:cs="Arial"/>
          <w:sz w:val="21"/>
          <w:szCs w:val="21"/>
          <w:lang w:val="en-US"/>
        </w:rPr>
        <w:t xml:space="preserve"> Prof L. Hagdorn acts as project director, G. Zomer acts as project coordinator.</w:t>
      </w:r>
    </w:p>
    <w:p w14:paraId="5F88C8BC" w14:textId="77777777" w:rsidR="00BF189D" w:rsidRDefault="0023251C" w:rsidP="00F50402">
      <w:pPr>
        <w:pStyle w:val="Plattetekst"/>
        <w:rPr>
          <w:rFonts w:ascii="Arial" w:hAnsi="Arial" w:cs="Arial"/>
          <w:sz w:val="21"/>
          <w:szCs w:val="21"/>
          <w:lang w:val="en-US"/>
        </w:rPr>
      </w:pPr>
      <w:proofErr w:type="gramStart"/>
      <w:r>
        <w:rPr>
          <w:rFonts w:ascii="Arial" w:hAnsi="Arial" w:cs="Arial"/>
          <w:sz w:val="21"/>
          <w:szCs w:val="21"/>
          <w:lang w:val="en-US"/>
        </w:rPr>
        <w:t>The three R&amp;D work packages are managed by three WP leaders</w:t>
      </w:r>
      <w:proofErr w:type="gramEnd"/>
      <w:r>
        <w:rPr>
          <w:rFonts w:ascii="Arial" w:hAnsi="Arial" w:cs="Arial"/>
          <w:sz w:val="21"/>
          <w:szCs w:val="21"/>
          <w:lang w:val="en-US"/>
        </w:rPr>
        <w:t>. These are:</w:t>
      </w:r>
    </w:p>
    <w:p w14:paraId="1D89BE8C" w14:textId="77777777" w:rsidR="0023251C" w:rsidRDefault="0023251C" w:rsidP="00235412">
      <w:pPr>
        <w:numPr>
          <w:ilvl w:val="0"/>
          <w:numId w:val="8"/>
        </w:numPr>
        <w:tabs>
          <w:tab w:val="left" w:pos="540"/>
        </w:tabs>
        <w:rPr>
          <w:rFonts w:ascii="Arial" w:hAnsi="Arial" w:cs="Arial"/>
          <w:sz w:val="21"/>
          <w:szCs w:val="21"/>
          <w:lang w:val="en-US"/>
        </w:rPr>
      </w:pPr>
      <w:proofErr w:type="gramStart"/>
      <w:r>
        <w:rPr>
          <w:rFonts w:ascii="Arial" w:hAnsi="Arial" w:cs="Arial"/>
          <w:sz w:val="21"/>
          <w:szCs w:val="21"/>
          <w:lang w:val="en-US"/>
        </w:rPr>
        <w:t xml:space="preserve">WP2 </w:t>
      </w:r>
      <w:r w:rsidR="004F231B">
        <w:rPr>
          <w:rFonts w:ascii="Arial" w:hAnsi="Arial" w:cs="Arial"/>
          <w:sz w:val="21"/>
          <w:szCs w:val="21"/>
          <w:lang w:val="en-US"/>
        </w:rPr>
        <w:t xml:space="preserve"> Service</w:t>
      </w:r>
      <w:proofErr w:type="gramEnd"/>
      <w:r w:rsidR="004F231B">
        <w:rPr>
          <w:rFonts w:ascii="Arial" w:hAnsi="Arial" w:cs="Arial"/>
          <w:sz w:val="21"/>
          <w:szCs w:val="21"/>
          <w:lang w:val="en-US"/>
        </w:rPr>
        <w:t xml:space="preserve"> Oriented Auditing</w:t>
      </w:r>
      <w:r>
        <w:rPr>
          <w:rFonts w:ascii="Arial" w:hAnsi="Arial" w:cs="Arial"/>
          <w:sz w:val="21"/>
          <w:szCs w:val="21"/>
          <w:lang w:val="en-US"/>
        </w:rPr>
        <w:t xml:space="preserve">: </w:t>
      </w:r>
      <w:r w:rsidR="004F231B">
        <w:rPr>
          <w:rFonts w:ascii="Arial" w:hAnsi="Arial" w:cs="Arial"/>
          <w:sz w:val="21"/>
          <w:szCs w:val="21"/>
          <w:lang w:val="en-US"/>
        </w:rPr>
        <w:t xml:space="preserve">Dr. </w:t>
      </w:r>
      <w:r>
        <w:rPr>
          <w:rFonts w:ascii="Arial" w:hAnsi="Arial" w:cs="Arial"/>
          <w:sz w:val="21"/>
          <w:szCs w:val="21"/>
          <w:lang w:val="en-US"/>
        </w:rPr>
        <w:t>H. Weigand (UvT)</w:t>
      </w:r>
    </w:p>
    <w:p w14:paraId="485FCA10" w14:textId="77777777" w:rsidR="0023251C" w:rsidRDefault="0023251C" w:rsidP="0023251C">
      <w:pPr>
        <w:numPr>
          <w:ilvl w:val="0"/>
          <w:numId w:val="8"/>
        </w:numPr>
        <w:tabs>
          <w:tab w:val="left" w:pos="540"/>
        </w:tabs>
        <w:rPr>
          <w:rFonts w:ascii="Arial" w:hAnsi="Arial" w:cs="Arial"/>
          <w:sz w:val="21"/>
          <w:szCs w:val="21"/>
          <w:lang w:val="en-US"/>
        </w:rPr>
      </w:pPr>
      <w:r>
        <w:rPr>
          <w:rFonts w:ascii="Arial" w:hAnsi="Arial" w:cs="Arial"/>
          <w:sz w:val="21"/>
          <w:szCs w:val="21"/>
          <w:lang w:val="en-US"/>
        </w:rPr>
        <w:t xml:space="preserve">WP3: </w:t>
      </w:r>
      <w:r w:rsidR="004F231B">
        <w:rPr>
          <w:rFonts w:ascii="Arial" w:hAnsi="Arial" w:cs="Arial"/>
          <w:sz w:val="21"/>
          <w:szCs w:val="21"/>
          <w:lang w:val="en-US"/>
        </w:rPr>
        <w:t xml:space="preserve">Governance and </w:t>
      </w:r>
      <w:r>
        <w:rPr>
          <w:rFonts w:ascii="Arial" w:hAnsi="Arial" w:cs="Arial"/>
          <w:sz w:val="21"/>
          <w:szCs w:val="21"/>
          <w:lang w:val="en-US"/>
        </w:rPr>
        <w:t xml:space="preserve">Information Orchestration: </w:t>
      </w:r>
      <w:r w:rsidRPr="0023251C">
        <w:rPr>
          <w:rFonts w:ascii="Arial" w:hAnsi="Arial" w:cs="Arial"/>
          <w:sz w:val="21"/>
          <w:szCs w:val="21"/>
          <w:lang w:val="en-US"/>
        </w:rPr>
        <w:t xml:space="preserve"> </w:t>
      </w:r>
      <w:r>
        <w:rPr>
          <w:rFonts w:ascii="Arial" w:hAnsi="Arial" w:cs="Arial"/>
          <w:sz w:val="21"/>
          <w:szCs w:val="21"/>
          <w:lang w:val="en-US"/>
        </w:rPr>
        <w:t>Prof Y. Tan (TUD)</w:t>
      </w:r>
    </w:p>
    <w:p w14:paraId="1DD7B369" w14:textId="77777777" w:rsidR="0023251C" w:rsidRDefault="0023251C" w:rsidP="00235412">
      <w:pPr>
        <w:numPr>
          <w:ilvl w:val="0"/>
          <w:numId w:val="8"/>
        </w:numPr>
        <w:tabs>
          <w:tab w:val="left" w:pos="540"/>
        </w:tabs>
        <w:rPr>
          <w:rFonts w:ascii="Arial" w:hAnsi="Arial" w:cs="Arial"/>
          <w:sz w:val="21"/>
          <w:szCs w:val="21"/>
          <w:lang w:val="en-US"/>
        </w:rPr>
      </w:pPr>
      <w:r>
        <w:rPr>
          <w:rFonts w:ascii="Arial" w:hAnsi="Arial" w:cs="Arial"/>
          <w:sz w:val="21"/>
          <w:szCs w:val="21"/>
          <w:lang w:val="en-US"/>
        </w:rPr>
        <w:t>WP4:</w:t>
      </w:r>
      <w:r w:rsidR="004F231B">
        <w:rPr>
          <w:rFonts w:ascii="Arial" w:hAnsi="Arial" w:cs="Arial"/>
          <w:sz w:val="21"/>
          <w:szCs w:val="21"/>
          <w:lang w:val="en-US"/>
        </w:rPr>
        <w:t xml:space="preserve"> Semantic and business modelling</w:t>
      </w:r>
      <w:r>
        <w:rPr>
          <w:rFonts w:ascii="Arial" w:hAnsi="Arial" w:cs="Arial"/>
          <w:sz w:val="21"/>
          <w:szCs w:val="21"/>
          <w:lang w:val="en-US"/>
        </w:rPr>
        <w:t>: Dr. W.</w:t>
      </w:r>
      <w:r w:rsidR="004F231B">
        <w:rPr>
          <w:rFonts w:ascii="Arial" w:hAnsi="Arial" w:cs="Arial"/>
          <w:sz w:val="21"/>
          <w:szCs w:val="21"/>
          <w:lang w:val="en-US"/>
        </w:rPr>
        <w:t>J.</w:t>
      </w:r>
      <w:r>
        <w:rPr>
          <w:rFonts w:ascii="Arial" w:hAnsi="Arial" w:cs="Arial"/>
          <w:sz w:val="21"/>
          <w:szCs w:val="21"/>
          <w:lang w:val="en-US"/>
        </w:rPr>
        <w:t xml:space="preserve"> Hofman</w:t>
      </w:r>
      <w:r w:rsidR="004F231B">
        <w:rPr>
          <w:rFonts w:ascii="Arial" w:hAnsi="Arial" w:cs="Arial"/>
          <w:sz w:val="21"/>
          <w:szCs w:val="21"/>
          <w:lang w:val="en-US"/>
        </w:rPr>
        <w:t>/Ir. G. Zomer</w:t>
      </w:r>
      <w:r>
        <w:rPr>
          <w:rFonts w:ascii="Arial" w:hAnsi="Arial" w:cs="Arial"/>
          <w:sz w:val="21"/>
          <w:szCs w:val="21"/>
          <w:lang w:val="en-US"/>
        </w:rPr>
        <w:t xml:space="preserve"> (TNO)</w:t>
      </w:r>
    </w:p>
    <w:p w14:paraId="770A96B0" w14:textId="77777777" w:rsidR="004F231B" w:rsidRDefault="004F231B" w:rsidP="00235412">
      <w:pPr>
        <w:numPr>
          <w:ilvl w:val="0"/>
          <w:numId w:val="8"/>
        </w:numPr>
        <w:tabs>
          <w:tab w:val="left" w:pos="540"/>
        </w:tabs>
        <w:rPr>
          <w:rFonts w:ascii="Arial" w:hAnsi="Arial" w:cs="Arial"/>
          <w:sz w:val="21"/>
          <w:szCs w:val="21"/>
          <w:lang w:val="en-US"/>
        </w:rPr>
      </w:pPr>
      <w:r>
        <w:rPr>
          <w:rFonts w:ascii="Arial" w:hAnsi="Arial" w:cs="Arial"/>
          <w:sz w:val="21"/>
          <w:szCs w:val="21"/>
          <w:lang w:val="en-US"/>
        </w:rPr>
        <w:t xml:space="preserve">WP5: Proof of Concept: </w:t>
      </w:r>
      <w:r w:rsidR="004A206A">
        <w:rPr>
          <w:rFonts w:ascii="Arial" w:hAnsi="Arial" w:cs="Arial"/>
          <w:sz w:val="21"/>
          <w:szCs w:val="21"/>
          <w:lang w:val="en-US"/>
        </w:rPr>
        <w:t>P.Swaak/A. Hoitink</w:t>
      </w:r>
      <w:r>
        <w:rPr>
          <w:rFonts w:ascii="Arial" w:hAnsi="Arial" w:cs="Arial"/>
          <w:sz w:val="21"/>
          <w:szCs w:val="21"/>
          <w:lang w:val="en-US"/>
        </w:rPr>
        <w:t xml:space="preserve"> (PortBase</w:t>
      </w:r>
      <w:r w:rsidR="004A206A">
        <w:rPr>
          <w:rFonts w:ascii="Arial" w:hAnsi="Arial" w:cs="Arial"/>
          <w:sz w:val="21"/>
          <w:szCs w:val="21"/>
          <w:lang w:val="en-US"/>
        </w:rPr>
        <w:t>/Cargonaut</w:t>
      </w:r>
      <w:r>
        <w:rPr>
          <w:rFonts w:ascii="Arial" w:hAnsi="Arial" w:cs="Arial"/>
          <w:sz w:val="21"/>
          <w:szCs w:val="21"/>
          <w:lang w:val="en-US"/>
        </w:rPr>
        <w:t>)</w:t>
      </w:r>
    </w:p>
    <w:p w14:paraId="6C43CC14" w14:textId="77777777" w:rsidR="0023251C" w:rsidRDefault="004F231B" w:rsidP="00F50402">
      <w:pPr>
        <w:pStyle w:val="Plattetekst"/>
        <w:rPr>
          <w:rFonts w:ascii="Arial" w:hAnsi="Arial" w:cs="Arial"/>
          <w:sz w:val="21"/>
          <w:szCs w:val="21"/>
          <w:lang w:val="en-US"/>
        </w:rPr>
      </w:pPr>
      <w:r>
        <w:rPr>
          <w:rFonts w:ascii="Arial" w:hAnsi="Arial" w:cs="Arial"/>
          <w:sz w:val="21"/>
          <w:szCs w:val="21"/>
          <w:lang w:val="en-US"/>
        </w:rPr>
        <w:t>The last WP is WP6</w:t>
      </w:r>
      <w:r w:rsidR="0023251C">
        <w:rPr>
          <w:rFonts w:ascii="Arial" w:hAnsi="Arial" w:cs="Arial"/>
          <w:sz w:val="21"/>
          <w:szCs w:val="21"/>
          <w:lang w:val="en-US"/>
        </w:rPr>
        <w:t xml:space="preserve"> Valorisation and dissemination. This is a joint responsibility of Fontys, NHTV and TNO</w:t>
      </w:r>
      <w:r w:rsidR="004A206A">
        <w:rPr>
          <w:rFonts w:ascii="Arial" w:hAnsi="Arial" w:cs="Arial"/>
          <w:sz w:val="21"/>
          <w:szCs w:val="21"/>
          <w:lang w:val="en-US"/>
        </w:rPr>
        <w:t>. The responsible WP leader is H.Bethlem/L. Kemps.</w:t>
      </w:r>
    </w:p>
    <w:p w14:paraId="7FF91C10" w14:textId="77777777" w:rsidR="008628B6" w:rsidRDefault="008628B6" w:rsidP="00F50402">
      <w:pPr>
        <w:pStyle w:val="Plattetekst"/>
        <w:rPr>
          <w:rFonts w:ascii="Arial" w:hAnsi="Arial" w:cs="Arial"/>
          <w:sz w:val="21"/>
          <w:szCs w:val="21"/>
          <w:lang w:val="en-US"/>
        </w:rPr>
      </w:pPr>
      <w:r>
        <w:rPr>
          <w:rFonts w:ascii="Arial" w:hAnsi="Arial" w:cs="Arial"/>
          <w:sz w:val="21"/>
          <w:szCs w:val="21"/>
          <w:lang w:val="en-US"/>
        </w:rPr>
        <w:t xml:space="preserve">The Executive Board assures that the final results in terms of added value to supply chain coordination will be reached. If necessary, the Executive Board will take corrective actions to safeguard that the results of the Work Packages contribute to this added value. The WP leaders with the addition of customs </w:t>
      </w:r>
      <w:r w:rsidR="00DE0792">
        <w:rPr>
          <w:rFonts w:ascii="Arial" w:hAnsi="Arial" w:cs="Arial"/>
          <w:sz w:val="21"/>
          <w:szCs w:val="21"/>
          <w:lang w:val="en-US"/>
        </w:rPr>
        <w:t xml:space="preserve">and traders representatives </w:t>
      </w:r>
      <w:r>
        <w:rPr>
          <w:rFonts w:ascii="Arial" w:hAnsi="Arial" w:cs="Arial"/>
          <w:sz w:val="21"/>
          <w:szCs w:val="21"/>
          <w:lang w:val="en-US"/>
        </w:rPr>
        <w:t>form the project executive board, chaired by the project director.</w:t>
      </w:r>
    </w:p>
    <w:p w14:paraId="12B69B4F" w14:textId="77777777" w:rsidR="0023251C" w:rsidRDefault="0023251C" w:rsidP="00F50402">
      <w:pPr>
        <w:pStyle w:val="Plattetekst"/>
        <w:rPr>
          <w:rFonts w:ascii="Arial" w:hAnsi="Arial" w:cs="Arial"/>
          <w:sz w:val="21"/>
          <w:szCs w:val="21"/>
          <w:lang w:val="en-US"/>
        </w:rPr>
      </w:pPr>
      <w:r>
        <w:rPr>
          <w:rFonts w:ascii="Arial" w:hAnsi="Arial" w:cs="Arial"/>
          <w:sz w:val="21"/>
          <w:szCs w:val="21"/>
          <w:lang w:val="en-US"/>
        </w:rPr>
        <w:t>The group of logistics, customs and IT project partners includes Schiphol NV, NV Regio Ven</w:t>
      </w:r>
      <w:r w:rsidR="00085AD8">
        <w:rPr>
          <w:rFonts w:ascii="Arial" w:hAnsi="Arial" w:cs="Arial"/>
          <w:sz w:val="21"/>
          <w:szCs w:val="21"/>
          <w:lang w:val="en-US"/>
        </w:rPr>
        <w:t>lo, Portbase, Cargonaut, ACN</w:t>
      </w:r>
      <w:r>
        <w:rPr>
          <w:rFonts w:ascii="Arial" w:hAnsi="Arial" w:cs="Arial"/>
          <w:sz w:val="21"/>
          <w:szCs w:val="21"/>
          <w:lang w:val="en-US"/>
        </w:rPr>
        <w:t>, Dutch Customs, EVO, Frugiventa and a series of individual shippers. This group provides input to the R&amp;D work</w:t>
      </w:r>
      <w:r w:rsidR="00DB6D50">
        <w:rPr>
          <w:rFonts w:ascii="Arial" w:hAnsi="Arial" w:cs="Arial"/>
          <w:sz w:val="21"/>
          <w:szCs w:val="21"/>
          <w:lang w:val="en-US"/>
        </w:rPr>
        <w:t xml:space="preserve"> </w:t>
      </w:r>
      <w:r>
        <w:rPr>
          <w:rFonts w:ascii="Arial" w:hAnsi="Arial" w:cs="Arial"/>
          <w:sz w:val="21"/>
          <w:szCs w:val="21"/>
          <w:lang w:val="en-US"/>
        </w:rPr>
        <w:t>packages and validates the R&amp;D results. Moreover, they contribute to the realization of the valorization objectives, particularly the realization of demonstration projects.</w:t>
      </w:r>
    </w:p>
    <w:p w14:paraId="0270E52B" w14:textId="77777777" w:rsidR="0023251C" w:rsidRDefault="0023251C" w:rsidP="00F50402">
      <w:pPr>
        <w:pStyle w:val="Plattetekst"/>
        <w:rPr>
          <w:rFonts w:ascii="Arial" w:hAnsi="Arial" w:cs="Arial"/>
          <w:sz w:val="21"/>
          <w:szCs w:val="21"/>
          <w:lang w:val="en-US"/>
        </w:rPr>
      </w:pPr>
      <w:r>
        <w:rPr>
          <w:rFonts w:ascii="Arial" w:hAnsi="Arial" w:cs="Arial"/>
          <w:sz w:val="21"/>
          <w:szCs w:val="21"/>
          <w:lang w:val="en-US"/>
        </w:rPr>
        <w:t>The diagram below gives a representation of the project organization.</w:t>
      </w:r>
      <w:r w:rsidR="00F31209">
        <w:rPr>
          <w:rFonts w:ascii="Arial" w:hAnsi="Arial" w:cs="Arial"/>
          <w:sz w:val="21"/>
          <w:szCs w:val="21"/>
          <w:lang w:val="en-US"/>
        </w:rPr>
        <w:t xml:space="preserve"> It shows the coordination between the project and the </w:t>
      </w:r>
      <w:r w:rsidR="008D3FB6">
        <w:rPr>
          <w:rFonts w:ascii="Arial" w:hAnsi="Arial" w:cs="Arial"/>
          <w:sz w:val="21"/>
          <w:szCs w:val="21"/>
          <w:lang w:val="en-US"/>
        </w:rPr>
        <w:t>interdepartmental</w:t>
      </w:r>
      <w:r w:rsidR="00F31209">
        <w:rPr>
          <w:rFonts w:ascii="Arial" w:hAnsi="Arial" w:cs="Arial"/>
          <w:sz w:val="21"/>
          <w:szCs w:val="21"/>
          <w:lang w:val="en-US"/>
        </w:rPr>
        <w:t xml:space="preserve"> consultation group ‘Steering G</w:t>
      </w:r>
      <w:r w:rsidR="00AB1399">
        <w:rPr>
          <w:rFonts w:ascii="Arial" w:hAnsi="Arial" w:cs="Arial"/>
          <w:sz w:val="21"/>
          <w:szCs w:val="21"/>
          <w:lang w:val="en-US"/>
        </w:rPr>
        <w:t>ro</w:t>
      </w:r>
      <w:r w:rsidR="00F31209">
        <w:rPr>
          <w:rFonts w:ascii="Arial" w:hAnsi="Arial" w:cs="Arial"/>
          <w:sz w:val="21"/>
          <w:szCs w:val="21"/>
          <w:lang w:val="en-US"/>
        </w:rPr>
        <w:t>up Ports’ in which a number of participants of this proposal is also represented. This coordination can be used as a means to safeguard that the results of this project will also be implemented.</w:t>
      </w:r>
    </w:p>
    <w:p w14:paraId="40145054" w14:textId="77777777" w:rsidR="00B31366" w:rsidRPr="008D3FB6" w:rsidRDefault="00EA34AA" w:rsidP="008D3FB6">
      <w:pPr>
        <w:tabs>
          <w:tab w:val="left" w:pos="540"/>
        </w:tabs>
        <w:jc w:val="center"/>
        <w:rPr>
          <w:szCs w:val="21"/>
        </w:rPr>
      </w:pPr>
      <w:r w:rsidRPr="008D3FB6">
        <w:rPr>
          <w:noProof/>
          <w:lang w:val="en-US"/>
        </w:rPr>
        <w:drawing>
          <wp:inline distT="0" distB="0" distL="0" distR="0" wp14:anchorId="3266A32C" wp14:editId="268E8B87">
            <wp:extent cx="5162550" cy="33337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2550" cy="3333750"/>
                    </a:xfrm>
                    <a:prstGeom prst="rect">
                      <a:avLst/>
                    </a:prstGeom>
                    <a:noFill/>
                    <a:ln>
                      <a:noFill/>
                    </a:ln>
                  </pic:spPr>
                </pic:pic>
              </a:graphicData>
            </a:graphic>
          </wp:inline>
        </w:drawing>
      </w:r>
    </w:p>
    <w:p w14:paraId="665A78B6" w14:textId="77777777" w:rsidR="007F0073" w:rsidRPr="00B87FB6" w:rsidRDefault="00637DC6" w:rsidP="00637DC6">
      <w:pPr>
        <w:pStyle w:val="Kop1"/>
        <w:rPr>
          <w:lang w:val="en-US"/>
        </w:rPr>
      </w:pPr>
      <w:r>
        <w:rPr>
          <w:lang w:val="en-US"/>
        </w:rPr>
        <w:br w:type="page"/>
      </w:r>
      <w:bookmarkStart w:id="54" w:name="_Toc259455588"/>
      <w:r w:rsidR="007F0073" w:rsidRPr="00B87FB6">
        <w:rPr>
          <w:lang w:val="en-US"/>
        </w:rPr>
        <w:lastRenderedPageBreak/>
        <w:t>Evaluation and monitoring</w:t>
      </w:r>
      <w:r>
        <w:rPr>
          <w:lang w:val="en-US"/>
        </w:rPr>
        <w:t xml:space="preserve"> (D)</w:t>
      </w:r>
      <w:bookmarkEnd w:id="54"/>
    </w:p>
    <w:p w14:paraId="37D5D8ED" w14:textId="77777777" w:rsidR="007F0073" w:rsidRPr="008D0E6F" w:rsidRDefault="007F0073" w:rsidP="007F0073">
      <w:pPr>
        <w:tabs>
          <w:tab w:val="left" w:pos="540"/>
        </w:tabs>
        <w:rPr>
          <w:rFonts w:ascii="Arial" w:hAnsi="Arial" w:cs="Arial"/>
          <w:sz w:val="21"/>
          <w:szCs w:val="21"/>
          <w:lang w:val="en-US"/>
        </w:rPr>
      </w:pPr>
    </w:p>
    <w:p w14:paraId="21EFCAC6" w14:textId="77777777" w:rsidR="007F0073" w:rsidRPr="008D0E6F" w:rsidRDefault="007F0073" w:rsidP="00637DC6">
      <w:pPr>
        <w:pStyle w:val="Kop2"/>
        <w:rPr>
          <w:lang w:val="en-US"/>
        </w:rPr>
      </w:pPr>
      <w:bookmarkStart w:id="55" w:name="_Toc259455589"/>
      <w:r w:rsidRPr="008D0E6F">
        <w:rPr>
          <w:lang w:val="en-US"/>
        </w:rPr>
        <w:t>Evaluation</w:t>
      </w:r>
      <w:bookmarkEnd w:id="55"/>
    </w:p>
    <w:p w14:paraId="0742DD22" w14:textId="77777777" w:rsidR="00650C50" w:rsidRDefault="005E3144" w:rsidP="00650C50">
      <w:pPr>
        <w:pStyle w:val="Plattetekst"/>
        <w:rPr>
          <w:rFonts w:ascii="Arial" w:hAnsi="Arial" w:cs="Arial"/>
          <w:sz w:val="21"/>
          <w:szCs w:val="21"/>
          <w:lang w:val="en-US"/>
        </w:rPr>
      </w:pPr>
      <w:r>
        <w:rPr>
          <w:rFonts w:ascii="Arial" w:hAnsi="Arial" w:cs="Arial"/>
          <w:sz w:val="21"/>
          <w:szCs w:val="21"/>
          <w:lang w:val="en-US"/>
        </w:rPr>
        <w:t xml:space="preserve">The </w:t>
      </w:r>
      <w:r w:rsidR="00650C50">
        <w:rPr>
          <w:rFonts w:ascii="Arial" w:hAnsi="Arial" w:cs="Arial"/>
          <w:sz w:val="21"/>
          <w:szCs w:val="21"/>
          <w:lang w:val="en-US"/>
        </w:rPr>
        <w:t>final</w:t>
      </w:r>
      <w:r>
        <w:rPr>
          <w:rFonts w:ascii="Arial" w:hAnsi="Arial" w:cs="Arial"/>
          <w:sz w:val="21"/>
          <w:szCs w:val="21"/>
          <w:lang w:val="en-US"/>
        </w:rPr>
        <w:t xml:space="preserve"> evaluation </w:t>
      </w:r>
      <w:r w:rsidR="00650C50">
        <w:rPr>
          <w:rFonts w:ascii="Arial" w:hAnsi="Arial" w:cs="Arial"/>
          <w:sz w:val="21"/>
          <w:szCs w:val="21"/>
          <w:lang w:val="en-US"/>
        </w:rPr>
        <w:t xml:space="preserve">of this R&amp;D project </w:t>
      </w:r>
      <w:r>
        <w:rPr>
          <w:rFonts w:ascii="Arial" w:hAnsi="Arial" w:cs="Arial"/>
          <w:sz w:val="21"/>
          <w:szCs w:val="21"/>
          <w:lang w:val="en-US"/>
        </w:rPr>
        <w:t xml:space="preserve">consists of the added value to supply chain coordination in the Netherlands. </w:t>
      </w:r>
      <w:r w:rsidR="00650C50">
        <w:rPr>
          <w:rFonts w:ascii="Arial" w:hAnsi="Arial" w:cs="Arial"/>
          <w:sz w:val="21"/>
          <w:szCs w:val="21"/>
          <w:lang w:val="en-US"/>
        </w:rPr>
        <w:t xml:space="preserve">The calculation of this added value is a specific activity in Work Package 4, namely WP4.10. </w:t>
      </w:r>
      <w:r w:rsidR="006049DA">
        <w:rPr>
          <w:rFonts w:ascii="Arial" w:hAnsi="Arial" w:cs="Arial"/>
          <w:sz w:val="21"/>
          <w:szCs w:val="21"/>
          <w:lang w:val="en-US"/>
        </w:rPr>
        <w:t>The result will be a better estimate of the figure given in section 1.4.3 of this proposal. Project Management</w:t>
      </w:r>
      <w:r w:rsidR="00D44BB0">
        <w:rPr>
          <w:rFonts w:ascii="Arial" w:hAnsi="Arial" w:cs="Arial"/>
          <w:sz w:val="21"/>
          <w:szCs w:val="21"/>
          <w:lang w:val="en-US"/>
        </w:rPr>
        <w:t xml:space="preserve"> will also produce the final evaluation report, which will not only contain the estimated figures for the added value, but also more qualitative innovation aspects based on for instance the scientific impact. If possible, these qualitative aspects will be underpinned with quantitative figures of potential impact and foreseen actions. These latter qualitative and quantitative innovation aspects are produced by</w:t>
      </w:r>
      <w:r w:rsidR="00650C50">
        <w:rPr>
          <w:rFonts w:ascii="Arial" w:hAnsi="Arial" w:cs="Arial"/>
          <w:sz w:val="21"/>
          <w:szCs w:val="21"/>
          <w:lang w:val="en-US"/>
        </w:rPr>
        <w:t xml:space="preserve"> </w:t>
      </w:r>
      <w:r w:rsidR="00D44BB0">
        <w:rPr>
          <w:rFonts w:ascii="Arial" w:hAnsi="Arial" w:cs="Arial"/>
          <w:sz w:val="21"/>
          <w:szCs w:val="21"/>
          <w:lang w:val="en-US"/>
        </w:rPr>
        <w:t xml:space="preserve">the relevant activities of </w:t>
      </w:r>
      <w:r w:rsidR="00650C50">
        <w:rPr>
          <w:rFonts w:ascii="Arial" w:hAnsi="Arial" w:cs="Arial"/>
          <w:sz w:val="21"/>
          <w:szCs w:val="21"/>
          <w:lang w:val="en-US"/>
        </w:rPr>
        <w:t>Work Packages 2 and 3.</w:t>
      </w:r>
    </w:p>
    <w:p w14:paraId="2B2A149B" w14:textId="77777777" w:rsidR="00650C50" w:rsidRPr="00847052" w:rsidRDefault="00D44BB0" w:rsidP="00650C50">
      <w:pPr>
        <w:pStyle w:val="Plattetekst"/>
        <w:rPr>
          <w:rFonts w:ascii="Arial" w:hAnsi="Arial" w:cs="Arial"/>
          <w:sz w:val="21"/>
          <w:szCs w:val="21"/>
          <w:lang w:val="en-US"/>
        </w:rPr>
      </w:pPr>
      <w:r>
        <w:rPr>
          <w:rFonts w:ascii="Arial" w:hAnsi="Arial" w:cs="Arial"/>
          <w:sz w:val="21"/>
          <w:szCs w:val="21"/>
          <w:lang w:val="en-US"/>
        </w:rPr>
        <w:t>Furthermore</w:t>
      </w:r>
      <w:r w:rsidR="006049DA">
        <w:rPr>
          <w:rFonts w:ascii="Arial" w:hAnsi="Arial" w:cs="Arial"/>
          <w:sz w:val="21"/>
          <w:szCs w:val="21"/>
          <w:lang w:val="en-US"/>
        </w:rPr>
        <w:t xml:space="preserve">, the following evaluation indicators </w:t>
      </w:r>
      <w:r>
        <w:rPr>
          <w:rFonts w:ascii="Arial" w:hAnsi="Arial" w:cs="Arial"/>
          <w:sz w:val="21"/>
          <w:szCs w:val="21"/>
          <w:lang w:val="en-US"/>
        </w:rPr>
        <w:t>are</w:t>
      </w:r>
      <w:r w:rsidR="006049DA">
        <w:rPr>
          <w:rFonts w:ascii="Arial" w:hAnsi="Arial" w:cs="Arial"/>
          <w:sz w:val="21"/>
          <w:szCs w:val="21"/>
          <w:lang w:val="en-US"/>
        </w:rPr>
        <w:t xml:space="preserve"> used</w:t>
      </w:r>
      <w:r>
        <w:rPr>
          <w:rFonts w:ascii="Arial" w:hAnsi="Arial" w:cs="Arial"/>
          <w:sz w:val="21"/>
          <w:szCs w:val="21"/>
          <w:lang w:val="en-US"/>
        </w:rPr>
        <w:t xml:space="preserve"> during the project</w:t>
      </w:r>
      <w:r w:rsidR="006049DA">
        <w:rPr>
          <w:rFonts w:ascii="Arial" w:hAnsi="Arial" w:cs="Arial"/>
          <w:sz w:val="21"/>
          <w:szCs w:val="21"/>
          <w:lang w:val="en-US"/>
        </w:rPr>
        <w:t>:</w:t>
      </w:r>
    </w:p>
    <w:p w14:paraId="08653B14" w14:textId="77777777" w:rsidR="005E3144" w:rsidRPr="00650C50" w:rsidRDefault="006049DA" w:rsidP="006049DA">
      <w:pPr>
        <w:pStyle w:val="Plattetekst"/>
        <w:numPr>
          <w:ilvl w:val="0"/>
          <w:numId w:val="32"/>
        </w:numPr>
        <w:rPr>
          <w:rFonts w:ascii="Arial" w:hAnsi="Arial" w:cs="Arial"/>
          <w:sz w:val="21"/>
          <w:szCs w:val="21"/>
          <w:lang w:val="en-US"/>
        </w:rPr>
      </w:pPr>
      <w:r w:rsidRPr="00650C50">
        <w:rPr>
          <w:rFonts w:ascii="Arial" w:hAnsi="Arial" w:cs="Arial"/>
          <w:sz w:val="21"/>
          <w:szCs w:val="21"/>
          <w:lang w:val="en-US"/>
        </w:rPr>
        <w:t>C</w:t>
      </w:r>
      <w:r w:rsidR="005E3144" w:rsidRPr="00650C50">
        <w:rPr>
          <w:rFonts w:ascii="Arial" w:hAnsi="Arial" w:cs="Arial"/>
          <w:sz w:val="21"/>
          <w:szCs w:val="21"/>
          <w:lang w:val="en-US"/>
        </w:rPr>
        <w:t>ooperation</w:t>
      </w:r>
      <w:r>
        <w:rPr>
          <w:rFonts w:ascii="Arial" w:hAnsi="Arial" w:cs="Arial"/>
          <w:sz w:val="21"/>
          <w:szCs w:val="21"/>
          <w:lang w:val="en-US"/>
        </w:rPr>
        <w:t xml:space="preserve"> between within the project team, with the executive board, the Steering Group Ports, etc. </w:t>
      </w:r>
      <w:r w:rsidR="005E3144" w:rsidRPr="00650C50">
        <w:rPr>
          <w:rFonts w:ascii="Arial" w:hAnsi="Arial" w:cs="Arial"/>
          <w:sz w:val="21"/>
          <w:szCs w:val="21"/>
          <w:lang w:val="en-US"/>
        </w:rPr>
        <w:t>(number of meetings, number of company visits, number of joint papers, n</w:t>
      </w:r>
      <w:r>
        <w:rPr>
          <w:rFonts w:ascii="Arial" w:hAnsi="Arial" w:cs="Arial"/>
          <w:sz w:val="21"/>
          <w:szCs w:val="21"/>
          <w:lang w:val="en-US"/>
        </w:rPr>
        <w:t>umber of student internships, etc.</w:t>
      </w:r>
      <w:r w:rsidR="005E3144" w:rsidRPr="00650C50">
        <w:rPr>
          <w:rFonts w:ascii="Arial" w:hAnsi="Arial" w:cs="Arial"/>
          <w:sz w:val="21"/>
          <w:szCs w:val="21"/>
          <w:lang w:val="en-US"/>
        </w:rPr>
        <w:t>)</w:t>
      </w:r>
      <w:r>
        <w:rPr>
          <w:rFonts w:ascii="Arial" w:hAnsi="Arial" w:cs="Arial"/>
          <w:sz w:val="21"/>
          <w:szCs w:val="21"/>
          <w:lang w:val="en-US"/>
        </w:rPr>
        <w:t>.</w:t>
      </w:r>
    </w:p>
    <w:p w14:paraId="2E982DA8" w14:textId="77777777" w:rsidR="005E3144" w:rsidRPr="00650C50" w:rsidRDefault="006049DA" w:rsidP="006049DA">
      <w:pPr>
        <w:pStyle w:val="Plattetekst"/>
        <w:numPr>
          <w:ilvl w:val="0"/>
          <w:numId w:val="32"/>
        </w:numPr>
        <w:rPr>
          <w:rFonts w:ascii="Arial" w:hAnsi="Arial" w:cs="Arial"/>
          <w:sz w:val="21"/>
          <w:szCs w:val="21"/>
          <w:lang w:val="en-US"/>
        </w:rPr>
      </w:pPr>
      <w:r>
        <w:rPr>
          <w:rFonts w:ascii="Arial" w:hAnsi="Arial" w:cs="Arial"/>
          <w:sz w:val="21"/>
          <w:szCs w:val="21"/>
          <w:lang w:val="en-US"/>
        </w:rPr>
        <w:t>S</w:t>
      </w:r>
      <w:r w:rsidR="005E3144" w:rsidRPr="00650C50">
        <w:rPr>
          <w:rFonts w:ascii="Arial" w:hAnsi="Arial" w:cs="Arial"/>
          <w:sz w:val="21"/>
          <w:szCs w:val="21"/>
          <w:lang w:val="en-US"/>
        </w:rPr>
        <w:t xml:space="preserve">cientific impact (number of publications, number of presentations). </w:t>
      </w:r>
    </w:p>
    <w:p w14:paraId="1F1C5323" w14:textId="77777777" w:rsidR="005E3144" w:rsidRPr="00650C50" w:rsidRDefault="006049DA" w:rsidP="006049DA">
      <w:pPr>
        <w:pStyle w:val="Plattetekst"/>
        <w:numPr>
          <w:ilvl w:val="0"/>
          <w:numId w:val="32"/>
        </w:numPr>
        <w:rPr>
          <w:rFonts w:ascii="Arial" w:hAnsi="Arial" w:cs="Arial"/>
          <w:sz w:val="21"/>
          <w:szCs w:val="21"/>
          <w:lang w:val="en-US"/>
        </w:rPr>
      </w:pPr>
      <w:r>
        <w:rPr>
          <w:rFonts w:ascii="Arial" w:hAnsi="Arial" w:cs="Arial"/>
          <w:sz w:val="21"/>
          <w:szCs w:val="21"/>
          <w:lang w:val="en-US"/>
        </w:rPr>
        <w:t>D</w:t>
      </w:r>
      <w:r w:rsidR="005E3144" w:rsidRPr="00650C50">
        <w:rPr>
          <w:rFonts w:ascii="Arial" w:hAnsi="Arial" w:cs="Arial"/>
          <w:sz w:val="21"/>
          <w:szCs w:val="21"/>
          <w:lang w:val="en-US"/>
        </w:rPr>
        <w:t xml:space="preserve">issemination (number of presentations, number of participants per presentation, media presence, </w:t>
      </w:r>
      <w:r w:rsidR="00D44BB0">
        <w:rPr>
          <w:rFonts w:ascii="Arial" w:hAnsi="Arial" w:cs="Arial"/>
          <w:sz w:val="21"/>
          <w:szCs w:val="21"/>
          <w:lang w:val="en-US"/>
        </w:rPr>
        <w:t xml:space="preserve">meetings with dissemination panels, </w:t>
      </w:r>
      <w:r>
        <w:rPr>
          <w:rFonts w:ascii="Arial" w:hAnsi="Arial" w:cs="Arial"/>
          <w:sz w:val="21"/>
          <w:szCs w:val="21"/>
          <w:lang w:val="en-US"/>
        </w:rPr>
        <w:t>etc.</w:t>
      </w:r>
      <w:r w:rsidR="005E3144" w:rsidRPr="00650C50">
        <w:rPr>
          <w:rFonts w:ascii="Arial" w:hAnsi="Arial" w:cs="Arial"/>
          <w:sz w:val="21"/>
          <w:szCs w:val="21"/>
          <w:lang w:val="en-US"/>
        </w:rPr>
        <w:t>)</w:t>
      </w:r>
      <w:r>
        <w:rPr>
          <w:rFonts w:ascii="Arial" w:hAnsi="Arial" w:cs="Arial"/>
          <w:sz w:val="21"/>
          <w:szCs w:val="21"/>
          <w:lang w:val="en-US"/>
        </w:rPr>
        <w:t>.</w:t>
      </w:r>
    </w:p>
    <w:p w14:paraId="1CAE15AC" w14:textId="77777777" w:rsidR="005E3144" w:rsidRPr="00650C50" w:rsidRDefault="006049DA" w:rsidP="006049DA">
      <w:pPr>
        <w:pStyle w:val="Plattetekst"/>
        <w:numPr>
          <w:ilvl w:val="0"/>
          <w:numId w:val="32"/>
        </w:numPr>
        <w:rPr>
          <w:rFonts w:ascii="Arial" w:hAnsi="Arial" w:cs="Arial"/>
          <w:sz w:val="21"/>
          <w:szCs w:val="21"/>
          <w:lang w:val="en-US"/>
        </w:rPr>
      </w:pPr>
      <w:r>
        <w:rPr>
          <w:rFonts w:ascii="Arial" w:hAnsi="Arial" w:cs="Arial"/>
          <w:sz w:val="21"/>
          <w:szCs w:val="21"/>
          <w:lang w:val="en-US"/>
        </w:rPr>
        <w:t>I</w:t>
      </w:r>
      <w:r w:rsidR="005E3144" w:rsidRPr="00650C50">
        <w:rPr>
          <w:rFonts w:ascii="Arial" w:hAnsi="Arial" w:cs="Arial"/>
          <w:sz w:val="21"/>
          <w:szCs w:val="21"/>
          <w:lang w:val="en-US"/>
        </w:rPr>
        <w:t>nnovation achieved (total of savings achieved by actual innovations in the context of the ESW project)</w:t>
      </w:r>
      <w:r>
        <w:rPr>
          <w:rFonts w:ascii="Arial" w:hAnsi="Arial" w:cs="Arial"/>
          <w:sz w:val="21"/>
          <w:szCs w:val="21"/>
          <w:lang w:val="en-US"/>
        </w:rPr>
        <w:t>.</w:t>
      </w:r>
    </w:p>
    <w:p w14:paraId="5D82248D" w14:textId="77777777" w:rsidR="005E3144" w:rsidRPr="00650C50" w:rsidRDefault="006049DA" w:rsidP="006049DA">
      <w:pPr>
        <w:pStyle w:val="Plattetekst"/>
        <w:numPr>
          <w:ilvl w:val="0"/>
          <w:numId w:val="32"/>
        </w:numPr>
        <w:rPr>
          <w:rFonts w:ascii="Arial" w:hAnsi="Arial" w:cs="Arial"/>
          <w:sz w:val="21"/>
          <w:szCs w:val="21"/>
          <w:lang w:val="en-US"/>
        </w:rPr>
      </w:pPr>
      <w:r>
        <w:rPr>
          <w:rFonts w:ascii="Arial" w:hAnsi="Arial" w:cs="Arial"/>
          <w:sz w:val="21"/>
          <w:szCs w:val="21"/>
          <w:lang w:val="en-US"/>
        </w:rPr>
        <w:t>I</w:t>
      </w:r>
      <w:r w:rsidR="005E3144" w:rsidRPr="00650C50">
        <w:rPr>
          <w:rFonts w:ascii="Arial" w:hAnsi="Arial" w:cs="Arial"/>
          <w:sz w:val="21"/>
          <w:szCs w:val="21"/>
          <w:lang w:val="en-US"/>
        </w:rPr>
        <w:t>nnovation potential achieved (projected savings from innovation concepts developed)</w:t>
      </w:r>
      <w:r>
        <w:rPr>
          <w:rFonts w:ascii="Arial" w:hAnsi="Arial" w:cs="Arial"/>
          <w:sz w:val="21"/>
          <w:szCs w:val="21"/>
          <w:lang w:val="en-US"/>
        </w:rPr>
        <w:t>.</w:t>
      </w:r>
    </w:p>
    <w:p w14:paraId="64C1107C" w14:textId="77777777" w:rsidR="005E3144" w:rsidRPr="00650C50" w:rsidRDefault="006049DA" w:rsidP="006049DA">
      <w:pPr>
        <w:pStyle w:val="Plattetekst"/>
        <w:numPr>
          <w:ilvl w:val="0"/>
          <w:numId w:val="32"/>
        </w:numPr>
        <w:rPr>
          <w:rFonts w:ascii="Arial" w:hAnsi="Arial" w:cs="Arial"/>
          <w:sz w:val="21"/>
          <w:szCs w:val="21"/>
          <w:lang w:val="en-US"/>
        </w:rPr>
      </w:pPr>
      <w:r>
        <w:rPr>
          <w:rFonts w:ascii="Arial" w:hAnsi="Arial" w:cs="Arial"/>
          <w:sz w:val="21"/>
          <w:szCs w:val="21"/>
          <w:lang w:val="en-US"/>
        </w:rPr>
        <w:t>P</w:t>
      </w:r>
      <w:r w:rsidR="005E3144" w:rsidRPr="00650C50">
        <w:rPr>
          <w:rFonts w:ascii="Arial" w:hAnsi="Arial" w:cs="Arial"/>
          <w:sz w:val="21"/>
          <w:szCs w:val="21"/>
          <w:lang w:val="en-US"/>
        </w:rPr>
        <w:t>articipant satisfaction (survey)</w:t>
      </w:r>
      <w:r w:rsidR="00D44BB0">
        <w:rPr>
          <w:rFonts w:ascii="Arial" w:hAnsi="Arial" w:cs="Arial"/>
          <w:sz w:val="21"/>
          <w:szCs w:val="21"/>
          <w:lang w:val="en-US"/>
        </w:rPr>
        <w:t>.</w:t>
      </w:r>
    </w:p>
    <w:p w14:paraId="5DA24807" w14:textId="77777777" w:rsidR="006049DA" w:rsidRPr="008D0E6F" w:rsidRDefault="006049DA" w:rsidP="006049DA">
      <w:pPr>
        <w:pStyle w:val="Kop2"/>
        <w:rPr>
          <w:lang w:val="en-US"/>
        </w:rPr>
      </w:pPr>
      <w:bookmarkStart w:id="56" w:name="_Toc259455590"/>
      <w:r>
        <w:rPr>
          <w:lang w:val="en-US"/>
        </w:rPr>
        <w:t>Monitoring</w:t>
      </w:r>
      <w:bookmarkEnd w:id="56"/>
    </w:p>
    <w:p w14:paraId="35B20C5C" w14:textId="77777777" w:rsidR="00D44BB0" w:rsidRDefault="00D44BB0" w:rsidP="00650C50">
      <w:pPr>
        <w:pStyle w:val="Plattetekst"/>
        <w:rPr>
          <w:rFonts w:ascii="Arial" w:hAnsi="Arial" w:cs="Arial"/>
          <w:sz w:val="21"/>
          <w:szCs w:val="21"/>
          <w:lang w:val="en-US"/>
        </w:rPr>
      </w:pPr>
      <w:r>
        <w:rPr>
          <w:rFonts w:ascii="Arial" w:hAnsi="Arial" w:cs="Arial"/>
          <w:sz w:val="21"/>
          <w:szCs w:val="21"/>
          <w:lang w:val="en-US"/>
        </w:rPr>
        <w:t xml:space="preserve">The WP leaders will submit a quarterly progress report with the achievements and forecast for the next quarter. This progress report will </w:t>
      </w:r>
      <w:r w:rsidR="004A206A">
        <w:rPr>
          <w:rFonts w:ascii="Arial" w:hAnsi="Arial" w:cs="Arial"/>
          <w:sz w:val="21"/>
          <w:szCs w:val="21"/>
          <w:lang w:val="en-US"/>
        </w:rPr>
        <w:t>be based on the aforementioned metrics and include</w:t>
      </w:r>
      <w:r>
        <w:rPr>
          <w:rFonts w:ascii="Arial" w:hAnsi="Arial" w:cs="Arial"/>
          <w:sz w:val="21"/>
          <w:szCs w:val="21"/>
          <w:lang w:val="en-US"/>
        </w:rPr>
        <w:t>:</w:t>
      </w:r>
    </w:p>
    <w:p w14:paraId="0A90FAC5" w14:textId="77777777" w:rsidR="00D44BB0" w:rsidRDefault="00D44BB0" w:rsidP="00D44BB0">
      <w:pPr>
        <w:pStyle w:val="Plattetekst"/>
        <w:numPr>
          <w:ilvl w:val="0"/>
          <w:numId w:val="34"/>
        </w:numPr>
        <w:rPr>
          <w:rFonts w:ascii="Arial" w:hAnsi="Arial" w:cs="Arial"/>
          <w:sz w:val="21"/>
          <w:szCs w:val="21"/>
          <w:lang w:val="en-US"/>
        </w:rPr>
      </w:pPr>
      <w:r>
        <w:rPr>
          <w:rFonts w:ascii="Arial" w:hAnsi="Arial" w:cs="Arial"/>
          <w:sz w:val="21"/>
          <w:szCs w:val="21"/>
          <w:lang w:val="en-US"/>
        </w:rPr>
        <w:t>Actions that have been taken.</w:t>
      </w:r>
    </w:p>
    <w:p w14:paraId="76F106C5" w14:textId="77777777" w:rsidR="00D44BB0" w:rsidRDefault="00D44BB0" w:rsidP="00D44BB0">
      <w:pPr>
        <w:pStyle w:val="Plattetekst"/>
        <w:numPr>
          <w:ilvl w:val="0"/>
          <w:numId w:val="34"/>
        </w:numPr>
        <w:rPr>
          <w:rFonts w:ascii="Arial" w:hAnsi="Arial" w:cs="Arial"/>
          <w:sz w:val="21"/>
          <w:szCs w:val="21"/>
          <w:lang w:val="en-US"/>
        </w:rPr>
      </w:pPr>
      <w:r>
        <w:rPr>
          <w:rFonts w:ascii="Arial" w:hAnsi="Arial" w:cs="Arial"/>
          <w:sz w:val="21"/>
          <w:szCs w:val="21"/>
          <w:lang w:val="en-US"/>
        </w:rPr>
        <w:t>Deliverables that have been produced, including their status.</w:t>
      </w:r>
    </w:p>
    <w:p w14:paraId="179D9E0B" w14:textId="77777777" w:rsidR="00D44BB0" w:rsidRDefault="00D44BB0" w:rsidP="00D44BB0">
      <w:pPr>
        <w:pStyle w:val="Plattetekst"/>
        <w:numPr>
          <w:ilvl w:val="0"/>
          <w:numId w:val="34"/>
        </w:numPr>
        <w:rPr>
          <w:rFonts w:ascii="Arial" w:hAnsi="Arial" w:cs="Arial"/>
          <w:sz w:val="21"/>
          <w:szCs w:val="21"/>
          <w:lang w:val="en-US"/>
        </w:rPr>
      </w:pPr>
      <w:r>
        <w:rPr>
          <w:rFonts w:ascii="Arial" w:hAnsi="Arial" w:cs="Arial"/>
          <w:sz w:val="21"/>
          <w:szCs w:val="21"/>
          <w:lang w:val="en-US"/>
        </w:rPr>
        <w:t>Milestones that have been reached.</w:t>
      </w:r>
    </w:p>
    <w:p w14:paraId="14C4C3D2" w14:textId="77777777" w:rsidR="00D44BB0" w:rsidRDefault="00D44BB0" w:rsidP="00D44BB0">
      <w:pPr>
        <w:pStyle w:val="Plattetekst"/>
        <w:numPr>
          <w:ilvl w:val="0"/>
          <w:numId w:val="34"/>
        </w:numPr>
        <w:rPr>
          <w:rFonts w:ascii="Arial" w:hAnsi="Arial" w:cs="Arial"/>
          <w:sz w:val="21"/>
          <w:szCs w:val="21"/>
          <w:lang w:val="en-US"/>
        </w:rPr>
      </w:pPr>
      <w:r>
        <w:rPr>
          <w:rFonts w:ascii="Arial" w:hAnsi="Arial" w:cs="Arial"/>
          <w:sz w:val="21"/>
          <w:szCs w:val="21"/>
          <w:lang w:val="en-US"/>
        </w:rPr>
        <w:t>Bottlenecks and (proposed) solutions.</w:t>
      </w:r>
    </w:p>
    <w:p w14:paraId="5B990F20" w14:textId="77777777" w:rsidR="00D44BB0" w:rsidRDefault="00D44BB0" w:rsidP="00D44BB0">
      <w:pPr>
        <w:pStyle w:val="Plattetekst"/>
        <w:numPr>
          <w:ilvl w:val="0"/>
          <w:numId w:val="34"/>
        </w:numPr>
        <w:rPr>
          <w:rFonts w:ascii="Arial" w:hAnsi="Arial" w:cs="Arial"/>
          <w:sz w:val="21"/>
          <w:szCs w:val="21"/>
          <w:lang w:val="en-US"/>
        </w:rPr>
      </w:pPr>
      <w:r>
        <w:rPr>
          <w:rFonts w:ascii="Arial" w:hAnsi="Arial" w:cs="Arial"/>
          <w:sz w:val="21"/>
          <w:szCs w:val="21"/>
          <w:lang w:val="en-US"/>
        </w:rPr>
        <w:t>Actions and potential risk for the coming period.</w:t>
      </w:r>
    </w:p>
    <w:p w14:paraId="19E6358A" w14:textId="77777777" w:rsidR="00D44BB0" w:rsidRDefault="00D44BB0" w:rsidP="00D44BB0">
      <w:pPr>
        <w:pStyle w:val="Plattetekst"/>
        <w:numPr>
          <w:ilvl w:val="0"/>
          <w:numId w:val="34"/>
        </w:numPr>
        <w:rPr>
          <w:rFonts w:ascii="Arial" w:hAnsi="Arial" w:cs="Arial"/>
          <w:sz w:val="21"/>
          <w:szCs w:val="21"/>
          <w:lang w:val="en-US"/>
        </w:rPr>
      </w:pPr>
      <w:r>
        <w:rPr>
          <w:rFonts w:ascii="Arial" w:hAnsi="Arial" w:cs="Arial"/>
          <w:sz w:val="21"/>
          <w:szCs w:val="21"/>
          <w:lang w:val="en-US"/>
        </w:rPr>
        <w:t>Financial overview and forecast.</w:t>
      </w:r>
    </w:p>
    <w:p w14:paraId="2FA0ACBA" w14:textId="77777777" w:rsidR="005E3144" w:rsidRPr="00650C50" w:rsidRDefault="004A206A" w:rsidP="00650C50">
      <w:pPr>
        <w:pStyle w:val="Plattetekst"/>
        <w:rPr>
          <w:rFonts w:ascii="Arial" w:hAnsi="Arial" w:cs="Arial"/>
          <w:sz w:val="21"/>
          <w:szCs w:val="21"/>
          <w:lang w:val="en-US"/>
        </w:rPr>
      </w:pPr>
      <w:r>
        <w:rPr>
          <w:rFonts w:ascii="Arial" w:hAnsi="Arial" w:cs="Arial"/>
          <w:sz w:val="21"/>
          <w:szCs w:val="21"/>
          <w:lang w:val="en-US"/>
        </w:rPr>
        <w:t xml:space="preserve">Based on these quarterly reports, Project Management will take corrective actions. Furthermore, Project Management will use these quarterly reports to submit a quarterly report to Dinalog and the Executive Board. Based on this input, </w:t>
      </w:r>
      <w:r w:rsidR="005E3144" w:rsidRPr="00650C50">
        <w:rPr>
          <w:rFonts w:ascii="Arial" w:hAnsi="Arial" w:cs="Arial"/>
          <w:sz w:val="21"/>
          <w:szCs w:val="21"/>
          <w:lang w:val="en-US"/>
        </w:rPr>
        <w:t xml:space="preserve">the </w:t>
      </w:r>
      <w:r>
        <w:rPr>
          <w:rFonts w:ascii="Arial" w:hAnsi="Arial" w:cs="Arial"/>
          <w:sz w:val="21"/>
          <w:szCs w:val="21"/>
          <w:lang w:val="en-US"/>
        </w:rPr>
        <w:t xml:space="preserve">Executive Board </w:t>
      </w:r>
      <w:r w:rsidR="005E3144" w:rsidRPr="00650C50">
        <w:rPr>
          <w:rFonts w:ascii="Arial" w:hAnsi="Arial" w:cs="Arial"/>
          <w:sz w:val="21"/>
          <w:szCs w:val="21"/>
          <w:lang w:val="en-US"/>
        </w:rPr>
        <w:t xml:space="preserve">will </w:t>
      </w:r>
      <w:r w:rsidR="00D850DE">
        <w:rPr>
          <w:rFonts w:ascii="Arial" w:hAnsi="Arial" w:cs="Arial"/>
          <w:sz w:val="21"/>
          <w:szCs w:val="21"/>
          <w:lang w:val="en-US"/>
        </w:rPr>
        <w:t xml:space="preserve">propose </w:t>
      </w:r>
      <w:r w:rsidR="005E3144" w:rsidRPr="00650C50">
        <w:rPr>
          <w:rFonts w:ascii="Arial" w:hAnsi="Arial" w:cs="Arial"/>
          <w:sz w:val="21"/>
          <w:szCs w:val="21"/>
          <w:lang w:val="en-US"/>
        </w:rPr>
        <w:t>corrective action.</w:t>
      </w:r>
    </w:p>
    <w:p w14:paraId="420F1AE3" w14:textId="77777777" w:rsidR="007F0073" w:rsidRPr="00B87FB6" w:rsidRDefault="00637DC6" w:rsidP="00637DC6">
      <w:pPr>
        <w:pStyle w:val="Kop1"/>
        <w:rPr>
          <w:lang w:val="en-US"/>
        </w:rPr>
      </w:pPr>
      <w:r>
        <w:rPr>
          <w:lang w:val="en-US"/>
        </w:rPr>
        <w:br w:type="page"/>
      </w:r>
      <w:bookmarkStart w:id="57" w:name="_Toc259455591"/>
      <w:r w:rsidR="007F0073" w:rsidRPr="00B87FB6">
        <w:rPr>
          <w:lang w:val="en-US"/>
        </w:rPr>
        <w:lastRenderedPageBreak/>
        <w:t>Valorization and implementation strategy</w:t>
      </w:r>
      <w:r>
        <w:rPr>
          <w:lang w:val="en-US"/>
        </w:rPr>
        <w:t xml:space="preserve"> (E)</w:t>
      </w:r>
      <w:bookmarkEnd w:id="57"/>
    </w:p>
    <w:p w14:paraId="58873C99" w14:textId="77777777" w:rsidR="007F0073" w:rsidRPr="008D0E6F" w:rsidRDefault="007F0073" w:rsidP="007F0073">
      <w:pPr>
        <w:tabs>
          <w:tab w:val="left" w:pos="540"/>
        </w:tabs>
        <w:rPr>
          <w:rFonts w:ascii="Arial" w:hAnsi="Arial" w:cs="Arial"/>
          <w:sz w:val="21"/>
          <w:szCs w:val="21"/>
          <w:lang w:val="en-US"/>
        </w:rPr>
      </w:pPr>
    </w:p>
    <w:p w14:paraId="572C9405" w14:textId="77777777" w:rsidR="007F0073" w:rsidRPr="008D0E6F" w:rsidRDefault="007F0073" w:rsidP="00637DC6">
      <w:pPr>
        <w:pStyle w:val="Kop2"/>
        <w:rPr>
          <w:lang w:val="en-US"/>
        </w:rPr>
      </w:pPr>
      <w:bookmarkStart w:id="58" w:name="_Toc259455592"/>
      <w:r w:rsidRPr="008D0E6F">
        <w:rPr>
          <w:lang w:val="en-US"/>
        </w:rPr>
        <w:t>Valorization and knowledge dissemination</w:t>
      </w:r>
      <w:bookmarkEnd w:id="58"/>
    </w:p>
    <w:p w14:paraId="643766DF" w14:textId="77777777" w:rsidR="006B5653" w:rsidRPr="00984ABB" w:rsidRDefault="006B5653" w:rsidP="00984ABB">
      <w:pPr>
        <w:pStyle w:val="Plattetekst"/>
        <w:rPr>
          <w:rFonts w:ascii="Arial" w:hAnsi="Arial" w:cs="Arial"/>
          <w:sz w:val="21"/>
          <w:szCs w:val="21"/>
          <w:lang w:val="en-US"/>
        </w:rPr>
      </w:pPr>
      <w:r w:rsidRPr="00984ABB">
        <w:rPr>
          <w:rFonts w:ascii="Arial" w:hAnsi="Arial" w:cs="Arial"/>
          <w:sz w:val="21"/>
          <w:szCs w:val="21"/>
          <w:lang w:val="en-US"/>
        </w:rPr>
        <w:t>Valorisation and dissemination of knowledge are important aims for Dinalog. In Extended Single Window the following model is used for this:</w:t>
      </w:r>
    </w:p>
    <w:p w14:paraId="3C7257CC" w14:textId="77777777" w:rsidR="006B5653" w:rsidRPr="00984ABB" w:rsidRDefault="00EA34AA" w:rsidP="00984ABB">
      <w:pPr>
        <w:pStyle w:val="Plattetekst"/>
        <w:rPr>
          <w:rFonts w:ascii="Arial" w:hAnsi="Arial" w:cs="Arial"/>
          <w:sz w:val="21"/>
          <w:szCs w:val="21"/>
          <w:lang w:val="en-US"/>
        </w:rPr>
      </w:pPr>
      <w:r w:rsidRPr="00984ABB">
        <w:rPr>
          <w:rFonts w:ascii="Arial" w:hAnsi="Arial" w:cs="Arial"/>
          <w:noProof/>
          <w:sz w:val="21"/>
          <w:szCs w:val="21"/>
          <w:lang w:val="en-US"/>
        </w:rPr>
        <mc:AlternateContent>
          <mc:Choice Requires="wps">
            <w:drawing>
              <wp:anchor distT="0" distB="0" distL="114300" distR="114300" simplePos="0" relativeHeight="251657728" behindDoc="0" locked="0" layoutInCell="1" allowOverlap="1" wp14:anchorId="458B8AE4" wp14:editId="155C264C">
                <wp:simplePos x="0" y="0"/>
                <wp:positionH relativeFrom="column">
                  <wp:posOffset>-492760</wp:posOffset>
                </wp:positionH>
                <wp:positionV relativeFrom="paragraph">
                  <wp:posOffset>120015</wp:posOffset>
                </wp:positionV>
                <wp:extent cx="4986655" cy="6496050"/>
                <wp:effectExtent l="2540" t="0" r="1905" b="3810"/>
                <wp:wrapNone/>
                <wp:docPr id="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649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CA6D3" w14:textId="77777777" w:rsidR="002B2010" w:rsidRDefault="002B2010" w:rsidP="006B5653">
                            <w:r>
                              <w:object w:dxaOrig="11764" w:dyaOrig="15711" w14:anchorId="43DCC60D">
                                <v:shape id="_x0000_i1027" type="#_x0000_t75" style="width:378.55pt;height:7in" o:ole="">
                                  <v:imagedata r:id="rId29" o:title=""/>
                                </v:shape>
                                <o:OLEObject Type="Embed" ProgID="Visio.Drawing.11" ShapeID="_x0000_i1027" DrawAspect="Content" ObjectID="_1412409943" r:id="rId3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w:pict>
              <v:shape id="Text Box 235" o:spid="_x0000_s1258" type="#_x0000_t202" style="position:absolute;margin-left:-38.8pt;margin-top:9.45pt;width:392.65pt;height:511.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EYugIAAMM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" filled="f" stroked="f">
                <v:textbox style="mso-fit-shape-to-text:t">
                  <w:txbxContent>
                    <w:p w:rsidR="002B2010" w:rsidRDefault="002B2010" w:rsidP="006B5653">
                      <w:r>
                        <w:object w:dxaOrig="11764" w:dyaOrig="15711">
                          <v:shape id="_x0000_i1026" type="#_x0000_t75" style="width:378pt;height:7in" o:ole="">
                            <v:imagedata r:id="rId31" o:title=""/>
                          </v:shape>
                          <o:OLEObject Type="Embed" ProgID="Visio.Drawing.11" ShapeID="_x0000_i1026" DrawAspect="Content" ObjectID="_1497864820" r:id="rId32"/>
                        </w:object>
                      </w:r>
                    </w:p>
                  </w:txbxContent>
                </v:textbox>
              </v:shape>
            </w:pict>
          </mc:Fallback>
        </mc:AlternateContent>
      </w:r>
    </w:p>
    <w:p w14:paraId="099EFE56" w14:textId="77777777" w:rsidR="006B5653" w:rsidRPr="006575AE" w:rsidRDefault="006B5653" w:rsidP="006B5653">
      <w:pPr>
        <w:rPr>
          <w:rFonts w:ascii="Calibri" w:hAnsi="Calibri" w:cs="Calibri"/>
          <w:sz w:val="22"/>
          <w:szCs w:val="22"/>
          <w:lang w:val="en-GB"/>
        </w:rPr>
      </w:pPr>
    </w:p>
    <w:p w14:paraId="338FD8D3" w14:textId="77777777" w:rsidR="006B5653" w:rsidRPr="00984ABB" w:rsidRDefault="006B5653" w:rsidP="00984ABB">
      <w:pPr>
        <w:pStyle w:val="Plattetekst"/>
        <w:keepNext/>
        <w:rPr>
          <w:rFonts w:ascii="Arial" w:hAnsi="Arial" w:cs="Arial"/>
          <w:i/>
          <w:sz w:val="21"/>
          <w:szCs w:val="21"/>
          <w:lang w:val="en-US"/>
        </w:rPr>
      </w:pPr>
      <w:r w:rsidRPr="006575AE">
        <w:rPr>
          <w:rFonts w:ascii="Calibri" w:hAnsi="Calibri" w:cs="Calibri"/>
          <w:sz w:val="22"/>
          <w:szCs w:val="22"/>
          <w:lang w:val="en-GB"/>
        </w:rPr>
        <w:br w:type="page"/>
      </w:r>
      <w:r w:rsidRPr="00984ABB">
        <w:rPr>
          <w:rFonts w:ascii="Arial" w:hAnsi="Arial" w:cs="Arial"/>
          <w:i/>
          <w:sz w:val="21"/>
          <w:szCs w:val="21"/>
          <w:lang w:val="en-US"/>
        </w:rPr>
        <w:lastRenderedPageBreak/>
        <w:t xml:space="preserve">Starting point: </w:t>
      </w:r>
    </w:p>
    <w:p w14:paraId="307DD73E" w14:textId="77777777" w:rsidR="006B5653" w:rsidRPr="00984ABB" w:rsidRDefault="006B5653" w:rsidP="00984ABB">
      <w:pPr>
        <w:pStyle w:val="Plattetekst"/>
        <w:rPr>
          <w:rFonts w:ascii="Arial" w:hAnsi="Arial" w:cs="Arial"/>
          <w:sz w:val="21"/>
          <w:szCs w:val="21"/>
          <w:lang w:val="en-US"/>
        </w:rPr>
      </w:pPr>
      <w:r w:rsidRPr="00984ABB">
        <w:rPr>
          <w:rFonts w:ascii="Arial" w:hAnsi="Arial" w:cs="Arial"/>
          <w:sz w:val="21"/>
          <w:szCs w:val="21"/>
          <w:lang w:val="en-US"/>
        </w:rPr>
        <w:t>Valorisation and dissemination of knowledge take place from the start of the project and grow along during the development. That is why the parties that are active in the actual dissemination of knowledge are actively involved in the project right from the start.</w:t>
      </w:r>
    </w:p>
    <w:p w14:paraId="66B72F07" w14:textId="77777777" w:rsidR="006B5653" w:rsidRPr="00984ABB" w:rsidRDefault="006B5653" w:rsidP="00984ABB">
      <w:pPr>
        <w:pStyle w:val="Plattetekst"/>
        <w:rPr>
          <w:rFonts w:ascii="Arial" w:hAnsi="Arial" w:cs="Arial"/>
          <w:sz w:val="21"/>
          <w:szCs w:val="21"/>
          <w:lang w:val="en-US"/>
        </w:rPr>
      </w:pPr>
      <w:r w:rsidRPr="00984ABB">
        <w:rPr>
          <w:rFonts w:ascii="Arial" w:hAnsi="Arial" w:cs="Arial"/>
          <w:sz w:val="21"/>
          <w:szCs w:val="21"/>
          <w:lang w:val="en-US"/>
        </w:rPr>
        <w:t>Valorisation (= economic returns from the project) takes place, if:</w:t>
      </w:r>
    </w:p>
    <w:p w14:paraId="1C9400A7" w14:textId="77777777" w:rsidR="006B5653" w:rsidRPr="00984ABB" w:rsidRDefault="006B5653" w:rsidP="006B5653">
      <w:pPr>
        <w:numPr>
          <w:ilvl w:val="0"/>
          <w:numId w:val="12"/>
        </w:numPr>
        <w:spacing w:line="260" w:lineRule="atLeast"/>
        <w:rPr>
          <w:rFonts w:ascii="Arial" w:hAnsi="Arial" w:cs="Arial"/>
          <w:sz w:val="21"/>
          <w:szCs w:val="21"/>
          <w:lang w:val="en-GB"/>
        </w:rPr>
      </w:pPr>
      <w:r w:rsidRPr="00984ABB">
        <w:rPr>
          <w:rFonts w:ascii="Arial" w:hAnsi="Arial" w:cs="Arial"/>
          <w:sz w:val="21"/>
          <w:szCs w:val="21"/>
          <w:lang w:val="en-GB"/>
        </w:rPr>
        <w:t xml:space="preserve">The developed logistics and supervision concepts are applied in the logistic chain and lead to </w:t>
      </w:r>
      <w:r w:rsidRPr="00984ABB">
        <w:rPr>
          <w:rFonts w:ascii="Arial" w:hAnsi="Arial" w:cs="Arial"/>
          <w:i/>
          <w:sz w:val="21"/>
          <w:szCs w:val="21"/>
          <w:lang w:val="en-GB"/>
        </w:rPr>
        <w:t xml:space="preserve">higher logistic performance and cost savings </w:t>
      </w:r>
      <w:r w:rsidRPr="00984ABB">
        <w:rPr>
          <w:rFonts w:ascii="Arial" w:hAnsi="Arial" w:cs="Arial"/>
          <w:sz w:val="21"/>
          <w:szCs w:val="21"/>
          <w:lang w:val="en-GB"/>
        </w:rPr>
        <w:t>for shippers and logistic service providers and carriers. To be able to achieve this</w:t>
      </w:r>
      <w:r w:rsidR="007658C4">
        <w:rPr>
          <w:rFonts w:ascii="Arial" w:hAnsi="Arial" w:cs="Arial"/>
          <w:sz w:val="21"/>
          <w:szCs w:val="21"/>
          <w:lang w:val="en-GB"/>
        </w:rPr>
        <w:t xml:space="preserve">, </w:t>
      </w:r>
      <w:r w:rsidRPr="00984ABB">
        <w:rPr>
          <w:rFonts w:ascii="Arial" w:hAnsi="Arial" w:cs="Arial"/>
          <w:sz w:val="21"/>
          <w:szCs w:val="21"/>
          <w:lang w:val="en-GB"/>
        </w:rPr>
        <w:t>these shippers and logistic service providers must get an insight into the advantages and possibilities of these innovative logistics and supervision concepts. A secondary effect takes place if the Netherlands becomes more attractive as a place of business for logistic and customs activities and as a result employment opportunities grow.</w:t>
      </w:r>
    </w:p>
    <w:p w14:paraId="74E9C9BA" w14:textId="77777777" w:rsidR="006B5653" w:rsidRPr="00984ABB" w:rsidRDefault="006B5653" w:rsidP="006B5653">
      <w:pPr>
        <w:ind w:left="720"/>
        <w:rPr>
          <w:rFonts w:ascii="Arial" w:hAnsi="Arial" w:cs="Arial"/>
          <w:sz w:val="21"/>
          <w:szCs w:val="21"/>
          <w:lang w:val="en-GB"/>
        </w:rPr>
      </w:pPr>
      <w:r w:rsidRPr="00984ABB">
        <w:rPr>
          <w:rFonts w:ascii="Arial" w:hAnsi="Arial" w:cs="Arial"/>
          <w:sz w:val="21"/>
          <w:szCs w:val="21"/>
          <w:lang w:val="en-GB"/>
        </w:rPr>
        <w:t xml:space="preserve"> </w:t>
      </w:r>
    </w:p>
    <w:p w14:paraId="47ECD437" w14:textId="77777777" w:rsidR="006B5653" w:rsidRPr="00984ABB" w:rsidRDefault="006B5653" w:rsidP="00984ABB">
      <w:pPr>
        <w:numPr>
          <w:ilvl w:val="0"/>
          <w:numId w:val="12"/>
        </w:numPr>
        <w:spacing w:line="260" w:lineRule="atLeast"/>
        <w:rPr>
          <w:rFonts w:ascii="Arial" w:hAnsi="Arial" w:cs="Arial"/>
          <w:sz w:val="21"/>
          <w:szCs w:val="21"/>
          <w:lang w:val="en-GB"/>
        </w:rPr>
      </w:pPr>
      <w:r w:rsidRPr="00984ABB">
        <w:rPr>
          <w:rFonts w:ascii="Arial" w:hAnsi="Arial" w:cs="Arial"/>
          <w:sz w:val="21"/>
          <w:szCs w:val="21"/>
          <w:lang w:val="en-GB"/>
        </w:rPr>
        <w:t xml:space="preserve">The developed logistics and supervision concepts, changing roles and the supporting ICT-infrastructure, have been incorporated into </w:t>
      </w:r>
      <w:r w:rsidRPr="00984ABB">
        <w:rPr>
          <w:rFonts w:ascii="Arial" w:hAnsi="Arial" w:cs="Arial"/>
          <w:i/>
          <w:sz w:val="21"/>
          <w:szCs w:val="21"/>
          <w:lang w:val="en-GB"/>
        </w:rPr>
        <w:t>the ICT-systems within the chain and within businesses.</w:t>
      </w:r>
      <w:r w:rsidRPr="00984ABB">
        <w:rPr>
          <w:rFonts w:ascii="Arial" w:hAnsi="Arial" w:cs="Arial"/>
          <w:sz w:val="21"/>
          <w:szCs w:val="21"/>
          <w:lang w:val="en-GB"/>
        </w:rPr>
        <w:t xml:space="preserve"> ICT-businesses and (commercial) service providers such as consultants and (customs)-carriers can offer ICT-solutions for this. The developed logistics and supervision concepts can also be marketed internationally by the ICT-businesses, consultancies and international customs-carriers. Dutch ICT-businesses and consultancy businesses already take up a strong position in Europe in this field o</w:t>
      </w:r>
      <w:r w:rsidR="007658C4">
        <w:rPr>
          <w:rFonts w:ascii="Arial" w:hAnsi="Arial" w:cs="Arial"/>
          <w:sz w:val="21"/>
          <w:szCs w:val="21"/>
          <w:lang w:val="en-GB"/>
        </w:rPr>
        <w:t>f</w:t>
      </w:r>
      <w:r w:rsidRPr="00984ABB">
        <w:rPr>
          <w:rFonts w:ascii="Arial" w:hAnsi="Arial" w:cs="Arial"/>
          <w:sz w:val="21"/>
          <w:szCs w:val="21"/>
          <w:lang w:val="en-GB"/>
        </w:rPr>
        <w:t xml:space="preserve"> operations.</w:t>
      </w:r>
      <w:r w:rsidR="00984ABB">
        <w:rPr>
          <w:rFonts w:ascii="Arial" w:hAnsi="Arial" w:cs="Arial"/>
          <w:sz w:val="21"/>
          <w:szCs w:val="21"/>
          <w:lang w:val="en-GB"/>
        </w:rPr>
        <w:br/>
      </w:r>
    </w:p>
    <w:p w14:paraId="63960E55" w14:textId="77777777" w:rsidR="006B5653" w:rsidRPr="00984ABB" w:rsidRDefault="006B5653" w:rsidP="006B5653">
      <w:pPr>
        <w:numPr>
          <w:ilvl w:val="0"/>
          <w:numId w:val="12"/>
        </w:numPr>
        <w:spacing w:line="260" w:lineRule="atLeast"/>
        <w:rPr>
          <w:rFonts w:ascii="Arial" w:hAnsi="Arial" w:cs="Arial"/>
          <w:sz w:val="21"/>
          <w:szCs w:val="21"/>
          <w:lang w:val="en-GB"/>
        </w:rPr>
      </w:pPr>
      <w:r w:rsidRPr="00984ABB">
        <w:rPr>
          <w:rFonts w:ascii="Arial" w:hAnsi="Arial" w:cs="Arial"/>
          <w:sz w:val="21"/>
          <w:szCs w:val="21"/>
          <w:lang w:val="en-GB"/>
        </w:rPr>
        <w:t>The developed logistics and supervision concepts are incorporated into the educational programmes of the various academies, both at HBO (Higher Vocational Education) and WO (University) level. We do not only think of logistics academies here, but also of academies in the fields of (business) economics and ICT.</w:t>
      </w:r>
    </w:p>
    <w:p w14:paraId="0EB0B03E" w14:textId="77777777" w:rsidR="006B5653" w:rsidRPr="00984ABB" w:rsidRDefault="006B5653" w:rsidP="006B5653">
      <w:pPr>
        <w:ind w:left="720"/>
        <w:rPr>
          <w:rFonts w:ascii="Arial" w:hAnsi="Arial" w:cs="Arial"/>
          <w:sz w:val="21"/>
          <w:szCs w:val="21"/>
          <w:lang w:val="en-GB"/>
        </w:rPr>
      </w:pPr>
    </w:p>
    <w:p w14:paraId="2B65FA70" w14:textId="77777777" w:rsidR="006B5653" w:rsidRPr="00984ABB" w:rsidRDefault="006B5653" w:rsidP="006B5653">
      <w:pPr>
        <w:numPr>
          <w:ilvl w:val="0"/>
          <w:numId w:val="12"/>
        </w:numPr>
        <w:spacing w:line="260" w:lineRule="atLeast"/>
        <w:rPr>
          <w:rFonts w:ascii="Arial" w:hAnsi="Arial" w:cs="Arial"/>
          <w:sz w:val="21"/>
          <w:szCs w:val="21"/>
          <w:lang w:val="en-GB"/>
        </w:rPr>
      </w:pPr>
      <w:r w:rsidRPr="00984ABB">
        <w:rPr>
          <w:rFonts w:ascii="Arial" w:hAnsi="Arial" w:cs="Arial"/>
          <w:sz w:val="21"/>
          <w:szCs w:val="21"/>
          <w:lang w:val="en-GB"/>
        </w:rPr>
        <w:t>The developed logistics and supervision concepts facilitate the application of new directional concepts, such as the extended gate concept. The development of new directional concepts takes place in other (Dinalog-) projects and is incorporated in this valorisation plan.</w:t>
      </w:r>
    </w:p>
    <w:p w14:paraId="02457235" w14:textId="77777777" w:rsidR="006B5653" w:rsidRPr="008D0E6F" w:rsidRDefault="006B5653" w:rsidP="006B5653">
      <w:pPr>
        <w:pStyle w:val="Kop2"/>
        <w:rPr>
          <w:lang w:val="en-US"/>
        </w:rPr>
      </w:pPr>
      <w:bookmarkStart w:id="59" w:name="_Toc259455593"/>
      <w:r>
        <w:rPr>
          <w:lang w:val="en-US"/>
        </w:rPr>
        <w:t>Implementation</w:t>
      </w:r>
      <w:bookmarkEnd w:id="59"/>
    </w:p>
    <w:p w14:paraId="3D3B14B9" w14:textId="77777777" w:rsidR="006B5653" w:rsidRPr="00984ABB" w:rsidRDefault="006B5653" w:rsidP="00984ABB">
      <w:pPr>
        <w:pStyle w:val="Plattetekst"/>
        <w:rPr>
          <w:rFonts w:ascii="Arial" w:hAnsi="Arial" w:cs="Arial"/>
          <w:sz w:val="21"/>
          <w:szCs w:val="21"/>
          <w:lang w:val="en-US"/>
        </w:rPr>
      </w:pPr>
      <w:r w:rsidRPr="00984ABB">
        <w:rPr>
          <w:rFonts w:ascii="Arial" w:hAnsi="Arial" w:cs="Arial"/>
          <w:sz w:val="21"/>
          <w:szCs w:val="21"/>
          <w:lang w:val="en-US"/>
        </w:rPr>
        <w:t xml:space="preserve">Two action lines for valorisation and dissemination of knowledge are deployed: </w:t>
      </w:r>
    </w:p>
    <w:p w14:paraId="1E96E344" w14:textId="77777777" w:rsidR="006B5653" w:rsidRPr="00984ABB" w:rsidRDefault="006B5653" w:rsidP="006B5653">
      <w:pPr>
        <w:numPr>
          <w:ilvl w:val="0"/>
          <w:numId w:val="12"/>
        </w:numPr>
        <w:spacing w:line="260" w:lineRule="atLeast"/>
        <w:rPr>
          <w:rFonts w:ascii="Arial" w:hAnsi="Arial" w:cs="Arial"/>
          <w:sz w:val="21"/>
          <w:szCs w:val="21"/>
          <w:lang w:val="en-GB"/>
        </w:rPr>
      </w:pPr>
      <w:r w:rsidRPr="00984ABB">
        <w:rPr>
          <w:rFonts w:ascii="Arial" w:hAnsi="Arial" w:cs="Arial"/>
          <w:sz w:val="21"/>
          <w:szCs w:val="21"/>
          <w:lang w:val="en-GB"/>
        </w:rPr>
        <w:t>Knowledge valorisation at ICT and commercial service providers (a. o. customs advice offices)</w:t>
      </w:r>
    </w:p>
    <w:p w14:paraId="1D995AF5" w14:textId="77777777" w:rsidR="006B5653" w:rsidRPr="00984ABB" w:rsidRDefault="006B5653" w:rsidP="006B5653">
      <w:pPr>
        <w:numPr>
          <w:ilvl w:val="0"/>
          <w:numId w:val="12"/>
        </w:numPr>
        <w:spacing w:line="260" w:lineRule="atLeast"/>
        <w:rPr>
          <w:rFonts w:ascii="Arial" w:hAnsi="Arial" w:cs="Arial"/>
          <w:sz w:val="21"/>
          <w:szCs w:val="21"/>
          <w:lang w:val="en-GB"/>
        </w:rPr>
      </w:pPr>
      <w:r w:rsidRPr="00984ABB">
        <w:rPr>
          <w:rFonts w:ascii="Arial" w:hAnsi="Arial" w:cs="Arial"/>
          <w:sz w:val="21"/>
          <w:szCs w:val="21"/>
          <w:lang w:val="en-GB"/>
        </w:rPr>
        <w:t>Dissemination of knowledge among shippers and logistic service providers.</w:t>
      </w:r>
    </w:p>
    <w:p w14:paraId="1F4325C6" w14:textId="77777777" w:rsidR="006B5653" w:rsidRPr="006575AE" w:rsidRDefault="006B5653" w:rsidP="006B5653">
      <w:pPr>
        <w:rPr>
          <w:rFonts w:ascii="Calibri" w:hAnsi="Calibri" w:cs="Calibri"/>
          <w:lang w:val="en-GB"/>
        </w:rPr>
      </w:pPr>
    </w:p>
    <w:p w14:paraId="6E0CDC51" w14:textId="77777777" w:rsidR="006B5653" w:rsidRPr="00984ABB" w:rsidRDefault="006B5653" w:rsidP="00984ABB">
      <w:pPr>
        <w:pStyle w:val="Plattetekst"/>
        <w:keepNext/>
        <w:rPr>
          <w:rFonts w:ascii="Arial" w:hAnsi="Arial" w:cs="Arial"/>
          <w:i/>
          <w:sz w:val="21"/>
          <w:szCs w:val="21"/>
          <w:lang w:val="en-US"/>
        </w:rPr>
      </w:pPr>
      <w:r w:rsidRPr="00984ABB">
        <w:rPr>
          <w:rFonts w:ascii="Arial" w:hAnsi="Arial" w:cs="Arial"/>
          <w:i/>
          <w:sz w:val="21"/>
          <w:szCs w:val="21"/>
          <w:lang w:val="en-US"/>
        </w:rPr>
        <w:t xml:space="preserve">Knowledge valorisation at ICT and commercial service providers: </w:t>
      </w:r>
    </w:p>
    <w:p w14:paraId="7E6D02E3" w14:textId="77777777" w:rsidR="006B5653" w:rsidRPr="00984ABB" w:rsidRDefault="006B5653" w:rsidP="00984ABB">
      <w:pPr>
        <w:numPr>
          <w:ilvl w:val="0"/>
          <w:numId w:val="12"/>
        </w:numPr>
        <w:spacing w:line="260" w:lineRule="atLeast"/>
        <w:rPr>
          <w:rFonts w:ascii="Arial" w:hAnsi="Arial" w:cs="Arial"/>
          <w:sz w:val="21"/>
          <w:szCs w:val="21"/>
          <w:lang w:val="en-GB"/>
        </w:rPr>
      </w:pPr>
      <w:r w:rsidRPr="00984ABB">
        <w:rPr>
          <w:rFonts w:ascii="Arial" w:hAnsi="Arial" w:cs="Arial"/>
          <w:sz w:val="21"/>
          <w:szCs w:val="21"/>
          <w:lang w:val="en-GB"/>
        </w:rPr>
        <w:t>Target group: ICT-businesses (IBM, SAP, Cordys, Capgemini, MIC, Minihouse, Softpak, etc…), tax/customs-consultants (Deloitte, KPMG, etc…) and (customs)</w:t>
      </w:r>
      <w:r w:rsidR="007658C4">
        <w:rPr>
          <w:rFonts w:ascii="Arial" w:hAnsi="Arial" w:cs="Arial"/>
          <w:sz w:val="21"/>
          <w:szCs w:val="21"/>
          <w:lang w:val="en-GB"/>
        </w:rPr>
        <w:t xml:space="preserve"> </w:t>
      </w:r>
      <w:r w:rsidRPr="00984ABB">
        <w:rPr>
          <w:rFonts w:ascii="Arial" w:hAnsi="Arial" w:cs="Arial"/>
          <w:sz w:val="21"/>
          <w:szCs w:val="21"/>
          <w:lang w:val="en-GB"/>
        </w:rPr>
        <w:t>carriers, such as Gaston Schul, Verhoex etc</w:t>
      </w:r>
      <w:proofErr w:type="gramStart"/>
      <w:r w:rsidRPr="00984ABB">
        <w:rPr>
          <w:rFonts w:ascii="Arial" w:hAnsi="Arial" w:cs="Arial"/>
          <w:sz w:val="21"/>
          <w:szCs w:val="21"/>
          <w:lang w:val="en-GB"/>
        </w:rPr>
        <w:t>. )</w:t>
      </w:r>
      <w:proofErr w:type="gramEnd"/>
      <w:r w:rsidRPr="00984ABB">
        <w:rPr>
          <w:rFonts w:ascii="Arial" w:hAnsi="Arial" w:cs="Arial"/>
          <w:sz w:val="21"/>
          <w:szCs w:val="21"/>
          <w:lang w:val="en-GB"/>
        </w:rPr>
        <w:t>. These businesses develop the supporting systems and services that are used by shippers and logistic service providers to apply the developed supervision concepts in practice. The step that must be taken is that the ICT-businesses, consultants and carriers are going to integrate the supervision concepts and ICT-architecture into their systems and services.</w:t>
      </w:r>
    </w:p>
    <w:p w14:paraId="3714BB39" w14:textId="77777777" w:rsidR="006B5653" w:rsidRPr="00984ABB" w:rsidRDefault="006B5653" w:rsidP="00247E7B">
      <w:pPr>
        <w:pStyle w:val="Lijstalinea1"/>
        <w:numPr>
          <w:ilvl w:val="1"/>
          <w:numId w:val="13"/>
        </w:numPr>
        <w:ind w:left="709" w:hanging="283"/>
        <w:rPr>
          <w:rFonts w:ascii="Arial" w:hAnsi="Arial" w:cs="Arial"/>
          <w:sz w:val="21"/>
          <w:szCs w:val="21"/>
          <w:lang w:val="en-GB"/>
        </w:rPr>
      </w:pPr>
      <w:r w:rsidRPr="00984ABB">
        <w:rPr>
          <w:rFonts w:ascii="Arial" w:hAnsi="Arial" w:cs="Arial"/>
          <w:sz w:val="21"/>
          <w:szCs w:val="21"/>
          <w:u w:val="single"/>
          <w:lang w:val="en-GB"/>
        </w:rPr>
        <w:lastRenderedPageBreak/>
        <w:t>Track 1: Taking part in R&amp;D cases / projects</w:t>
      </w:r>
      <w:r w:rsidRPr="00984ABB">
        <w:rPr>
          <w:rFonts w:ascii="Arial" w:hAnsi="Arial" w:cs="Arial"/>
          <w:sz w:val="21"/>
          <w:szCs w:val="21"/>
          <w:lang w:val="en-GB"/>
        </w:rPr>
        <w:t>:  Integration is boosted if in the R&amp;D project the applicability of the solutions is directly looked at in cooperation with Customs and port community systems. So the R&amp;D project must provide an insight into some applications that can be realized quickly. Subsequently, the results can be tested immediately in demonstration projects. These demonstration projects are developed parallel to the R&amp;D project, so interaction with the market can be set up quickly.</w:t>
      </w:r>
    </w:p>
    <w:p w14:paraId="315F3DD1" w14:textId="77777777" w:rsidR="006B5653" w:rsidRPr="00984ABB" w:rsidRDefault="006B5653" w:rsidP="00247E7B">
      <w:pPr>
        <w:pStyle w:val="Lijstalinea1"/>
        <w:numPr>
          <w:ilvl w:val="1"/>
          <w:numId w:val="13"/>
        </w:numPr>
        <w:ind w:left="709" w:hanging="283"/>
        <w:rPr>
          <w:rFonts w:ascii="Arial" w:hAnsi="Arial" w:cs="Arial"/>
          <w:sz w:val="21"/>
          <w:szCs w:val="21"/>
          <w:lang w:val="en-GB"/>
        </w:rPr>
      </w:pPr>
      <w:r w:rsidRPr="00984ABB">
        <w:rPr>
          <w:rFonts w:ascii="Arial" w:hAnsi="Arial" w:cs="Arial"/>
          <w:sz w:val="21"/>
          <w:szCs w:val="21"/>
          <w:u w:val="single"/>
          <w:lang w:val="en-GB"/>
        </w:rPr>
        <w:t>Track 2: ICT &amp; Consultancy panel</w:t>
      </w:r>
      <w:r w:rsidRPr="00984ABB">
        <w:rPr>
          <w:rFonts w:ascii="Arial" w:hAnsi="Arial" w:cs="Arial"/>
          <w:sz w:val="21"/>
          <w:szCs w:val="21"/>
          <w:lang w:val="en-GB"/>
        </w:rPr>
        <w:t>. For a good interaction with the providers, during the project, an ICT &amp; Consultancy Panel is set up. The panel is open to all providers. There are periodic meetings to discuss results and points for discussion (for instance, 2 or 3 times a year) and to feed the project with the dynamics from the field. The participating businesses can orientate themselves in good time on the application of knowledge to be developed. Feedback can be provided from demonstration projects in which some ICT and consultancy businesses will take part.</w:t>
      </w:r>
    </w:p>
    <w:p w14:paraId="2DD3590A" w14:textId="77777777" w:rsidR="006B5653" w:rsidRPr="00984ABB" w:rsidRDefault="006B5653" w:rsidP="00247E7B">
      <w:pPr>
        <w:pStyle w:val="Lijstalinea1"/>
        <w:numPr>
          <w:ilvl w:val="1"/>
          <w:numId w:val="13"/>
        </w:numPr>
        <w:ind w:left="709" w:hanging="283"/>
        <w:rPr>
          <w:rFonts w:ascii="Arial" w:hAnsi="Arial" w:cs="Arial"/>
          <w:sz w:val="21"/>
          <w:szCs w:val="21"/>
          <w:lang w:val="en-GB"/>
        </w:rPr>
      </w:pPr>
      <w:r w:rsidRPr="00984ABB">
        <w:rPr>
          <w:rFonts w:ascii="Arial" w:hAnsi="Arial" w:cs="Arial"/>
          <w:sz w:val="21"/>
          <w:szCs w:val="21"/>
          <w:u w:val="single"/>
          <w:lang w:val="en-GB"/>
        </w:rPr>
        <w:t>Track 3: Open source:</w:t>
      </w:r>
      <w:r w:rsidRPr="00984ABB">
        <w:rPr>
          <w:rFonts w:ascii="Arial" w:hAnsi="Arial" w:cs="Arial"/>
          <w:sz w:val="21"/>
          <w:szCs w:val="21"/>
          <w:lang w:val="en-GB"/>
        </w:rPr>
        <w:t xml:space="preserve"> To make the threshold to accessibility of results for businesses as low as possible all software to be developed (within the DINALOG project) is open source. This will also be a requirement for demonstration projects that are financed via DINALOG.</w:t>
      </w:r>
    </w:p>
    <w:p w14:paraId="200B8D81" w14:textId="77777777" w:rsidR="006B5653" w:rsidRPr="006575AE" w:rsidRDefault="006B5653" w:rsidP="006B5653">
      <w:pPr>
        <w:pStyle w:val="Lijstalinea1"/>
        <w:ind w:left="1080"/>
        <w:rPr>
          <w:rFonts w:ascii="Calibri" w:hAnsi="Calibri" w:cs="Calibri"/>
          <w:sz w:val="22"/>
          <w:szCs w:val="22"/>
          <w:lang w:val="en-GB"/>
        </w:rPr>
      </w:pPr>
    </w:p>
    <w:p w14:paraId="76406287" w14:textId="77777777" w:rsidR="006B5653" w:rsidRPr="00984ABB" w:rsidRDefault="006B5653" w:rsidP="006B5653">
      <w:pPr>
        <w:pStyle w:val="Lijstalinea1"/>
        <w:numPr>
          <w:ilvl w:val="1"/>
          <w:numId w:val="13"/>
        </w:numPr>
        <w:rPr>
          <w:rFonts w:ascii="Arial" w:hAnsi="Arial" w:cs="Arial"/>
          <w:sz w:val="21"/>
          <w:szCs w:val="21"/>
          <w:lang w:val="en-GB"/>
        </w:rPr>
      </w:pPr>
      <w:r w:rsidRPr="00984ABB">
        <w:rPr>
          <w:rFonts w:ascii="Arial" w:hAnsi="Arial" w:cs="Arial"/>
          <w:sz w:val="21"/>
          <w:szCs w:val="21"/>
          <w:lang w:val="en-GB"/>
        </w:rPr>
        <w:t xml:space="preserve">In the driver’s seat: </w:t>
      </w:r>
      <w:r w:rsidR="00BF6CEB">
        <w:rPr>
          <w:rFonts w:ascii="Arial" w:hAnsi="Arial" w:cs="Arial"/>
          <w:sz w:val="21"/>
          <w:szCs w:val="21"/>
          <w:lang w:val="en-GB"/>
        </w:rPr>
        <w:t>TNO</w:t>
      </w:r>
    </w:p>
    <w:p w14:paraId="1F10DEFD" w14:textId="77777777" w:rsidR="006B5653" w:rsidRPr="00984ABB" w:rsidRDefault="006B5653" w:rsidP="006B5653">
      <w:pPr>
        <w:pStyle w:val="Lijstalinea1"/>
        <w:numPr>
          <w:ilvl w:val="1"/>
          <w:numId w:val="13"/>
        </w:numPr>
        <w:rPr>
          <w:rFonts w:ascii="Arial" w:hAnsi="Arial" w:cs="Arial"/>
          <w:sz w:val="21"/>
          <w:szCs w:val="21"/>
          <w:lang w:val="en-GB"/>
        </w:rPr>
      </w:pPr>
      <w:r w:rsidRPr="00984ABB">
        <w:rPr>
          <w:rFonts w:ascii="Arial" w:hAnsi="Arial" w:cs="Arial"/>
          <w:sz w:val="21"/>
          <w:szCs w:val="21"/>
          <w:lang w:val="en-GB"/>
        </w:rPr>
        <w:t>Activities:</w:t>
      </w:r>
    </w:p>
    <w:p w14:paraId="654752D2" w14:textId="77777777" w:rsidR="006B5653" w:rsidRPr="00984ABB" w:rsidRDefault="006B5653" w:rsidP="006B5653">
      <w:pPr>
        <w:pStyle w:val="Lijstalinea1"/>
        <w:numPr>
          <w:ilvl w:val="2"/>
          <w:numId w:val="13"/>
        </w:numPr>
        <w:rPr>
          <w:rFonts w:ascii="Arial" w:hAnsi="Arial" w:cs="Arial"/>
          <w:sz w:val="21"/>
          <w:szCs w:val="21"/>
          <w:lang w:val="en-GB"/>
        </w:rPr>
      </w:pPr>
      <w:r w:rsidRPr="00984ABB">
        <w:rPr>
          <w:rFonts w:ascii="Arial" w:hAnsi="Arial" w:cs="Arial"/>
          <w:sz w:val="21"/>
          <w:szCs w:val="21"/>
          <w:lang w:val="en-GB"/>
        </w:rPr>
        <w:t xml:space="preserve">Track 1: </w:t>
      </w:r>
    </w:p>
    <w:p w14:paraId="7C4123FE" w14:textId="77777777" w:rsidR="006B5653" w:rsidRPr="00984ABB" w:rsidRDefault="006B5653" w:rsidP="006B5653">
      <w:pPr>
        <w:pStyle w:val="Lijstalinea1"/>
        <w:numPr>
          <w:ilvl w:val="3"/>
          <w:numId w:val="13"/>
        </w:numPr>
        <w:rPr>
          <w:rFonts w:ascii="Arial" w:hAnsi="Arial" w:cs="Arial"/>
          <w:sz w:val="21"/>
          <w:szCs w:val="21"/>
          <w:lang w:val="en-GB"/>
        </w:rPr>
      </w:pPr>
      <w:r w:rsidRPr="00984ABB">
        <w:rPr>
          <w:rFonts w:ascii="Arial" w:hAnsi="Arial" w:cs="Arial"/>
          <w:sz w:val="21"/>
          <w:szCs w:val="21"/>
          <w:lang w:val="en-GB"/>
        </w:rPr>
        <w:t>ICT coordination within R&amp;D Project and between R&amp;D project and demonstrators</w:t>
      </w:r>
    </w:p>
    <w:p w14:paraId="6A0EC214" w14:textId="77777777" w:rsidR="006B5653" w:rsidRPr="00984ABB" w:rsidRDefault="006B5653" w:rsidP="006B5653">
      <w:pPr>
        <w:pStyle w:val="Lijstalinea1"/>
        <w:numPr>
          <w:ilvl w:val="2"/>
          <w:numId w:val="13"/>
        </w:numPr>
        <w:rPr>
          <w:rFonts w:ascii="Arial" w:hAnsi="Arial" w:cs="Arial"/>
          <w:sz w:val="21"/>
          <w:szCs w:val="21"/>
          <w:lang w:val="en-GB"/>
        </w:rPr>
      </w:pPr>
      <w:r w:rsidRPr="00984ABB">
        <w:rPr>
          <w:rFonts w:ascii="Arial" w:hAnsi="Arial" w:cs="Arial"/>
          <w:sz w:val="21"/>
          <w:szCs w:val="21"/>
          <w:lang w:val="en-GB"/>
        </w:rPr>
        <w:t xml:space="preserve">Track 2: </w:t>
      </w:r>
    </w:p>
    <w:p w14:paraId="53386E61" w14:textId="77777777" w:rsidR="006B5653" w:rsidRPr="00984ABB" w:rsidRDefault="006B5653" w:rsidP="006B5653">
      <w:pPr>
        <w:pStyle w:val="Lijstalinea1"/>
        <w:numPr>
          <w:ilvl w:val="3"/>
          <w:numId w:val="13"/>
        </w:numPr>
        <w:rPr>
          <w:rFonts w:ascii="Arial" w:hAnsi="Arial" w:cs="Arial"/>
          <w:sz w:val="21"/>
          <w:szCs w:val="21"/>
          <w:lang w:val="en-GB"/>
        </w:rPr>
      </w:pPr>
      <w:r w:rsidRPr="00984ABB">
        <w:rPr>
          <w:rFonts w:ascii="Arial" w:hAnsi="Arial" w:cs="Arial"/>
          <w:sz w:val="21"/>
          <w:szCs w:val="21"/>
          <w:lang w:val="en-GB"/>
        </w:rPr>
        <w:t>8 meetings of 1 or 2 mornings/afternoons</w:t>
      </w:r>
    </w:p>
    <w:p w14:paraId="36EF5568" w14:textId="77777777" w:rsidR="006B5653" w:rsidRPr="00984ABB" w:rsidRDefault="006B5653" w:rsidP="006B5653">
      <w:pPr>
        <w:pStyle w:val="Lijstalinea1"/>
        <w:numPr>
          <w:ilvl w:val="3"/>
          <w:numId w:val="13"/>
        </w:numPr>
        <w:rPr>
          <w:rFonts w:ascii="Arial" w:hAnsi="Arial" w:cs="Arial"/>
          <w:sz w:val="21"/>
          <w:szCs w:val="21"/>
          <w:lang w:val="en-GB"/>
        </w:rPr>
      </w:pPr>
      <w:r w:rsidRPr="00984ABB">
        <w:rPr>
          <w:rFonts w:ascii="Arial" w:hAnsi="Arial" w:cs="Arial"/>
          <w:sz w:val="21"/>
          <w:szCs w:val="21"/>
          <w:lang w:val="en-GB"/>
        </w:rPr>
        <w:t>Preparation with regard to content of meetings – from R&amp;D budget</w:t>
      </w:r>
    </w:p>
    <w:p w14:paraId="16AC4C47" w14:textId="77777777" w:rsidR="006B5653" w:rsidRPr="00984ABB" w:rsidRDefault="006B5653" w:rsidP="006B5653">
      <w:pPr>
        <w:pStyle w:val="Lijstalinea1"/>
        <w:numPr>
          <w:ilvl w:val="3"/>
          <w:numId w:val="13"/>
        </w:numPr>
        <w:rPr>
          <w:rFonts w:ascii="Arial" w:hAnsi="Arial" w:cs="Arial"/>
          <w:sz w:val="21"/>
          <w:szCs w:val="21"/>
          <w:lang w:val="en-GB"/>
        </w:rPr>
      </w:pPr>
      <w:r w:rsidRPr="00984ABB">
        <w:rPr>
          <w:rFonts w:ascii="Arial" w:hAnsi="Arial" w:cs="Arial"/>
          <w:sz w:val="21"/>
          <w:szCs w:val="21"/>
          <w:lang w:val="en-GB"/>
        </w:rPr>
        <w:t>Organising (logistic preparation) of the meeting – 20 days from knowledge dissemination budget</w:t>
      </w:r>
    </w:p>
    <w:p w14:paraId="6AF6FCEF" w14:textId="77777777" w:rsidR="006B5653" w:rsidRPr="00984ABB" w:rsidRDefault="006B5653" w:rsidP="006B5653">
      <w:pPr>
        <w:pStyle w:val="Lijstalinea1"/>
        <w:numPr>
          <w:ilvl w:val="2"/>
          <w:numId w:val="13"/>
        </w:numPr>
        <w:rPr>
          <w:rFonts w:ascii="Arial" w:hAnsi="Arial" w:cs="Arial"/>
          <w:sz w:val="21"/>
          <w:szCs w:val="21"/>
          <w:lang w:val="en-GB"/>
        </w:rPr>
      </w:pPr>
      <w:r w:rsidRPr="00984ABB">
        <w:rPr>
          <w:rFonts w:ascii="Arial" w:hAnsi="Arial" w:cs="Arial"/>
          <w:sz w:val="21"/>
          <w:szCs w:val="21"/>
          <w:lang w:val="en-GB"/>
        </w:rPr>
        <w:t>Track 3: setting up and coordinating open source policy.</w:t>
      </w:r>
    </w:p>
    <w:p w14:paraId="20523F0F" w14:textId="77777777" w:rsidR="006B5653" w:rsidRPr="006575AE" w:rsidRDefault="006B5653" w:rsidP="006B5653">
      <w:pPr>
        <w:pStyle w:val="Lijstalinea1"/>
        <w:ind w:left="360"/>
        <w:rPr>
          <w:rFonts w:ascii="Calibri" w:hAnsi="Calibri" w:cs="Calibri"/>
          <w:sz w:val="22"/>
          <w:szCs w:val="22"/>
          <w:lang w:val="en-GB"/>
        </w:rPr>
      </w:pPr>
    </w:p>
    <w:p w14:paraId="0E49DB06" w14:textId="77777777" w:rsidR="006B5653" w:rsidRPr="00984ABB" w:rsidRDefault="006B5653" w:rsidP="00984ABB">
      <w:pPr>
        <w:pStyle w:val="Plattetekst"/>
        <w:keepNext/>
        <w:rPr>
          <w:rFonts w:ascii="Arial" w:hAnsi="Arial" w:cs="Arial"/>
          <w:i/>
          <w:sz w:val="21"/>
          <w:szCs w:val="21"/>
          <w:lang w:val="en-US"/>
        </w:rPr>
      </w:pPr>
      <w:r w:rsidRPr="00984ABB">
        <w:rPr>
          <w:rFonts w:ascii="Arial" w:hAnsi="Arial" w:cs="Arial"/>
          <w:i/>
          <w:sz w:val="21"/>
          <w:szCs w:val="21"/>
          <w:lang w:val="en-US"/>
        </w:rPr>
        <w:t xml:space="preserve">Dissemination of knowledge to shippers and logistic service providers: </w:t>
      </w:r>
    </w:p>
    <w:p w14:paraId="42642DFA" w14:textId="77777777" w:rsidR="006B5653" w:rsidRPr="00984ABB" w:rsidRDefault="006B5653" w:rsidP="006B5653">
      <w:pPr>
        <w:pStyle w:val="Lijstalinea1"/>
        <w:numPr>
          <w:ilvl w:val="1"/>
          <w:numId w:val="13"/>
        </w:numPr>
        <w:rPr>
          <w:rFonts w:ascii="Arial" w:hAnsi="Arial" w:cs="Arial"/>
          <w:sz w:val="21"/>
          <w:szCs w:val="21"/>
          <w:lang w:val="en-GB"/>
        </w:rPr>
      </w:pPr>
      <w:r w:rsidRPr="00984ABB">
        <w:rPr>
          <w:rFonts w:ascii="Arial" w:hAnsi="Arial" w:cs="Arial"/>
          <w:sz w:val="21"/>
          <w:szCs w:val="21"/>
          <w:lang w:val="en-GB"/>
        </w:rPr>
        <w:t xml:space="preserve">Aimed at informing shippers and logistic service providers about the possibilities of reducing the impact of the supervision of speedy dispatch of import/export goods and of decreasing the administrative costs of supervision. </w:t>
      </w:r>
    </w:p>
    <w:p w14:paraId="18449D86" w14:textId="77777777" w:rsidR="006B5653" w:rsidRPr="00984ABB" w:rsidRDefault="006B5653" w:rsidP="006B5653">
      <w:pPr>
        <w:pStyle w:val="Lijstalinea1"/>
        <w:ind w:left="1080"/>
        <w:rPr>
          <w:rFonts w:ascii="Arial" w:hAnsi="Arial" w:cs="Arial"/>
          <w:sz w:val="21"/>
          <w:szCs w:val="21"/>
          <w:lang w:val="en-GB"/>
        </w:rPr>
      </w:pPr>
    </w:p>
    <w:p w14:paraId="1B5BDF05" w14:textId="77777777" w:rsidR="006B5653" w:rsidRPr="00984ABB" w:rsidRDefault="006B5653" w:rsidP="006B5653">
      <w:pPr>
        <w:pStyle w:val="Lijstalinea1"/>
        <w:numPr>
          <w:ilvl w:val="0"/>
          <w:numId w:val="24"/>
        </w:numPr>
        <w:jc w:val="both"/>
        <w:rPr>
          <w:rFonts w:ascii="Arial" w:hAnsi="Arial" w:cs="Arial"/>
          <w:sz w:val="21"/>
          <w:szCs w:val="21"/>
          <w:lang w:val="en-GB"/>
        </w:rPr>
      </w:pPr>
      <w:r w:rsidRPr="00984ABB">
        <w:rPr>
          <w:rFonts w:ascii="Arial" w:hAnsi="Arial" w:cs="Arial"/>
          <w:sz w:val="21"/>
          <w:szCs w:val="21"/>
          <w:lang w:val="en-GB"/>
        </w:rPr>
        <w:t xml:space="preserve">The HBOs can play a bridge function in translating the scientific knowledge into practical tools and information for businesses not taking part in the Dinalog-project research. In this the concept Knowledge DCs (Vital Logistics + Complete &amp; Innovative Logistics) can be used, that is being developed jointly by the HBOs. A logistic knowledge DC has the following tasks: </w:t>
      </w:r>
    </w:p>
    <w:p w14:paraId="2E878547" w14:textId="77777777" w:rsidR="006B5653" w:rsidRPr="00984ABB" w:rsidRDefault="006B5653" w:rsidP="00247E7B">
      <w:pPr>
        <w:pStyle w:val="Lijstalinea1"/>
        <w:numPr>
          <w:ilvl w:val="0"/>
          <w:numId w:val="14"/>
        </w:numPr>
        <w:ind w:left="1776"/>
        <w:jc w:val="both"/>
        <w:rPr>
          <w:rFonts w:ascii="Arial" w:hAnsi="Arial" w:cs="Arial"/>
          <w:sz w:val="21"/>
          <w:szCs w:val="21"/>
          <w:lang w:val="en-GB"/>
        </w:rPr>
      </w:pPr>
      <w:proofErr w:type="gramStart"/>
      <w:r w:rsidRPr="00984ABB">
        <w:rPr>
          <w:rFonts w:ascii="Arial" w:hAnsi="Arial" w:cs="Arial"/>
          <w:sz w:val="21"/>
          <w:szCs w:val="21"/>
          <w:lang w:val="en-GB"/>
        </w:rPr>
        <w:t>accessible</w:t>
      </w:r>
      <w:proofErr w:type="gramEnd"/>
      <w:r w:rsidRPr="00984ABB">
        <w:rPr>
          <w:rFonts w:ascii="Arial" w:hAnsi="Arial" w:cs="Arial"/>
          <w:sz w:val="21"/>
          <w:szCs w:val="21"/>
          <w:lang w:val="en-GB"/>
        </w:rPr>
        <w:t xml:space="preserve"> window for knowledge and innovation for MKB (Small and Medium Sized) businesses in the region</w:t>
      </w:r>
    </w:p>
    <w:p w14:paraId="2010D30E" w14:textId="77777777" w:rsidR="006B5653" w:rsidRPr="00984ABB" w:rsidRDefault="006B5653" w:rsidP="00247E7B">
      <w:pPr>
        <w:pStyle w:val="Lijstalinea1"/>
        <w:numPr>
          <w:ilvl w:val="0"/>
          <w:numId w:val="14"/>
        </w:numPr>
        <w:ind w:left="1776"/>
        <w:jc w:val="both"/>
        <w:rPr>
          <w:rFonts w:ascii="Arial" w:hAnsi="Arial" w:cs="Arial"/>
          <w:sz w:val="21"/>
          <w:szCs w:val="21"/>
          <w:lang w:val="en-GB"/>
        </w:rPr>
      </w:pPr>
      <w:proofErr w:type="gramStart"/>
      <w:r w:rsidRPr="00984ABB">
        <w:rPr>
          <w:rFonts w:ascii="Arial" w:hAnsi="Arial" w:cs="Arial"/>
          <w:sz w:val="21"/>
          <w:szCs w:val="21"/>
          <w:lang w:val="en-GB"/>
        </w:rPr>
        <w:t>setting</w:t>
      </w:r>
      <w:proofErr w:type="gramEnd"/>
      <w:r w:rsidRPr="00984ABB">
        <w:rPr>
          <w:rFonts w:ascii="Arial" w:hAnsi="Arial" w:cs="Arial"/>
          <w:sz w:val="21"/>
          <w:szCs w:val="21"/>
          <w:lang w:val="en-GB"/>
        </w:rPr>
        <w:t xml:space="preserve"> up practical applications of new scientific insights </w:t>
      </w:r>
    </w:p>
    <w:p w14:paraId="407D86E5" w14:textId="77777777" w:rsidR="006B5653" w:rsidRPr="00984ABB" w:rsidRDefault="006B5653" w:rsidP="00247E7B">
      <w:pPr>
        <w:pStyle w:val="Lijstalinea1"/>
        <w:numPr>
          <w:ilvl w:val="0"/>
          <w:numId w:val="14"/>
        </w:numPr>
        <w:ind w:left="1776"/>
        <w:jc w:val="both"/>
        <w:rPr>
          <w:rFonts w:ascii="Arial" w:hAnsi="Arial" w:cs="Arial"/>
          <w:sz w:val="21"/>
          <w:szCs w:val="21"/>
          <w:lang w:val="en-GB"/>
        </w:rPr>
      </w:pPr>
      <w:proofErr w:type="gramStart"/>
      <w:r w:rsidRPr="00984ABB">
        <w:rPr>
          <w:rFonts w:ascii="Arial" w:hAnsi="Arial" w:cs="Arial"/>
          <w:sz w:val="21"/>
          <w:szCs w:val="21"/>
          <w:lang w:val="en-GB"/>
        </w:rPr>
        <w:t>identifying</w:t>
      </w:r>
      <w:proofErr w:type="gramEnd"/>
      <w:r w:rsidRPr="00984ABB">
        <w:rPr>
          <w:rFonts w:ascii="Arial" w:hAnsi="Arial" w:cs="Arial"/>
          <w:sz w:val="21"/>
          <w:szCs w:val="21"/>
          <w:lang w:val="en-GB"/>
        </w:rPr>
        <w:t xml:space="preserve"> and translating the needs of businesses in the region</w:t>
      </w:r>
    </w:p>
    <w:p w14:paraId="2AACCB9F" w14:textId="77777777" w:rsidR="006B5653" w:rsidRPr="00984ABB" w:rsidRDefault="006B5653" w:rsidP="00247E7B">
      <w:pPr>
        <w:pStyle w:val="Lijstalinea1"/>
        <w:numPr>
          <w:ilvl w:val="0"/>
          <w:numId w:val="14"/>
        </w:numPr>
        <w:ind w:left="1776"/>
        <w:jc w:val="both"/>
        <w:rPr>
          <w:rFonts w:ascii="Arial" w:hAnsi="Arial" w:cs="Arial"/>
          <w:sz w:val="21"/>
          <w:szCs w:val="21"/>
          <w:lang w:val="en-GB"/>
        </w:rPr>
      </w:pPr>
      <w:proofErr w:type="gramStart"/>
      <w:r w:rsidRPr="00984ABB">
        <w:rPr>
          <w:rFonts w:ascii="Arial" w:hAnsi="Arial" w:cs="Arial"/>
          <w:sz w:val="21"/>
          <w:szCs w:val="21"/>
          <w:lang w:val="en-GB"/>
        </w:rPr>
        <w:t>creating</w:t>
      </w:r>
      <w:proofErr w:type="gramEnd"/>
      <w:r w:rsidRPr="00984ABB">
        <w:rPr>
          <w:rFonts w:ascii="Arial" w:hAnsi="Arial" w:cs="Arial"/>
          <w:sz w:val="21"/>
          <w:szCs w:val="21"/>
          <w:lang w:val="en-GB"/>
        </w:rPr>
        <w:t xml:space="preserve"> a network in which businesses and knowledge institutes find each other</w:t>
      </w:r>
    </w:p>
    <w:p w14:paraId="420C50BA" w14:textId="77777777" w:rsidR="006B5653" w:rsidRPr="00984ABB" w:rsidRDefault="006B5653" w:rsidP="00247E7B">
      <w:pPr>
        <w:pStyle w:val="Lijstalinea1"/>
        <w:numPr>
          <w:ilvl w:val="0"/>
          <w:numId w:val="14"/>
        </w:numPr>
        <w:ind w:left="1776"/>
        <w:jc w:val="both"/>
        <w:rPr>
          <w:rFonts w:ascii="Arial" w:hAnsi="Arial" w:cs="Arial"/>
          <w:sz w:val="21"/>
          <w:szCs w:val="21"/>
          <w:lang w:val="en-GB"/>
        </w:rPr>
      </w:pPr>
      <w:proofErr w:type="gramStart"/>
      <w:r w:rsidRPr="00984ABB">
        <w:rPr>
          <w:rFonts w:ascii="Arial" w:hAnsi="Arial" w:cs="Arial"/>
          <w:sz w:val="21"/>
          <w:szCs w:val="21"/>
          <w:lang w:val="en-GB"/>
        </w:rPr>
        <w:t>speeding</w:t>
      </w:r>
      <w:proofErr w:type="gramEnd"/>
      <w:r w:rsidRPr="00984ABB">
        <w:rPr>
          <w:rFonts w:ascii="Arial" w:hAnsi="Arial" w:cs="Arial"/>
          <w:sz w:val="21"/>
          <w:szCs w:val="21"/>
          <w:lang w:val="en-GB"/>
        </w:rPr>
        <w:t xml:space="preserve"> up innovation on to the market</w:t>
      </w:r>
    </w:p>
    <w:p w14:paraId="6D81D1B9" w14:textId="77777777" w:rsidR="006B5653" w:rsidRPr="00984ABB" w:rsidRDefault="006B5653" w:rsidP="00247E7B">
      <w:pPr>
        <w:pStyle w:val="Lijstalinea1"/>
        <w:numPr>
          <w:ilvl w:val="0"/>
          <w:numId w:val="14"/>
        </w:numPr>
        <w:ind w:left="1776"/>
        <w:jc w:val="both"/>
        <w:rPr>
          <w:rFonts w:ascii="Arial" w:hAnsi="Arial" w:cs="Arial"/>
          <w:sz w:val="21"/>
          <w:szCs w:val="21"/>
          <w:lang w:val="en-GB"/>
        </w:rPr>
      </w:pPr>
      <w:proofErr w:type="gramStart"/>
      <w:r w:rsidRPr="00984ABB">
        <w:rPr>
          <w:rFonts w:ascii="Arial" w:hAnsi="Arial" w:cs="Arial"/>
          <w:sz w:val="21"/>
          <w:szCs w:val="21"/>
          <w:lang w:val="en-GB"/>
        </w:rPr>
        <w:t>speeding</w:t>
      </w:r>
      <w:proofErr w:type="gramEnd"/>
      <w:r w:rsidRPr="00984ABB">
        <w:rPr>
          <w:rFonts w:ascii="Arial" w:hAnsi="Arial" w:cs="Arial"/>
          <w:sz w:val="21"/>
          <w:szCs w:val="21"/>
          <w:lang w:val="en-GB"/>
        </w:rPr>
        <w:t xml:space="preserve"> up knowledge on to the market</w:t>
      </w:r>
    </w:p>
    <w:p w14:paraId="2857A477" w14:textId="77777777" w:rsidR="006B5653" w:rsidRPr="00984ABB" w:rsidRDefault="006B5653" w:rsidP="006B5653">
      <w:pPr>
        <w:ind w:left="1080"/>
        <w:jc w:val="both"/>
        <w:rPr>
          <w:rFonts w:ascii="Arial" w:hAnsi="Arial" w:cs="Arial"/>
          <w:sz w:val="21"/>
          <w:szCs w:val="21"/>
          <w:lang w:val="en-GB"/>
        </w:rPr>
      </w:pPr>
      <w:r w:rsidRPr="00984ABB">
        <w:rPr>
          <w:rFonts w:ascii="Arial" w:hAnsi="Arial" w:cs="Arial"/>
          <w:sz w:val="21"/>
          <w:szCs w:val="21"/>
          <w:lang w:val="en-GB"/>
        </w:rPr>
        <w:t xml:space="preserve">In the Brabant region Vitale Logistiek/NHTV has in the meantime started developing a Knowledge DC for Brabant. Around three themes (Performance </w:t>
      </w:r>
      <w:r w:rsidRPr="00984ABB">
        <w:rPr>
          <w:rFonts w:ascii="Arial" w:hAnsi="Arial" w:cs="Arial"/>
          <w:sz w:val="21"/>
          <w:szCs w:val="21"/>
          <w:lang w:val="en-GB"/>
        </w:rPr>
        <w:lastRenderedPageBreak/>
        <w:t>measurement, trade facilitation and clustering flows of goods) Vitale Logistiek/NHTV has in the meantime set up a network of 250 businesses. In the Limburg/region of Venlo, NV region Venlo &amp; Fontys with Complete &amp; Innovatieve Logistiek (CIL) have in the meantime started developing Knowledge DCs. Around the themes of ICT (RFID), sensoring/diagnostics,</w:t>
      </w:r>
    </w:p>
    <w:p w14:paraId="454D1F41" w14:textId="77777777" w:rsidR="006B5653" w:rsidRPr="00984ABB" w:rsidRDefault="006B5653" w:rsidP="006B5653">
      <w:pPr>
        <w:ind w:left="1080"/>
        <w:jc w:val="both"/>
        <w:rPr>
          <w:rFonts w:ascii="Arial" w:hAnsi="Arial" w:cs="Arial"/>
          <w:sz w:val="21"/>
          <w:szCs w:val="21"/>
          <w:lang w:val="en-GB"/>
        </w:rPr>
      </w:pPr>
      <w:r w:rsidRPr="00984ABB">
        <w:rPr>
          <w:rFonts w:ascii="Arial" w:hAnsi="Arial" w:cs="Arial"/>
          <w:sz w:val="21"/>
          <w:szCs w:val="21"/>
          <w:lang w:val="en-GB"/>
        </w:rPr>
        <w:t>Value Added Logistics, junction direction, fiscal logistics coordination and agro-logistics-coordination, CIL with Fontys, has in the meantime set up a network of 200 businesses and knowledge institutes. The Kennisakkoord Logistiek/HBO consultation has stated that it will further develop the concept of Knowledge DCs and at the same time do their best for the dissemination of knowledge and valorisation of Dinalog projects.</w:t>
      </w:r>
    </w:p>
    <w:p w14:paraId="3AB4D908" w14:textId="77777777" w:rsidR="006B5653" w:rsidRPr="006575AE" w:rsidRDefault="006B5653" w:rsidP="006B5653">
      <w:pPr>
        <w:ind w:left="1080"/>
        <w:jc w:val="both"/>
        <w:rPr>
          <w:rFonts w:ascii="Calibri" w:hAnsi="Calibri" w:cs="Calibri"/>
          <w:sz w:val="22"/>
          <w:szCs w:val="22"/>
          <w:lang w:val="en-GB"/>
        </w:rPr>
      </w:pPr>
    </w:p>
    <w:p w14:paraId="46F6C845" w14:textId="77777777" w:rsidR="006B5653" w:rsidRPr="00984ABB" w:rsidRDefault="006B5653" w:rsidP="00984ABB">
      <w:pPr>
        <w:pStyle w:val="Plattetekst"/>
        <w:rPr>
          <w:rFonts w:ascii="Arial" w:hAnsi="Arial" w:cs="Arial"/>
          <w:sz w:val="21"/>
          <w:szCs w:val="21"/>
          <w:lang w:val="en-US"/>
        </w:rPr>
      </w:pPr>
      <w:r w:rsidRPr="00984ABB">
        <w:rPr>
          <w:rFonts w:ascii="Arial" w:hAnsi="Arial" w:cs="Arial"/>
          <w:sz w:val="21"/>
          <w:szCs w:val="21"/>
          <w:lang w:val="en-US"/>
        </w:rPr>
        <w:t xml:space="preserve">In the R&amp;D project extended single windows, as a </w:t>
      </w:r>
      <w:r w:rsidR="00BF6CEB" w:rsidRPr="00984ABB">
        <w:rPr>
          <w:rFonts w:ascii="Arial" w:hAnsi="Arial" w:cs="Arial"/>
          <w:sz w:val="21"/>
          <w:szCs w:val="21"/>
          <w:lang w:val="en-US"/>
        </w:rPr>
        <w:t>central axis</w:t>
      </w:r>
      <w:r w:rsidRPr="00984ABB">
        <w:rPr>
          <w:rFonts w:ascii="Arial" w:hAnsi="Arial" w:cs="Arial"/>
          <w:sz w:val="21"/>
          <w:szCs w:val="21"/>
          <w:lang w:val="en-US"/>
        </w:rPr>
        <w:t xml:space="preserve"> in the role of valorisation and dissemination of knowledge, a knowledge coach is deployed. </w:t>
      </w:r>
    </w:p>
    <w:p w14:paraId="046DDA09" w14:textId="77777777" w:rsidR="006B5653" w:rsidRPr="00984ABB" w:rsidRDefault="006B5653" w:rsidP="00984ABB">
      <w:pPr>
        <w:pStyle w:val="Lijstalinea1"/>
        <w:numPr>
          <w:ilvl w:val="1"/>
          <w:numId w:val="13"/>
        </w:numPr>
        <w:rPr>
          <w:rFonts w:ascii="Arial" w:hAnsi="Arial" w:cs="Arial"/>
          <w:sz w:val="21"/>
          <w:szCs w:val="21"/>
          <w:lang w:val="en-GB"/>
        </w:rPr>
      </w:pPr>
      <w:r w:rsidRPr="00984ABB">
        <w:rPr>
          <w:rFonts w:ascii="Arial" w:hAnsi="Arial" w:cs="Arial"/>
          <w:sz w:val="21"/>
          <w:szCs w:val="21"/>
          <w:lang w:val="en-GB"/>
        </w:rPr>
        <w:t>Knowledge coach</w:t>
      </w:r>
      <w:proofErr w:type="gramStart"/>
      <w:r w:rsidRPr="00984ABB">
        <w:rPr>
          <w:rFonts w:ascii="Arial" w:hAnsi="Arial" w:cs="Arial"/>
          <w:sz w:val="21"/>
          <w:szCs w:val="21"/>
          <w:lang w:val="en-GB"/>
        </w:rPr>
        <w:t>;</w:t>
      </w:r>
      <w:proofErr w:type="gramEnd"/>
      <w:r w:rsidRPr="00984ABB">
        <w:rPr>
          <w:rFonts w:ascii="Arial" w:hAnsi="Arial" w:cs="Arial"/>
          <w:sz w:val="21"/>
          <w:szCs w:val="21"/>
          <w:lang w:val="en-GB"/>
        </w:rPr>
        <w:t xml:space="preserve"> a knowledge coach is a lector or HBO-lecturer who serves as a switch-point between scientific research and the application of knowledge in the practical field. The knowledge coach on the one hand has the task to translate scientific research into practical handles for the business community and educational institutes, and on the other hand introduce questions/needs that are connected to the application of knowledge from (non-participating) businesses and projects through the Knowledge DCs. To be able to fulfil this bridge function the knowledge coach will regularly take part in project meetings to be </w:t>
      </w:r>
      <w:proofErr w:type="gramStart"/>
      <w:r w:rsidRPr="00984ABB">
        <w:rPr>
          <w:rFonts w:ascii="Arial" w:hAnsi="Arial" w:cs="Arial"/>
          <w:sz w:val="21"/>
          <w:szCs w:val="21"/>
          <w:lang w:val="en-GB"/>
        </w:rPr>
        <w:t>well-informed</w:t>
      </w:r>
      <w:proofErr w:type="gramEnd"/>
      <w:r w:rsidRPr="00984ABB">
        <w:rPr>
          <w:rFonts w:ascii="Arial" w:hAnsi="Arial" w:cs="Arial"/>
          <w:sz w:val="21"/>
          <w:szCs w:val="21"/>
          <w:lang w:val="en-GB"/>
        </w:rPr>
        <w:t xml:space="preserve"> during the project. The knowledge coach guides the knowledge dissemination activities on his subject in the regions concerned (so not only his own region).</w:t>
      </w:r>
      <w:r w:rsidR="00984ABB" w:rsidRPr="00984ABB">
        <w:rPr>
          <w:rFonts w:ascii="Arial" w:hAnsi="Arial" w:cs="Arial"/>
          <w:sz w:val="21"/>
          <w:szCs w:val="21"/>
          <w:lang w:val="en-GB"/>
        </w:rPr>
        <w:t xml:space="preserve"> </w:t>
      </w:r>
      <w:r w:rsidR="00984ABB" w:rsidRPr="00984ABB">
        <w:rPr>
          <w:rFonts w:ascii="Arial" w:hAnsi="Arial" w:cs="Arial"/>
          <w:sz w:val="21"/>
          <w:szCs w:val="21"/>
          <w:lang w:val="en-GB"/>
        </w:rPr>
        <w:br/>
      </w:r>
      <w:r w:rsidRPr="00984ABB">
        <w:rPr>
          <w:rFonts w:ascii="Arial" w:hAnsi="Arial" w:cs="Arial"/>
          <w:sz w:val="21"/>
          <w:szCs w:val="21"/>
          <w:lang w:val="en-GB"/>
        </w:rPr>
        <w:t xml:space="preserve">Knowledge coaching </w:t>
      </w:r>
      <w:proofErr w:type="gramStart"/>
      <w:r w:rsidRPr="00984ABB">
        <w:rPr>
          <w:rFonts w:ascii="Arial" w:hAnsi="Arial" w:cs="Arial"/>
          <w:sz w:val="21"/>
          <w:szCs w:val="21"/>
          <w:lang w:val="en-GB"/>
        </w:rPr>
        <w:t>knows  4</w:t>
      </w:r>
      <w:proofErr w:type="gramEnd"/>
      <w:r w:rsidRPr="00984ABB">
        <w:rPr>
          <w:rFonts w:ascii="Arial" w:hAnsi="Arial" w:cs="Arial"/>
          <w:sz w:val="21"/>
          <w:szCs w:val="21"/>
          <w:lang w:val="en-GB"/>
        </w:rPr>
        <w:t xml:space="preserve"> main routes (also see the figure on page 1) that have to be controlled, coordinated and maintained:</w:t>
      </w:r>
    </w:p>
    <w:p w14:paraId="05522C04" w14:textId="77777777" w:rsidR="006B5653" w:rsidRPr="006575AE" w:rsidRDefault="006B5653" w:rsidP="006B5653">
      <w:pPr>
        <w:pStyle w:val="Lijstalinea1"/>
        <w:ind w:left="1068"/>
        <w:rPr>
          <w:rFonts w:ascii="Calibri" w:hAnsi="Calibri" w:cs="Calibri"/>
          <w:sz w:val="22"/>
          <w:szCs w:val="22"/>
          <w:lang w:val="en-GB"/>
        </w:rPr>
      </w:pPr>
    </w:p>
    <w:tbl>
      <w:tblPr>
        <w:tblW w:w="0" w:type="auto"/>
        <w:tblInd w:w="28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0A0" w:firstRow="1" w:lastRow="0" w:firstColumn="1" w:lastColumn="0" w:noHBand="0" w:noVBand="0"/>
      </w:tblPr>
      <w:tblGrid>
        <w:gridCol w:w="777"/>
        <w:gridCol w:w="7349"/>
      </w:tblGrid>
      <w:tr w:rsidR="006B5653" w:rsidRPr="00984ABB" w14:paraId="24B45AA4" w14:textId="77777777" w:rsidTr="00984ABB">
        <w:tc>
          <w:tcPr>
            <w:tcW w:w="751" w:type="dxa"/>
            <w:tcBorders>
              <w:top w:val="single" w:sz="12" w:space="0" w:color="000000"/>
              <w:bottom w:val="single" w:sz="12" w:space="0" w:color="000000"/>
            </w:tcBorders>
            <w:shd w:val="clear" w:color="auto" w:fill="C2D69B"/>
          </w:tcPr>
          <w:p w14:paraId="3C6F5764" w14:textId="77777777" w:rsidR="006B5653" w:rsidRPr="00984ABB" w:rsidRDefault="006B5653" w:rsidP="006B5653">
            <w:pPr>
              <w:pStyle w:val="Lijstalinea1"/>
              <w:ind w:left="0"/>
              <w:rPr>
                <w:rFonts w:ascii="Arial" w:hAnsi="Arial" w:cs="Arial"/>
                <w:sz w:val="21"/>
                <w:szCs w:val="21"/>
                <w:lang w:val="en-GB"/>
              </w:rPr>
            </w:pPr>
            <w:r w:rsidRPr="00984ABB">
              <w:rPr>
                <w:rFonts w:ascii="Arial" w:hAnsi="Arial" w:cs="Arial"/>
                <w:sz w:val="21"/>
                <w:szCs w:val="21"/>
                <w:lang w:val="en-GB"/>
              </w:rPr>
              <w:t>Route</w:t>
            </w:r>
          </w:p>
        </w:tc>
        <w:tc>
          <w:tcPr>
            <w:tcW w:w="7349" w:type="dxa"/>
            <w:tcBorders>
              <w:top w:val="single" w:sz="12" w:space="0" w:color="000000"/>
              <w:bottom w:val="single" w:sz="12" w:space="0" w:color="000000"/>
            </w:tcBorders>
            <w:shd w:val="clear" w:color="auto" w:fill="C2D69B"/>
          </w:tcPr>
          <w:p w14:paraId="16786B2D" w14:textId="77777777" w:rsidR="006B5653" w:rsidRPr="00984ABB" w:rsidRDefault="006B5653" w:rsidP="006B5653">
            <w:pPr>
              <w:pStyle w:val="Lijstalinea1"/>
              <w:ind w:left="0"/>
              <w:rPr>
                <w:rFonts w:ascii="Arial" w:hAnsi="Arial" w:cs="Arial"/>
                <w:sz w:val="21"/>
                <w:szCs w:val="21"/>
                <w:lang w:val="en-GB"/>
              </w:rPr>
            </w:pPr>
            <w:r w:rsidRPr="00984ABB">
              <w:rPr>
                <w:rFonts w:ascii="Arial" w:hAnsi="Arial" w:cs="Arial"/>
                <w:sz w:val="21"/>
                <w:szCs w:val="21"/>
                <w:lang w:val="en-GB"/>
              </w:rPr>
              <w:t>Description</w:t>
            </w:r>
          </w:p>
        </w:tc>
      </w:tr>
      <w:tr w:rsidR="006B5653" w:rsidRPr="00984ABB" w14:paraId="1ECDB249" w14:textId="77777777" w:rsidTr="00984ABB">
        <w:tc>
          <w:tcPr>
            <w:tcW w:w="751" w:type="dxa"/>
            <w:tcBorders>
              <w:top w:val="single" w:sz="12" w:space="0" w:color="000000"/>
            </w:tcBorders>
          </w:tcPr>
          <w:p w14:paraId="36060F62" w14:textId="77777777" w:rsidR="006B5653" w:rsidRPr="00984ABB" w:rsidRDefault="006B5653" w:rsidP="006B5653">
            <w:pPr>
              <w:pStyle w:val="Lijstalinea1"/>
              <w:ind w:left="0"/>
              <w:rPr>
                <w:rFonts w:ascii="Arial" w:hAnsi="Arial" w:cs="Arial"/>
                <w:sz w:val="21"/>
                <w:szCs w:val="21"/>
                <w:lang w:val="en-GB"/>
              </w:rPr>
            </w:pPr>
            <w:r w:rsidRPr="00984ABB">
              <w:rPr>
                <w:rFonts w:ascii="Arial" w:hAnsi="Arial" w:cs="Arial"/>
                <w:sz w:val="21"/>
                <w:szCs w:val="21"/>
                <w:lang w:val="en-GB"/>
              </w:rPr>
              <w:t>A</w:t>
            </w:r>
          </w:p>
        </w:tc>
        <w:tc>
          <w:tcPr>
            <w:tcW w:w="7349" w:type="dxa"/>
            <w:tcBorders>
              <w:top w:val="single" w:sz="12" w:space="0" w:color="000000"/>
            </w:tcBorders>
          </w:tcPr>
          <w:p w14:paraId="2188F939" w14:textId="77777777" w:rsidR="006B5653" w:rsidRPr="00984ABB" w:rsidRDefault="006B5653" w:rsidP="006B5653">
            <w:pPr>
              <w:pStyle w:val="Lijstalinea1"/>
              <w:ind w:left="0"/>
              <w:rPr>
                <w:rFonts w:ascii="Arial" w:hAnsi="Arial" w:cs="Arial"/>
                <w:sz w:val="21"/>
                <w:szCs w:val="21"/>
                <w:lang w:val="en-GB"/>
              </w:rPr>
            </w:pPr>
            <w:r w:rsidRPr="00984ABB">
              <w:rPr>
                <w:rFonts w:ascii="Arial" w:hAnsi="Arial" w:cs="Arial"/>
                <w:sz w:val="21"/>
                <w:szCs w:val="21"/>
                <w:lang w:val="en-GB"/>
              </w:rPr>
              <w:t>Open up possibly interested businesses &amp; organisations, knowledge, experience and results from other projects and initiatives via the knowledge DCs.</w:t>
            </w:r>
          </w:p>
        </w:tc>
      </w:tr>
      <w:tr w:rsidR="006B5653" w:rsidRPr="00984ABB" w14:paraId="6057B115" w14:textId="77777777" w:rsidTr="00984ABB">
        <w:tc>
          <w:tcPr>
            <w:tcW w:w="751" w:type="dxa"/>
          </w:tcPr>
          <w:p w14:paraId="543D654C" w14:textId="77777777" w:rsidR="006B5653" w:rsidRPr="00984ABB" w:rsidRDefault="006B5653" w:rsidP="006B5653">
            <w:pPr>
              <w:pStyle w:val="Lijstalinea1"/>
              <w:ind w:left="0"/>
              <w:rPr>
                <w:rFonts w:ascii="Arial" w:hAnsi="Arial" w:cs="Arial"/>
                <w:sz w:val="21"/>
                <w:szCs w:val="21"/>
                <w:lang w:val="en-GB"/>
              </w:rPr>
            </w:pPr>
            <w:r w:rsidRPr="00984ABB">
              <w:rPr>
                <w:rFonts w:ascii="Arial" w:hAnsi="Arial" w:cs="Arial"/>
                <w:sz w:val="21"/>
                <w:szCs w:val="21"/>
                <w:lang w:val="en-GB"/>
              </w:rPr>
              <w:t>B</w:t>
            </w:r>
          </w:p>
        </w:tc>
        <w:tc>
          <w:tcPr>
            <w:tcW w:w="7349" w:type="dxa"/>
          </w:tcPr>
          <w:p w14:paraId="5263F916" w14:textId="77777777" w:rsidR="006B5653" w:rsidRPr="00984ABB" w:rsidRDefault="006B5653" w:rsidP="006B5653">
            <w:pPr>
              <w:pStyle w:val="Lijstalinea1"/>
              <w:ind w:left="0"/>
              <w:rPr>
                <w:rFonts w:ascii="Arial" w:hAnsi="Arial" w:cs="Arial"/>
                <w:sz w:val="21"/>
                <w:szCs w:val="21"/>
                <w:lang w:val="en-GB"/>
              </w:rPr>
            </w:pPr>
            <w:r w:rsidRPr="00984ABB">
              <w:rPr>
                <w:rFonts w:ascii="Arial" w:hAnsi="Arial" w:cs="Arial"/>
                <w:sz w:val="21"/>
                <w:szCs w:val="21"/>
                <w:lang w:val="en-GB"/>
              </w:rPr>
              <w:t xml:space="preserve">Bring parties, knowledge / expertise, standards, etc from the knowledge CDs into Extended Single Windows and vice versa. </w:t>
            </w:r>
          </w:p>
        </w:tc>
      </w:tr>
      <w:tr w:rsidR="006B5653" w:rsidRPr="00984ABB" w14:paraId="15F1B5FC" w14:textId="77777777" w:rsidTr="00984ABB">
        <w:tc>
          <w:tcPr>
            <w:tcW w:w="751" w:type="dxa"/>
          </w:tcPr>
          <w:p w14:paraId="1F3168A5" w14:textId="77777777" w:rsidR="006B5653" w:rsidRPr="00984ABB" w:rsidRDefault="006B5653" w:rsidP="006B5653">
            <w:pPr>
              <w:pStyle w:val="Lijstalinea1"/>
              <w:ind w:left="0"/>
              <w:rPr>
                <w:rFonts w:ascii="Arial" w:hAnsi="Arial" w:cs="Arial"/>
                <w:sz w:val="21"/>
                <w:szCs w:val="21"/>
                <w:lang w:val="en-GB"/>
              </w:rPr>
            </w:pPr>
            <w:r w:rsidRPr="00984ABB">
              <w:rPr>
                <w:rFonts w:ascii="Arial" w:hAnsi="Arial" w:cs="Arial"/>
                <w:sz w:val="21"/>
                <w:szCs w:val="21"/>
                <w:lang w:val="en-GB"/>
              </w:rPr>
              <w:t>C</w:t>
            </w:r>
          </w:p>
        </w:tc>
        <w:tc>
          <w:tcPr>
            <w:tcW w:w="7349" w:type="dxa"/>
          </w:tcPr>
          <w:p w14:paraId="458838A4" w14:textId="77777777" w:rsidR="006B5653" w:rsidRPr="00984ABB" w:rsidRDefault="006B5653" w:rsidP="006B5653">
            <w:pPr>
              <w:pStyle w:val="Lijstalinea1"/>
              <w:ind w:left="0"/>
              <w:rPr>
                <w:rFonts w:ascii="Arial" w:hAnsi="Arial" w:cs="Arial"/>
                <w:sz w:val="21"/>
                <w:szCs w:val="21"/>
                <w:lang w:val="en-GB"/>
              </w:rPr>
            </w:pPr>
            <w:r w:rsidRPr="00984ABB">
              <w:rPr>
                <w:rFonts w:ascii="Arial" w:hAnsi="Arial" w:cs="Arial"/>
                <w:sz w:val="21"/>
                <w:szCs w:val="21"/>
                <w:lang w:val="en-GB"/>
              </w:rPr>
              <w:t>Well-aimed actions of dissemination of knowledge and valorisation within Extended Single Window in 3 main lines and actively bring back experience and results to R&amp;D projects and knowledge DCs.</w:t>
            </w:r>
          </w:p>
        </w:tc>
      </w:tr>
      <w:tr w:rsidR="006B5653" w:rsidRPr="00984ABB" w14:paraId="39EA24FF" w14:textId="77777777" w:rsidTr="00984ABB">
        <w:tc>
          <w:tcPr>
            <w:tcW w:w="751" w:type="dxa"/>
            <w:tcBorders>
              <w:bottom w:val="single" w:sz="12" w:space="0" w:color="000000"/>
            </w:tcBorders>
          </w:tcPr>
          <w:p w14:paraId="74DF462E" w14:textId="77777777" w:rsidR="006B5653" w:rsidRPr="00984ABB" w:rsidRDefault="006B5653" w:rsidP="006B5653">
            <w:pPr>
              <w:pStyle w:val="Lijstalinea1"/>
              <w:ind w:left="0"/>
              <w:rPr>
                <w:rFonts w:ascii="Arial" w:hAnsi="Arial" w:cs="Arial"/>
                <w:sz w:val="21"/>
                <w:szCs w:val="21"/>
                <w:lang w:val="en-GB"/>
              </w:rPr>
            </w:pPr>
            <w:r w:rsidRPr="00984ABB">
              <w:rPr>
                <w:rFonts w:ascii="Arial" w:hAnsi="Arial" w:cs="Arial"/>
                <w:sz w:val="21"/>
                <w:szCs w:val="21"/>
                <w:lang w:val="en-GB"/>
              </w:rPr>
              <w:t>D</w:t>
            </w:r>
          </w:p>
        </w:tc>
        <w:tc>
          <w:tcPr>
            <w:tcW w:w="7349" w:type="dxa"/>
            <w:tcBorders>
              <w:bottom w:val="single" w:sz="12" w:space="0" w:color="000000"/>
            </w:tcBorders>
          </w:tcPr>
          <w:p w14:paraId="34945769" w14:textId="77777777" w:rsidR="006B5653" w:rsidRPr="00984ABB" w:rsidRDefault="006B5653" w:rsidP="006B5653">
            <w:pPr>
              <w:pStyle w:val="Lijstalinea1"/>
              <w:ind w:left="0"/>
              <w:rPr>
                <w:rFonts w:ascii="Arial" w:hAnsi="Arial" w:cs="Arial"/>
                <w:sz w:val="21"/>
                <w:szCs w:val="21"/>
                <w:lang w:val="en-GB"/>
              </w:rPr>
            </w:pPr>
            <w:r w:rsidRPr="00984ABB">
              <w:rPr>
                <w:rFonts w:ascii="Arial" w:hAnsi="Arial" w:cs="Arial"/>
                <w:sz w:val="21"/>
                <w:szCs w:val="21"/>
                <w:lang w:val="en-GB"/>
              </w:rPr>
              <w:t xml:space="preserve">Take care of clever made-to-measure dissemination of knowledge and experience and linking of directly involved ICT, </w:t>
            </w:r>
            <w:proofErr w:type="gramStart"/>
            <w:r w:rsidRPr="00984ABB">
              <w:rPr>
                <w:rFonts w:ascii="Arial" w:hAnsi="Arial" w:cs="Arial"/>
                <w:sz w:val="21"/>
                <w:szCs w:val="21"/>
                <w:lang w:val="en-GB"/>
              </w:rPr>
              <w:t>commercial  service</w:t>
            </w:r>
            <w:proofErr w:type="gramEnd"/>
            <w:r w:rsidRPr="00984ABB">
              <w:rPr>
                <w:rFonts w:ascii="Arial" w:hAnsi="Arial" w:cs="Arial"/>
                <w:sz w:val="21"/>
                <w:szCs w:val="21"/>
                <w:lang w:val="en-GB"/>
              </w:rPr>
              <w:t xml:space="preserve"> providers and customs in the direction of the practical field through the valorisation matrix described.</w:t>
            </w:r>
          </w:p>
        </w:tc>
      </w:tr>
    </w:tbl>
    <w:p w14:paraId="669A19E9" w14:textId="77777777" w:rsidR="006B5653" w:rsidRPr="006575AE" w:rsidRDefault="006B5653" w:rsidP="006B5653">
      <w:pPr>
        <w:pStyle w:val="Lijstalinea1"/>
        <w:ind w:left="1788"/>
        <w:rPr>
          <w:rFonts w:ascii="Calibri" w:hAnsi="Calibri" w:cs="Calibri"/>
          <w:sz w:val="22"/>
          <w:szCs w:val="22"/>
          <w:lang w:val="en-GB"/>
        </w:rPr>
      </w:pPr>
    </w:p>
    <w:p w14:paraId="40E0E03A" w14:textId="77777777" w:rsidR="006B5653" w:rsidRPr="00984ABB" w:rsidRDefault="006B5653" w:rsidP="006B5653">
      <w:pPr>
        <w:pStyle w:val="Lijstalinea1"/>
        <w:ind w:left="1068"/>
        <w:rPr>
          <w:rFonts w:ascii="Arial" w:hAnsi="Arial" w:cs="Arial"/>
          <w:sz w:val="21"/>
          <w:szCs w:val="21"/>
          <w:lang w:val="en-GB"/>
        </w:rPr>
      </w:pPr>
      <w:r w:rsidRPr="00984ABB">
        <w:rPr>
          <w:rFonts w:ascii="Arial" w:hAnsi="Arial" w:cs="Arial"/>
          <w:sz w:val="21"/>
          <w:szCs w:val="21"/>
          <w:lang w:val="en-GB"/>
        </w:rPr>
        <w:t xml:space="preserve">The knowledge coaches guard and coordinate all routes and the information, knowledge and techniques that flow along those routes. The routes always operate 2 ways! </w:t>
      </w:r>
    </w:p>
    <w:p w14:paraId="0E06F015" w14:textId="77777777" w:rsidR="006B5653" w:rsidRPr="00984ABB" w:rsidRDefault="006B5653" w:rsidP="006B5653">
      <w:pPr>
        <w:pStyle w:val="Lijstalinea1"/>
        <w:ind w:left="1068"/>
        <w:rPr>
          <w:rFonts w:ascii="Arial" w:hAnsi="Arial" w:cs="Arial"/>
          <w:sz w:val="21"/>
          <w:szCs w:val="21"/>
          <w:lang w:val="en-GB"/>
        </w:rPr>
      </w:pPr>
    </w:p>
    <w:p w14:paraId="3B351565" w14:textId="77777777" w:rsidR="006B5653" w:rsidRPr="00984ABB" w:rsidRDefault="006B5653" w:rsidP="006B5653">
      <w:pPr>
        <w:pStyle w:val="Lijstalinea1"/>
        <w:ind w:left="1068"/>
        <w:rPr>
          <w:rFonts w:ascii="Arial" w:hAnsi="Arial" w:cs="Arial"/>
          <w:sz w:val="21"/>
          <w:szCs w:val="21"/>
          <w:lang w:val="en-GB"/>
        </w:rPr>
      </w:pPr>
      <w:r w:rsidRPr="00984ABB">
        <w:rPr>
          <w:rFonts w:ascii="Arial" w:hAnsi="Arial" w:cs="Arial"/>
          <w:sz w:val="21"/>
          <w:szCs w:val="21"/>
          <w:lang w:val="en-GB"/>
        </w:rPr>
        <w:t>It is proposed to deploy two knowledge coaches in the Extended Single Window project:</w:t>
      </w:r>
    </w:p>
    <w:p w14:paraId="7E828D44" w14:textId="77777777" w:rsidR="006B5653" w:rsidRPr="00984ABB" w:rsidRDefault="006B5653" w:rsidP="00247E7B">
      <w:pPr>
        <w:pStyle w:val="Lijstalinea1"/>
        <w:numPr>
          <w:ilvl w:val="2"/>
          <w:numId w:val="24"/>
        </w:numPr>
        <w:ind w:left="1788"/>
        <w:rPr>
          <w:rFonts w:ascii="Arial" w:hAnsi="Arial" w:cs="Arial"/>
          <w:sz w:val="21"/>
          <w:szCs w:val="21"/>
          <w:lang w:val="en-GB"/>
        </w:rPr>
      </w:pPr>
      <w:r w:rsidRPr="00984ABB">
        <w:rPr>
          <w:rFonts w:ascii="Arial" w:hAnsi="Arial" w:cs="Arial"/>
          <w:sz w:val="21"/>
          <w:szCs w:val="21"/>
          <w:lang w:val="en-GB"/>
        </w:rPr>
        <w:t xml:space="preserve">Knowledge coach </w:t>
      </w:r>
      <w:r w:rsidRPr="00984ABB">
        <w:rPr>
          <w:rFonts w:ascii="Arial" w:hAnsi="Arial" w:cs="Arial"/>
          <w:i/>
          <w:iCs/>
          <w:sz w:val="21"/>
          <w:szCs w:val="21"/>
          <w:lang w:val="en-GB"/>
        </w:rPr>
        <w:t>‘RFID, ICT</w:t>
      </w:r>
      <w:r w:rsidRPr="00984ABB">
        <w:rPr>
          <w:rFonts w:ascii="Arial" w:hAnsi="Arial" w:cs="Arial"/>
          <w:sz w:val="21"/>
          <w:szCs w:val="21"/>
          <w:lang w:val="en-GB"/>
        </w:rPr>
        <w:t xml:space="preserve"> </w:t>
      </w:r>
      <w:r w:rsidRPr="00984ABB">
        <w:rPr>
          <w:rFonts w:ascii="Arial" w:hAnsi="Arial" w:cs="Arial"/>
          <w:i/>
          <w:iCs/>
          <w:sz w:val="21"/>
          <w:szCs w:val="21"/>
          <w:lang w:val="en-GB"/>
        </w:rPr>
        <w:t xml:space="preserve">and coordination </w:t>
      </w:r>
      <w:proofErr w:type="gramStart"/>
      <w:r w:rsidRPr="00984ABB">
        <w:rPr>
          <w:rFonts w:ascii="Arial" w:hAnsi="Arial" w:cs="Arial"/>
          <w:i/>
          <w:iCs/>
          <w:sz w:val="21"/>
          <w:szCs w:val="21"/>
          <w:lang w:val="en-GB"/>
        </w:rPr>
        <w:t>’</w:t>
      </w:r>
      <w:r w:rsidRPr="00984ABB">
        <w:rPr>
          <w:rFonts w:ascii="Arial" w:hAnsi="Arial" w:cs="Arial"/>
          <w:sz w:val="21"/>
          <w:szCs w:val="21"/>
          <w:lang w:val="en-GB"/>
        </w:rPr>
        <w:t xml:space="preserve">  from</w:t>
      </w:r>
      <w:proofErr w:type="gramEnd"/>
      <w:r w:rsidRPr="00984ABB">
        <w:rPr>
          <w:rFonts w:ascii="Arial" w:hAnsi="Arial" w:cs="Arial"/>
          <w:sz w:val="21"/>
          <w:szCs w:val="21"/>
          <w:lang w:val="en-GB"/>
        </w:rPr>
        <w:t xml:space="preserve"> Venlo. This Knowledge coach focuses on making applicable or seeing to it that the ICT concepts developed link well with the logistic and fiscal systems and processes that are now being deployed by logistic parties.</w:t>
      </w:r>
    </w:p>
    <w:p w14:paraId="71727824" w14:textId="77777777" w:rsidR="006B5653" w:rsidRPr="00984ABB" w:rsidRDefault="006B5653" w:rsidP="00247E7B">
      <w:pPr>
        <w:pStyle w:val="Lijstalinea1"/>
        <w:numPr>
          <w:ilvl w:val="2"/>
          <w:numId w:val="24"/>
        </w:numPr>
        <w:ind w:left="1788"/>
        <w:rPr>
          <w:rFonts w:ascii="Arial" w:hAnsi="Arial" w:cs="Arial"/>
          <w:sz w:val="21"/>
          <w:szCs w:val="21"/>
          <w:lang w:val="en-GB"/>
        </w:rPr>
      </w:pPr>
      <w:r w:rsidRPr="00984ABB">
        <w:rPr>
          <w:rFonts w:ascii="Arial" w:hAnsi="Arial" w:cs="Arial"/>
          <w:sz w:val="21"/>
          <w:szCs w:val="21"/>
          <w:lang w:val="en-GB"/>
        </w:rPr>
        <w:lastRenderedPageBreak/>
        <w:t xml:space="preserve">Knowledge coach ‘ </w:t>
      </w:r>
      <w:r w:rsidRPr="00984ABB">
        <w:rPr>
          <w:rFonts w:ascii="Arial" w:hAnsi="Arial" w:cs="Arial"/>
          <w:i/>
          <w:iCs/>
          <w:sz w:val="21"/>
          <w:szCs w:val="21"/>
          <w:lang w:val="en-GB"/>
        </w:rPr>
        <w:t>Trade facilitation</w:t>
      </w:r>
      <w:r w:rsidRPr="00984ABB">
        <w:rPr>
          <w:rFonts w:ascii="Arial" w:hAnsi="Arial" w:cs="Arial"/>
          <w:sz w:val="21"/>
          <w:szCs w:val="21"/>
          <w:lang w:val="en-GB"/>
        </w:rPr>
        <w:t>’ from NHTV. This knowledge coach focuses on the economic and organizational incorporation of the concepts within (logistic) businesses / the supply chain.</w:t>
      </w:r>
    </w:p>
    <w:p w14:paraId="4F77E275" w14:textId="77777777" w:rsidR="006B5653" w:rsidRPr="00984ABB" w:rsidRDefault="006B5653" w:rsidP="00B42C96">
      <w:pPr>
        <w:pStyle w:val="Lijstalinea1"/>
        <w:ind w:left="1068"/>
        <w:rPr>
          <w:rFonts w:ascii="Arial" w:hAnsi="Arial" w:cs="Arial"/>
          <w:sz w:val="21"/>
          <w:szCs w:val="21"/>
          <w:lang w:val="en-GB"/>
        </w:rPr>
      </w:pPr>
      <w:r w:rsidRPr="00984ABB">
        <w:rPr>
          <w:rFonts w:ascii="Arial" w:hAnsi="Arial" w:cs="Arial"/>
          <w:sz w:val="21"/>
          <w:szCs w:val="21"/>
          <w:lang w:val="en-GB"/>
        </w:rPr>
        <w:t xml:space="preserve">The two subjects ‘RFID, ICT and coordination and ‘Trade facilitation’ can be distinguished, but it is difficult to keep them apart. Therefore it is essential that both coaches </w:t>
      </w:r>
      <w:proofErr w:type="gramStart"/>
      <w:r w:rsidRPr="00984ABB">
        <w:rPr>
          <w:rFonts w:ascii="Arial" w:hAnsi="Arial" w:cs="Arial"/>
          <w:sz w:val="21"/>
          <w:szCs w:val="21"/>
          <w:lang w:val="en-GB"/>
        </w:rPr>
        <w:t>are</w:t>
      </w:r>
      <w:proofErr w:type="gramEnd"/>
      <w:r w:rsidRPr="00984ABB">
        <w:rPr>
          <w:rFonts w:ascii="Arial" w:hAnsi="Arial" w:cs="Arial"/>
          <w:sz w:val="21"/>
          <w:szCs w:val="21"/>
          <w:lang w:val="en-GB"/>
        </w:rPr>
        <w:t xml:space="preserve"> attuned well for the further working out of specific questions for their field of operation or pilots.</w:t>
      </w:r>
    </w:p>
    <w:p w14:paraId="45377334" w14:textId="77777777" w:rsidR="006B5653" w:rsidRPr="006575AE" w:rsidRDefault="006B5653" w:rsidP="006B5653">
      <w:pPr>
        <w:pStyle w:val="Lijstalinea1"/>
        <w:ind w:left="2508"/>
        <w:rPr>
          <w:rFonts w:ascii="Calibri" w:hAnsi="Calibri" w:cs="Calibri"/>
          <w:sz w:val="22"/>
          <w:szCs w:val="22"/>
          <w:lang w:val="en-GB"/>
        </w:rPr>
      </w:pPr>
    </w:p>
    <w:p w14:paraId="7B4B5D6A" w14:textId="77777777" w:rsidR="006B5653" w:rsidRPr="00984ABB" w:rsidRDefault="006B5653" w:rsidP="00984ABB">
      <w:pPr>
        <w:pStyle w:val="Lijstalinea1"/>
        <w:numPr>
          <w:ilvl w:val="1"/>
          <w:numId w:val="13"/>
        </w:numPr>
        <w:rPr>
          <w:rFonts w:ascii="Arial" w:hAnsi="Arial" w:cs="Arial"/>
          <w:sz w:val="21"/>
          <w:szCs w:val="21"/>
          <w:lang w:val="en-GB"/>
        </w:rPr>
      </w:pPr>
      <w:r w:rsidRPr="00984ABB">
        <w:rPr>
          <w:rFonts w:ascii="Arial" w:hAnsi="Arial" w:cs="Arial"/>
          <w:sz w:val="21"/>
          <w:szCs w:val="21"/>
          <w:lang w:val="en-GB"/>
        </w:rPr>
        <w:t>Logistics advisory panel</w:t>
      </w:r>
      <w:proofErr w:type="gramStart"/>
      <w:r w:rsidRPr="00984ABB">
        <w:rPr>
          <w:rFonts w:ascii="Arial" w:hAnsi="Arial" w:cs="Arial"/>
          <w:sz w:val="21"/>
          <w:szCs w:val="21"/>
          <w:lang w:val="en-GB"/>
        </w:rPr>
        <w:t>;  the</w:t>
      </w:r>
      <w:proofErr w:type="gramEnd"/>
      <w:r w:rsidRPr="00984ABB">
        <w:rPr>
          <w:rFonts w:ascii="Arial" w:hAnsi="Arial" w:cs="Arial"/>
          <w:sz w:val="21"/>
          <w:szCs w:val="21"/>
          <w:lang w:val="en-GB"/>
        </w:rPr>
        <w:t xml:space="preserve"> knowledge coach organises around himself a sounding board of four to six businesses that are at the front of developments, but have different characteristics from the businesses taking part in the R&amp;D research. The knowledge coach uses the logistics advisory panel to make a choice what questions or results need further elaboration in the Knowledge DC and what questions need further elaboration to be able to make the step to the practical field. </w:t>
      </w:r>
      <w:r w:rsidR="00984ABB">
        <w:rPr>
          <w:rFonts w:ascii="Arial" w:hAnsi="Arial" w:cs="Arial"/>
          <w:sz w:val="21"/>
          <w:szCs w:val="21"/>
          <w:lang w:val="en-GB"/>
        </w:rPr>
        <w:br/>
      </w:r>
    </w:p>
    <w:p w14:paraId="154BAF4F" w14:textId="77777777" w:rsidR="006B5653" w:rsidRPr="00984ABB" w:rsidRDefault="00EA34AA" w:rsidP="006B5653">
      <w:pPr>
        <w:pStyle w:val="Lijstalinea1"/>
        <w:numPr>
          <w:ilvl w:val="1"/>
          <w:numId w:val="13"/>
        </w:numPr>
        <w:rPr>
          <w:rFonts w:ascii="Arial" w:hAnsi="Arial" w:cs="Arial"/>
          <w:sz w:val="21"/>
          <w:szCs w:val="21"/>
          <w:lang w:val="en-GB"/>
        </w:rPr>
      </w:pPr>
      <w:r w:rsidRPr="00984ABB">
        <w:rPr>
          <w:rFonts w:ascii="Arial" w:hAnsi="Arial" w:cs="Arial"/>
          <w:noProof/>
          <w:sz w:val="21"/>
          <w:szCs w:val="21"/>
          <w:lang w:val="en-US"/>
        </w:rPr>
        <mc:AlternateContent>
          <mc:Choice Requires="wps">
            <w:drawing>
              <wp:anchor distT="0" distB="0" distL="114300" distR="114300" simplePos="0" relativeHeight="251656704" behindDoc="0" locked="0" layoutInCell="1" allowOverlap="1" wp14:anchorId="0B35E071" wp14:editId="2CF016AF">
                <wp:simplePos x="0" y="0"/>
                <wp:positionH relativeFrom="column">
                  <wp:posOffset>551815</wp:posOffset>
                </wp:positionH>
                <wp:positionV relativeFrom="paragraph">
                  <wp:posOffset>492125</wp:posOffset>
                </wp:positionV>
                <wp:extent cx="5298440" cy="948690"/>
                <wp:effectExtent l="0" t="0" r="3175" b="0"/>
                <wp:wrapNone/>
                <wp:docPr id="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670C2" w14:textId="77777777" w:rsidR="002B2010" w:rsidRDefault="002B2010" w:rsidP="006B5653">
                            <w:r w:rsidRPr="00680910">
                              <w:rPr>
                                <w:sz w:val="21"/>
                                <w:szCs w:val="21"/>
                                <w:lang w:eastAsia="en-US"/>
                              </w:rPr>
                              <w:object w:dxaOrig="8055" w:dyaOrig="1350" w14:anchorId="07A6AC2E">
                                <v:shape id="_x0000_i1029" type="#_x0000_t75" style="width:402.75pt;height:67.7pt" o:ole="">
                                  <v:imagedata r:id="rId33" o:title=""/>
                                </v:shape>
                                <o:OLEObject Type="Embed" ProgID="Visio.Drawing.11" ShapeID="_x0000_i1029" DrawAspect="Content" ObjectID="_1412409944" r:id="rId3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w:pict>
              <v:shape id="Text Box 234" o:spid="_x0000_s1259" type="#_x0000_t202" style="position:absolute;left:0;text-align:left;margin-left:43.45pt;margin-top:38.75pt;width:416.8pt;height:74.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" filled="f" stroked="f">
                <v:textbox style="mso-fit-shape-to-text:t">
                  <w:txbxContent>
                    <w:p w:rsidR="002B2010" w:rsidRDefault="002B2010" w:rsidP="006B5653">
                      <w:r w:rsidRPr="00680910">
                        <w:rPr>
                          <w:sz w:val="21"/>
                          <w:szCs w:val="21"/>
                          <w:lang w:eastAsia="en-US"/>
                        </w:rPr>
                        <w:object w:dxaOrig="9468" w:dyaOrig="1644">
                          <v:shape id="_x0000_i1027" type="#_x0000_t75" style="width:402.75pt;height:67.5pt">
                            <v:imagedata r:id="rId35" o:title=""/>
                          </v:shape>
                          <o:OLEObject Type="Embed" ProgID="Visio.Drawing.11" ShapeID="_x0000_i1027" DrawAspect="Content" ObjectID="_1497864821" r:id="rId36"/>
                        </w:object>
                      </w:r>
                    </w:p>
                  </w:txbxContent>
                </v:textbox>
              </v:shape>
            </w:pict>
          </mc:Fallback>
        </mc:AlternateContent>
      </w:r>
      <w:r w:rsidR="006B5653" w:rsidRPr="00984ABB">
        <w:rPr>
          <w:rFonts w:ascii="Arial" w:hAnsi="Arial" w:cs="Arial"/>
          <w:sz w:val="21"/>
          <w:szCs w:val="21"/>
          <w:lang w:val="en-GB"/>
        </w:rPr>
        <w:t>Specific dissemination via regional network. Particular attention is paid to specific valorisation / dissemination in the direction of the business world. This is done on the basis of the following matrix (also see the figure on the first page):</w:t>
      </w:r>
    </w:p>
    <w:p w14:paraId="139130A9" w14:textId="77777777" w:rsidR="006B5653" w:rsidRPr="006575AE" w:rsidRDefault="006B5653" w:rsidP="006B5653">
      <w:pPr>
        <w:pStyle w:val="Lijstalinea1"/>
        <w:ind w:left="1416"/>
        <w:rPr>
          <w:rFonts w:ascii="Calibri" w:hAnsi="Calibri" w:cs="Calibri"/>
          <w:sz w:val="22"/>
          <w:szCs w:val="22"/>
          <w:lang w:val="en-GB"/>
        </w:rPr>
      </w:pPr>
    </w:p>
    <w:p w14:paraId="44047765" w14:textId="77777777" w:rsidR="006B5653" w:rsidRPr="006575AE" w:rsidRDefault="006B5653" w:rsidP="006B5653">
      <w:pPr>
        <w:pStyle w:val="Lijstalinea1"/>
        <w:ind w:left="1416"/>
        <w:rPr>
          <w:rFonts w:ascii="Calibri" w:hAnsi="Calibri" w:cs="Calibri"/>
          <w:sz w:val="22"/>
          <w:szCs w:val="22"/>
          <w:lang w:val="en-GB"/>
        </w:rPr>
      </w:pPr>
    </w:p>
    <w:p w14:paraId="7A6539C6" w14:textId="77777777" w:rsidR="006B5653" w:rsidRPr="006575AE" w:rsidRDefault="006B5653" w:rsidP="006B5653">
      <w:pPr>
        <w:pStyle w:val="Lijstalinea1"/>
        <w:ind w:left="1416"/>
        <w:rPr>
          <w:rFonts w:ascii="Calibri" w:hAnsi="Calibri" w:cs="Calibri"/>
          <w:sz w:val="22"/>
          <w:szCs w:val="22"/>
          <w:lang w:val="en-GB"/>
        </w:rPr>
      </w:pPr>
    </w:p>
    <w:p w14:paraId="18666A33" w14:textId="77777777" w:rsidR="006B5653" w:rsidRPr="006575AE" w:rsidRDefault="006B5653" w:rsidP="006B5653">
      <w:pPr>
        <w:pStyle w:val="Lijstalinea1"/>
        <w:ind w:left="1416"/>
        <w:rPr>
          <w:rFonts w:ascii="Calibri" w:hAnsi="Calibri" w:cs="Calibri"/>
          <w:sz w:val="22"/>
          <w:szCs w:val="22"/>
          <w:lang w:val="en-GB"/>
        </w:rPr>
      </w:pPr>
    </w:p>
    <w:p w14:paraId="2C04F760" w14:textId="77777777" w:rsidR="006B5653" w:rsidRPr="006575AE" w:rsidRDefault="006B5653" w:rsidP="006B5653">
      <w:pPr>
        <w:pStyle w:val="Lijstalinea1"/>
        <w:ind w:left="1416"/>
        <w:rPr>
          <w:rFonts w:ascii="Calibri" w:hAnsi="Calibri" w:cs="Calibri"/>
          <w:sz w:val="22"/>
          <w:szCs w:val="22"/>
          <w:lang w:val="en-GB"/>
        </w:rPr>
      </w:pPr>
    </w:p>
    <w:p w14:paraId="5592F757" w14:textId="77777777" w:rsidR="006B5653" w:rsidRPr="006575AE" w:rsidRDefault="006B5653" w:rsidP="006B5653">
      <w:pPr>
        <w:pStyle w:val="Lijstalinea1"/>
        <w:ind w:left="1416"/>
        <w:rPr>
          <w:rFonts w:ascii="Calibri" w:hAnsi="Calibri" w:cs="Calibri"/>
          <w:sz w:val="22"/>
          <w:szCs w:val="22"/>
          <w:lang w:val="en-GB"/>
        </w:rPr>
      </w:pPr>
    </w:p>
    <w:p w14:paraId="022799CE" w14:textId="77777777" w:rsidR="006B5653" w:rsidRPr="00984ABB" w:rsidRDefault="006B5653" w:rsidP="006B5653">
      <w:pPr>
        <w:pStyle w:val="Lijstalinea1"/>
        <w:ind w:left="1416"/>
        <w:rPr>
          <w:rFonts w:ascii="Arial" w:hAnsi="Arial" w:cs="Arial"/>
          <w:sz w:val="21"/>
          <w:szCs w:val="21"/>
          <w:lang w:val="en-GB"/>
        </w:rPr>
      </w:pPr>
      <w:r w:rsidRPr="00984ABB">
        <w:rPr>
          <w:rFonts w:ascii="Arial" w:hAnsi="Arial" w:cs="Arial"/>
          <w:sz w:val="21"/>
          <w:szCs w:val="21"/>
          <w:lang w:val="en-GB"/>
        </w:rPr>
        <w:t>The early adaptors are:</w:t>
      </w:r>
    </w:p>
    <w:p w14:paraId="4444151B" w14:textId="77777777" w:rsidR="006B5653" w:rsidRPr="00984ABB" w:rsidRDefault="006B5653" w:rsidP="006B5653">
      <w:pPr>
        <w:pStyle w:val="Lijstalinea1"/>
        <w:numPr>
          <w:ilvl w:val="0"/>
          <w:numId w:val="25"/>
        </w:numPr>
        <w:rPr>
          <w:rFonts w:ascii="Arial" w:hAnsi="Arial" w:cs="Arial"/>
          <w:sz w:val="21"/>
          <w:szCs w:val="21"/>
          <w:lang w:val="en-GB"/>
        </w:rPr>
      </w:pPr>
      <w:r w:rsidRPr="00984ABB">
        <w:rPr>
          <w:rFonts w:ascii="Arial" w:hAnsi="Arial" w:cs="Arial"/>
          <w:sz w:val="21"/>
          <w:szCs w:val="21"/>
          <w:lang w:val="en-GB"/>
        </w:rPr>
        <w:t>Big shippers (active throughout Europe or the world);</w:t>
      </w:r>
    </w:p>
    <w:p w14:paraId="02EA792B" w14:textId="77777777" w:rsidR="006B5653" w:rsidRPr="00984ABB" w:rsidRDefault="006B5653" w:rsidP="006B5653">
      <w:pPr>
        <w:pStyle w:val="Lijstalinea1"/>
        <w:numPr>
          <w:ilvl w:val="0"/>
          <w:numId w:val="25"/>
        </w:numPr>
        <w:rPr>
          <w:rFonts w:ascii="Arial" w:hAnsi="Arial" w:cs="Arial"/>
          <w:sz w:val="21"/>
          <w:szCs w:val="21"/>
          <w:lang w:val="en-GB"/>
        </w:rPr>
      </w:pPr>
      <w:r w:rsidRPr="00984ABB">
        <w:rPr>
          <w:rFonts w:ascii="Arial" w:hAnsi="Arial" w:cs="Arial"/>
          <w:sz w:val="21"/>
          <w:szCs w:val="21"/>
          <w:lang w:val="en-GB"/>
        </w:rPr>
        <w:t>Top service providers with their own customs facilities (active throughout Europe or the world).</w:t>
      </w:r>
    </w:p>
    <w:p w14:paraId="78370E41" w14:textId="77777777" w:rsidR="006B5653" w:rsidRPr="00984ABB" w:rsidRDefault="006B5653" w:rsidP="006B5653">
      <w:pPr>
        <w:pStyle w:val="Lijstalinea1"/>
        <w:ind w:left="1416"/>
        <w:rPr>
          <w:rFonts w:ascii="Arial" w:hAnsi="Arial" w:cs="Arial"/>
          <w:sz w:val="21"/>
          <w:szCs w:val="21"/>
          <w:lang w:val="en-GB"/>
        </w:rPr>
      </w:pPr>
    </w:p>
    <w:p w14:paraId="732AD730" w14:textId="77777777" w:rsidR="006B5653" w:rsidRPr="00984ABB" w:rsidRDefault="006B5653" w:rsidP="006B5653">
      <w:pPr>
        <w:pStyle w:val="Lijstalinea1"/>
        <w:ind w:left="1416"/>
        <w:rPr>
          <w:rFonts w:ascii="Arial" w:hAnsi="Arial" w:cs="Arial"/>
          <w:sz w:val="21"/>
          <w:szCs w:val="21"/>
          <w:lang w:val="en-GB"/>
        </w:rPr>
      </w:pPr>
      <w:r w:rsidRPr="00984ABB">
        <w:rPr>
          <w:rFonts w:ascii="Arial" w:hAnsi="Arial" w:cs="Arial"/>
          <w:sz w:val="21"/>
          <w:szCs w:val="21"/>
          <w:lang w:val="en-GB"/>
        </w:rPr>
        <w:t>The early majority is:</w:t>
      </w:r>
    </w:p>
    <w:p w14:paraId="4D8E3BDB" w14:textId="77777777" w:rsidR="006B5653" w:rsidRPr="00984ABB" w:rsidRDefault="006B5653" w:rsidP="006B5653">
      <w:pPr>
        <w:pStyle w:val="Lijstalinea1"/>
        <w:numPr>
          <w:ilvl w:val="0"/>
          <w:numId w:val="25"/>
        </w:numPr>
        <w:rPr>
          <w:rFonts w:ascii="Arial" w:hAnsi="Arial" w:cs="Arial"/>
          <w:sz w:val="21"/>
          <w:szCs w:val="21"/>
          <w:lang w:val="en-GB"/>
        </w:rPr>
      </w:pPr>
      <w:r w:rsidRPr="00984ABB">
        <w:rPr>
          <w:rFonts w:ascii="Arial" w:hAnsi="Arial" w:cs="Arial"/>
          <w:sz w:val="21"/>
          <w:szCs w:val="21"/>
          <w:lang w:val="en-GB"/>
        </w:rPr>
        <w:t>Medium-sized shippers (active throughout Europe or the world);</w:t>
      </w:r>
    </w:p>
    <w:p w14:paraId="649B1E4B" w14:textId="77777777" w:rsidR="006B5653" w:rsidRPr="00984ABB" w:rsidRDefault="006B5653" w:rsidP="006B5653">
      <w:pPr>
        <w:pStyle w:val="Lijstalinea1"/>
        <w:numPr>
          <w:ilvl w:val="0"/>
          <w:numId w:val="25"/>
        </w:numPr>
        <w:rPr>
          <w:rFonts w:ascii="Arial" w:hAnsi="Arial" w:cs="Arial"/>
          <w:sz w:val="21"/>
          <w:szCs w:val="21"/>
          <w:lang w:val="en-GB"/>
        </w:rPr>
      </w:pPr>
      <w:r w:rsidRPr="00984ABB">
        <w:rPr>
          <w:rFonts w:ascii="Arial" w:hAnsi="Arial" w:cs="Arial"/>
          <w:sz w:val="21"/>
          <w:szCs w:val="21"/>
          <w:lang w:val="en-GB"/>
        </w:rPr>
        <w:t>Sub-top service providers with their own customs facilities or that make use of a customs forwarding office (active throughout Europe or the world).</w:t>
      </w:r>
    </w:p>
    <w:p w14:paraId="2DE60601" w14:textId="77777777" w:rsidR="00B42C96" w:rsidRDefault="00B42C96" w:rsidP="006B5653">
      <w:pPr>
        <w:pStyle w:val="Lijstalinea1"/>
        <w:ind w:left="1416"/>
        <w:rPr>
          <w:rFonts w:ascii="Arial" w:hAnsi="Arial" w:cs="Arial"/>
          <w:sz w:val="21"/>
          <w:szCs w:val="21"/>
          <w:lang w:val="en-GB"/>
        </w:rPr>
      </w:pPr>
    </w:p>
    <w:p w14:paraId="6C811746" w14:textId="77777777" w:rsidR="006B5653" w:rsidRPr="00984ABB" w:rsidRDefault="006B5653" w:rsidP="006B5653">
      <w:pPr>
        <w:pStyle w:val="Lijstalinea1"/>
        <w:ind w:left="1416"/>
        <w:rPr>
          <w:rFonts w:ascii="Arial" w:hAnsi="Arial" w:cs="Arial"/>
          <w:sz w:val="21"/>
          <w:szCs w:val="21"/>
          <w:lang w:val="en-GB"/>
        </w:rPr>
      </w:pPr>
      <w:r w:rsidRPr="00984ABB">
        <w:rPr>
          <w:rFonts w:ascii="Arial" w:hAnsi="Arial" w:cs="Arial"/>
          <w:sz w:val="21"/>
          <w:szCs w:val="21"/>
          <w:lang w:val="en-GB"/>
        </w:rPr>
        <w:t>The late majority is:</w:t>
      </w:r>
    </w:p>
    <w:p w14:paraId="2F66BA23" w14:textId="77777777" w:rsidR="006B5653" w:rsidRPr="00984ABB" w:rsidRDefault="006B5653" w:rsidP="006B5653">
      <w:pPr>
        <w:pStyle w:val="Lijstalinea1"/>
        <w:numPr>
          <w:ilvl w:val="0"/>
          <w:numId w:val="25"/>
        </w:numPr>
        <w:rPr>
          <w:rFonts w:ascii="Arial" w:hAnsi="Arial" w:cs="Arial"/>
          <w:sz w:val="21"/>
          <w:szCs w:val="21"/>
          <w:lang w:val="en-GB"/>
        </w:rPr>
      </w:pPr>
      <w:r w:rsidRPr="00984ABB">
        <w:rPr>
          <w:rFonts w:ascii="Arial" w:hAnsi="Arial" w:cs="Arial"/>
          <w:sz w:val="21"/>
          <w:szCs w:val="21"/>
          <w:lang w:val="en-GB"/>
        </w:rPr>
        <w:t>MKB field of operation shippers  (active throughout Europe or the world);</w:t>
      </w:r>
    </w:p>
    <w:p w14:paraId="12FFA529" w14:textId="77777777" w:rsidR="006B5653" w:rsidRPr="00984ABB" w:rsidRDefault="006B5653" w:rsidP="006B5653">
      <w:pPr>
        <w:pStyle w:val="Lijstalinea1"/>
        <w:numPr>
          <w:ilvl w:val="0"/>
          <w:numId w:val="25"/>
        </w:numPr>
        <w:rPr>
          <w:rFonts w:ascii="Arial" w:hAnsi="Arial" w:cs="Arial"/>
          <w:sz w:val="21"/>
          <w:szCs w:val="21"/>
          <w:lang w:val="en-GB"/>
        </w:rPr>
      </w:pPr>
      <w:r w:rsidRPr="00984ABB">
        <w:rPr>
          <w:rFonts w:ascii="Arial" w:hAnsi="Arial" w:cs="Arial"/>
          <w:sz w:val="21"/>
          <w:szCs w:val="21"/>
          <w:lang w:val="en-GB"/>
        </w:rPr>
        <w:t xml:space="preserve">MKB field of </w:t>
      </w:r>
      <w:proofErr w:type="gramStart"/>
      <w:r w:rsidRPr="00984ABB">
        <w:rPr>
          <w:rFonts w:ascii="Arial" w:hAnsi="Arial" w:cs="Arial"/>
          <w:sz w:val="21"/>
          <w:szCs w:val="21"/>
          <w:lang w:val="en-GB"/>
        </w:rPr>
        <w:t>operation  service</w:t>
      </w:r>
      <w:proofErr w:type="gramEnd"/>
      <w:r w:rsidRPr="00984ABB">
        <w:rPr>
          <w:rFonts w:ascii="Arial" w:hAnsi="Arial" w:cs="Arial"/>
          <w:sz w:val="21"/>
          <w:szCs w:val="21"/>
          <w:lang w:val="en-GB"/>
        </w:rPr>
        <w:t xml:space="preserve"> providers that make use of a customs forwarding office (active throughout Europe or the world).</w:t>
      </w:r>
    </w:p>
    <w:p w14:paraId="746FE491" w14:textId="77777777" w:rsidR="006B5653" w:rsidRPr="00984ABB" w:rsidRDefault="006B5653" w:rsidP="006B5653">
      <w:pPr>
        <w:pStyle w:val="Lijstalinea1"/>
        <w:ind w:left="1416"/>
        <w:rPr>
          <w:rFonts w:ascii="Arial" w:hAnsi="Arial" w:cs="Arial"/>
          <w:sz w:val="21"/>
          <w:szCs w:val="21"/>
          <w:lang w:val="en-GB"/>
        </w:rPr>
      </w:pPr>
    </w:p>
    <w:p w14:paraId="03A0843E" w14:textId="77777777" w:rsidR="006B5653" w:rsidRPr="00984ABB" w:rsidRDefault="006B5653" w:rsidP="00984ABB">
      <w:pPr>
        <w:pStyle w:val="Lijstalinea1"/>
        <w:ind w:left="1416"/>
        <w:rPr>
          <w:rFonts w:ascii="Arial" w:hAnsi="Arial" w:cs="Arial"/>
          <w:sz w:val="21"/>
          <w:szCs w:val="21"/>
          <w:lang w:val="en-GB"/>
        </w:rPr>
      </w:pPr>
      <w:r w:rsidRPr="00984ABB">
        <w:rPr>
          <w:rFonts w:ascii="Arial" w:hAnsi="Arial" w:cs="Arial"/>
          <w:sz w:val="21"/>
          <w:szCs w:val="21"/>
          <w:lang w:val="en-GB"/>
        </w:rPr>
        <w:t>DEMOs</w:t>
      </w:r>
    </w:p>
    <w:p w14:paraId="3FFDF1DA" w14:textId="77777777" w:rsidR="006B5653" w:rsidRPr="00984ABB" w:rsidRDefault="006B5653" w:rsidP="006B5653">
      <w:pPr>
        <w:pStyle w:val="Lijstalinea1"/>
        <w:ind w:left="1416"/>
        <w:rPr>
          <w:rFonts w:ascii="Arial" w:hAnsi="Arial" w:cs="Arial"/>
          <w:sz w:val="21"/>
          <w:szCs w:val="21"/>
          <w:lang w:val="en-GB"/>
        </w:rPr>
      </w:pPr>
      <w:r w:rsidRPr="00984ABB">
        <w:rPr>
          <w:rFonts w:ascii="Arial" w:hAnsi="Arial" w:cs="Arial"/>
          <w:sz w:val="21"/>
          <w:szCs w:val="21"/>
          <w:lang w:val="en-GB"/>
        </w:rPr>
        <w:t>The early adaptors will especially be serviced through DEMO projects that will be developed and offered adjacent to the R&amp;D project Extended Single Window. The early adaptors have hooked up via the networks and “development” organisations involved in the knowledge DCs. All knowledge and experience from the R&amp;D project will be brought into the DEMO projects.  All knowledge and experience from the DEMOs will again be brought in for valorisation and dissemination of knowledge in the blocks / categories 1,2,3 and 4.</w:t>
      </w:r>
    </w:p>
    <w:p w14:paraId="0C33FBEF" w14:textId="77777777" w:rsidR="006B5653" w:rsidRPr="00984ABB" w:rsidRDefault="006B5653" w:rsidP="006B5653">
      <w:pPr>
        <w:pStyle w:val="Lijstalinea1"/>
        <w:ind w:left="1416"/>
        <w:rPr>
          <w:rFonts w:ascii="Arial" w:hAnsi="Arial" w:cs="Arial"/>
          <w:sz w:val="21"/>
          <w:szCs w:val="21"/>
          <w:lang w:val="en-GB"/>
        </w:rPr>
      </w:pPr>
    </w:p>
    <w:p w14:paraId="4154BB18" w14:textId="77777777" w:rsidR="006B5653" w:rsidRPr="00984ABB" w:rsidRDefault="006B5653" w:rsidP="00984ABB">
      <w:pPr>
        <w:pStyle w:val="Lijstalinea1"/>
        <w:keepNext/>
        <w:ind w:left="1418"/>
        <w:rPr>
          <w:rFonts w:ascii="Arial" w:hAnsi="Arial" w:cs="Arial"/>
          <w:b/>
          <w:bCs/>
          <w:sz w:val="21"/>
          <w:szCs w:val="21"/>
          <w:lang w:val="en-GB"/>
        </w:rPr>
      </w:pPr>
      <w:r w:rsidRPr="00984ABB">
        <w:rPr>
          <w:rFonts w:ascii="Arial" w:hAnsi="Arial" w:cs="Arial"/>
          <w:b/>
          <w:bCs/>
          <w:sz w:val="21"/>
          <w:szCs w:val="21"/>
          <w:lang w:val="en-GB"/>
        </w:rPr>
        <w:lastRenderedPageBreak/>
        <w:t>1 &amp; 2</w:t>
      </w:r>
    </w:p>
    <w:p w14:paraId="6A9A5531" w14:textId="77777777" w:rsidR="006B5653" w:rsidRPr="00984ABB" w:rsidRDefault="006B5653" w:rsidP="006B5653">
      <w:pPr>
        <w:pStyle w:val="Lijstalinea1"/>
        <w:ind w:left="1416"/>
        <w:rPr>
          <w:rFonts w:ascii="Arial" w:hAnsi="Arial" w:cs="Arial"/>
          <w:sz w:val="21"/>
          <w:szCs w:val="21"/>
          <w:lang w:val="en-GB"/>
        </w:rPr>
      </w:pPr>
      <w:r w:rsidRPr="00984ABB">
        <w:rPr>
          <w:rFonts w:ascii="Arial" w:hAnsi="Arial" w:cs="Arial"/>
          <w:sz w:val="21"/>
          <w:szCs w:val="21"/>
          <w:lang w:val="en-GB"/>
        </w:rPr>
        <w:t xml:space="preserve">The early majority will also be recruited via the knowledge DCs and generic dissemination of knowledge. </w:t>
      </w:r>
      <w:proofErr w:type="gramStart"/>
      <w:r w:rsidRPr="00984ABB">
        <w:rPr>
          <w:rFonts w:ascii="Arial" w:hAnsi="Arial" w:cs="Arial"/>
          <w:sz w:val="21"/>
          <w:szCs w:val="21"/>
          <w:lang w:val="en-GB"/>
        </w:rPr>
        <w:t>This group will especially be served by the commercial service providers</w:t>
      </w:r>
      <w:proofErr w:type="gramEnd"/>
      <w:r w:rsidRPr="00984ABB">
        <w:rPr>
          <w:rFonts w:ascii="Arial" w:hAnsi="Arial" w:cs="Arial"/>
          <w:sz w:val="21"/>
          <w:szCs w:val="21"/>
          <w:lang w:val="en-GB"/>
        </w:rPr>
        <w:t xml:space="preserve"> involved in the R&amp;D project. Because in the R&amp;D project and in the DEMO projects standardization has been aimed at and as a result “easy accessibility”, the costs for use or implementation of ICT and other services will be low for the field of operation. After all, there is no need for the commercial service providers to re-invent the wheel.</w:t>
      </w:r>
    </w:p>
    <w:p w14:paraId="3DC331F6" w14:textId="77777777" w:rsidR="006B5653" w:rsidRPr="00984ABB" w:rsidRDefault="006B5653" w:rsidP="006B5653">
      <w:pPr>
        <w:pStyle w:val="Lijstalinea1"/>
        <w:ind w:left="1416"/>
        <w:rPr>
          <w:rFonts w:ascii="Arial" w:hAnsi="Arial" w:cs="Arial"/>
          <w:sz w:val="21"/>
          <w:szCs w:val="21"/>
          <w:lang w:val="en-GB"/>
        </w:rPr>
      </w:pPr>
    </w:p>
    <w:p w14:paraId="04607932" w14:textId="77777777" w:rsidR="006B5653" w:rsidRPr="00984ABB" w:rsidRDefault="006B5653" w:rsidP="00984ABB">
      <w:pPr>
        <w:pStyle w:val="Lijstalinea1"/>
        <w:keepNext/>
        <w:ind w:left="1418"/>
        <w:rPr>
          <w:rFonts w:ascii="Arial" w:hAnsi="Arial" w:cs="Arial"/>
          <w:b/>
          <w:bCs/>
          <w:sz w:val="21"/>
          <w:szCs w:val="21"/>
          <w:lang w:val="en-GB"/>
        </w:rPr>
      </w:pPr>
      <w:r w:rsidRPr="00984ABB">
        <w:rPr>
          <w:rFonts w:ascii="Arial" w:hAnsi="Arial" w:cs="Arial"/>
          <w:b/>
          <w:bCs/>
          <w:sz w:val="21"/>
          <w:szCs w:val="21"/>
          <w:lang w:val="en-GB"/>
        </w:rPr>
        <w:t>3 &amp; 4</w:t>
      </w:r>
    </w:p>
    <w:p w14:paraId="041629F1" w14:textId="77777777" w:rsidR="006B5653" w:rsidRPr="00984ABB" w:rsidRDefault="006B5653" w:rsidP="006B5653">
      <w:pPr>
        <w:pStyle w:val="Lijstalinea1"/>
        <w:ind w:left="1416"/>
        <w:rPr>
          <w:rFonts w:ascii="Arial" w:hAnsi="Arial" w:cs="Arial"/>
          <w:sz w:val="21"/>
          <w:szCs w:val="21"/>
          <w:lang w:val="en-GB"/>
        </w:rPr>
      </w:pPr>
      <w:r w:rsidRPr="00984ABB">
        <w:rPr>
          <w:rFonts w:ascii="Arial" w:hAnsi="Arial" w:cs="Arial"/>
          <w:sz w:val="21"/>
          <w:szCs w:val="21"/>
          <w:lang w:val="en-GB"/>
        </w:rPr>
        <w:t xml:space="preserve">The late majority will again be recruited through the knowledge DCs and generic dissemination of knowledge. This group will (in the first line) be served especially from the field of education and then specifically through case studies, work placements and final projects. The knowledge, roadmaps and standards have, at this stage, been developed out so well that students should be able to help a business on its way in the first line, after which the businesses themselves can continue (either with or without the (light) support of commercial service providers). </w:t>
      </w:r>
    </w:p>
    <w:p w14:paraId="6153AD8F" w14:textId="77777777" w:rsidR="006B5653" w:rsidRPr="00984ABB" w:rsidRDefault="006B5653" w:rsidP="006B5653">
      <w:pPr>
        <w:pStyle w:val="Lijstalinea1"/>
        <w:ind w:left="1788"/>
        <w:rPr>
          <w:rFonts w:ascii="Arial" w:hAnsi="Arial" w:cs="Arial"/>
          <w:sz w:val="21"/>
          <w:szCs w:val="21"/>
          <w:lang w:val="en-GB"/>
        </w:rPr>
      </w:pPr>
    </w:p>
    <w:p w14:paraId="62362AD4" w14:textId="77777777" w:rsidR="006B5653" w:rsidRPr="00984ABB" w:rsidRDefault="006B5653" w:rsidP="006B5653">
      <w:pPr>
        <w:pStyle w:val="Lijstalinea1"/>
        <w:numPr>
          <w:ilvl w:val="0"/>
          <w:numId w:val="24"/>
        </w:numPr>
        <w:rPr>
          <w:rFonts w:ascii="Arial" w:hAnsi="Arial" w:cs="Arial"/>
          <w:sz w:val="21"/>
          <w:szCs w:val="21"/>
          <w:lang w:val="en-GB"/>
        </w:rPr>
      </w:pPr>
      <w:r w:rsidRPr="00984ABB">
        <w:rPr>
          <w:rFonts w:ascii="Arial" w:hAnsi="Arial" w:cs="Arial"/>
          <w:sz w:val="21"/>
          <w:szCs w:val="21"/>
          <w:lang w:val="en-GB"/>
        </w:rPr>
        <w:t>Generic dissemination of knowledge via the regional network. Every HBO/region has a network of businesses interested in this through ongoing research. In Brabant and in Noord-Limburg NHTV/Vitale Logistiek and Fontys/Compleet in Innovatieve Logistiek have respectively built up a network of 400 businesses, approximately 45 of which are directly interested in the subject of Extended Single Window/Trade facilitation. The HBOs deploy this network as follows:</w:t>
      </w:r>
    </w:p>
    <w:p w14:paraId="5315E5B9" w14:textId="77777777" w:rsidR="006B5653" w:rsidRPr="00984ABB" w:rsidRDefault="006B5653" w:rsidP="00247E7B">
      <w:pPr>
        <w:pStyle w:val="Lijstalinea1"/>
        <w:numPr>
          <w:ilvl w:val="2"/>
          <w:numId w:val="24"/>
        </w:numPr>
        <w:ind w:left="1776"/>
        <w:rPr>
          <w:rFonts w:ascii="Arial" w:hAnsi="Arial" w:cs="Arial"/>
          <w:sz w:val="21"/>
          <w:szCs w:val="21"/>
          <w:lang w:val="en-GB"/>
        </w:rPr>
      </w:pPr>
      <w:r w:rsidRPr="00984ABB">
        <w:rPr>
          <w:rFonts w:ascii="Arial" w:hAnsi="Arial" w:cs="Arial"/>
          <w:sz w:val="21"/>
          <w:szCs w:val="21"/>
          <w:lang w:val="en-GB"/>
        </w:rPr>
        <w:t>Congress, seminars and workshops (</w:t>
      </w:r>
      <w:proofErr w:type="gramStart"/>
      <w:r w:rsidRPr="00984ABB">
        <w:rPr>
          <w:rFonts w:ascii="Arial" w:hAnsi="Arial" w:cs="Arial"/>
          <w:sz w:val="21"/>
          <w:szCs w:val="21"/>
          <w:lang w:val="en-GB"/>
        </w:rPr>
        <w:t>target :</w:t>
      </w:r>
      <w:proofErr w:type="gramEnd"/>
      <w:r w:rsidRPr="00984ABB">
        <w:rPr>
          <w:rFonts w:ascii="Arial" w:hAnsi="Arial" w:cs="Arial"/>
          <w:sz w:val="21"/>
          <w:szCs w:val="21"/>
          <w:lang w:val="en-GB"/>
        </w:rPr>
        <w:t xml:space="preserve"> 50 active businesses)</w:t>
      </w:r>
    </w:p>
    <w:p w14:paraId="0A1ADAD4" w14:textId="77777777" w:rsidR="006B5653" w:rsidRPr="00984ABB" w:rsidRDefault="006B5653" w:rsidP="00247E7B">
      <w:pPr>
        <w:pStyle w:val="Lijstalinea1"/>
        <w:numPr>
          <w:ilvl w:val="2"/>
          <w:numId w:val="24"/>
        </w:numPr>
        <w:ind w:left="1776"/>
        <w:rPr>
          <w:rFonts w:ascii="Arial" w:hAnsi="Arial" w:cs="Arial"/>
          <w:sz w:val="21"/>
          <w:szCs w:val="21"/>
          <w:lang w:val="en-GB"/>
        </w:rPr>
      </w:pPr>
      <w:r w:rsidRPr="00984ABB">
        <w:rPr>
          <w:rFonts w:ascii="Arial" w:hAnsi="Arial" w:cs="Arial"/>
          <w:sz w:val="21"/>
          <w:szCs w:val="21"/>
          <w:lang w:val="en-GB"/>
        </w:rPr>
        <w:t>Best practices and testimonials are on the one hand meant to “recruit” businesses to become active in Trade Facilitation and Fiscal and Logistic coordination services or to deploy these services actively in operational management and on the other hand are meant to “recruit” businesses for the region / the Netherlands (establishment of logistic operations and services in the Netherlands);</w:t>
      </w:r>
    </w:p>
    <w:p w14:paraId="4349AAB7" w14:textId="77777777" w:rsidR="006B5653" w:rsidRPr="00984ABB" w:rsidRDefault="006B5653" w:rsidP="00247E7B">
      <w:pPr>
        <w:pStyle w:val="Lijstalinea1"/>
        <w:numPr>
          <w:ilvl w:val="2"/>
          <w:numId w:val="24"/>
        </w:numPr>
        <w:ind w:left="1776"/>
        <w:rPr>
          <w:rFonts w:ascii="Arial" w:hAnsi="Arial" w:cs="Arial"/>
          <w:sz w:val="21"/>
          <w:szCs w:val="21"/>
          <w:lang w:val="en-GB"/>
        </w:rPr>
      </w:pPr>
      <w:r w:rsidRPr="00984ABB">
        <w:rPr>
          <w:rFonts w:ascii="Arial" w:hAnsi="Arial" w:cs="Arial"/>
          <w:sz w:val="21"/>
          <w:szCs w:val="21"/>
          <w:lang w:val="en-GB"/>
        </w:rPr>
        <w:t xml:space="preserve">Roadmaps and standards; </w:t>
      </w:r>
    </w:p>
    <w:p w14:paraId="7C27150E" w14:textId="77777777" w:rsidR="006B5653" w:rsidRPr="00984ABB" w:rsidRDefault="006B5653" w:rsidP="00247E7B">
      <w:pPr>
        <w:pStyle w:val="Lijstalinea1"/>
        <w:numPr>
          <w:ilvl w:val="2"/>
          <w:numId w:val="24"/>
        </w:numPr>
        <w:ind w:left="1776"/>
        <w:rPr>
          <w:rFonts w:ascii="Arial" w:hAnsi="Arial" w:cs="Arial"/>
          <w:sz w:val="21"/>
          <w:szCs w:val="21"/>
          <w:lang w:val="en-GB"/>
        </w:rPr>
      </w:pPr>
      <w:r w:rsidRPr="00984ABB">
        <w:rPr>
          <w:rFonts w:ascii="Arial" w:hAnsi="Arial" w:cs="Arial"/>
          <w:sz w:val="21"/>
          <w:szCs w:val="21"/>
          <w:lang w:val="en-GB"/>
        </w:rPr>
        <w:t xml:space="preserve">Direct short-term </w:t>
      </w:r>
      <w:r w:rsidR="00C36FB3">
        <w:rPr>
          <w:rFonts w:ascii="Arial" w:hAnsi="Arial" w:cs="Arial"/>
          <w:sz w:val="21"/>
          <w:szCs w:val="21"/>
          <w:lang w:val="en-GB"/>
        </w:rPr>
        <w:t>advice</w:t>
      </w:r>
      <w:r w:rsidR="00C36FB3" w:rsidRPr="00984ABB">
        <w:rPr>
          <w:rFonts w:ascii="Arial" w:hAnsi="Arial" w:cs="Arial"/>
          <w:sz w:val="21"/>
          <w:szCs w:val="21"/>
          <w:lang w:val="en-GB"/>
        </w:rPr>
        <w:t xml:space="preserve"> </w:t>
      </w:r>
      <w:r w:rsidRPr="00984ABB">
        <w:rPr>
          <w:rFonts w:ascii="Arial" w:hAnsi="Arial" w:cs="Arial"/>
          <w:sz w:val="21"/>
          <w:szCs w:val="21"/>
          <w:lang w:val="en-GB"/>
        </w:rPr>
        <w:t xml:space="preserve">to businesses </w:t>
      </w:r>
      <w:r w:rsidRPr="00984ABB">
        <w:rPr>
          <w:rFonts w:ascii="Arial" w:hAnsi="Arial" w:cs="Arial"/>
          <w:sz w:val="21"/>
          <w:szCs w:val="21"/>
          <w:lang w:val="en-GB"/>
        </w:rPr>
        <w:sym w:font="Wingdings" w:char="F0E0"/>
      </w:r>
      <w:r w:rsidRPr="00984ABB">
        <w:rPr>
          <w:rFonts w:ascii="Arial" w:hAnsi="Arial" w:cs="Arial"/>
          <w:sz w:val="21"/>
          <w:szCs w:val="21"/>
          <w:lang w:val="en-GB"/>
        </w:rPr>
        <w:t xml:space="preserve"> short “guiding” discussions to determine the right route for the business concerned (target: 25 per region)</w:t>
      </w:r>
    </w:p>
    <w:p w14:paraId="025FAD7B" w14:textId="77777777" w:rsidR="006B5653" w:rsidRPr="00984ABB" w:rsidRDefault="006B5653" w:rsidP="006B5653">
      <w:pPr>
        <w:pStyle w:val="Lijstalinea1"/>
        <w:ind w:left="1056"/>
        <w:rPr>
          <w:rFonts w:ascii="Arial" w:hAnsi="Arial" w:cs="Arial"/>
          <w:sz w:val="21"/>
          <w:szCs w:val="21"/>
          <w:lang w:val="en-GB"/>
        </w:rPr>
      </w:pPr>
    </w:p>
    <w:p w14:paraId="2B8EF0AC" w14:textId="77777777" w:rsidR="006B5653" w:rsidRPr="00984ABB" w:rsidRDefault="006B5653" w:rsidP="006B5653">
      <w:pPr>
        <w:pStyle w:val="Lijstalinea1"/>
        <w:ind w:left="1056"/>
        <w:rPr>
          <w:rFonts w:ascii="Arial" w:hAnsi="Arial" w:cs="Arial"/>
          <w:sz w:val="21"/>
          <w:szCs w:val="21"/>
          <w:lang w:val="en-GB"/>
        </w:rPr>
      </w:pPr>
      <w:r w:rsidRPr="00984ABB">
        <w:rPr>
          <w:rFonts w:ascii="Arial" w:hAnsi="Arial" w:cs="Arial"/>
          <w:sz w:val="21"/>
          <w:szCs w:val="21"/>
          <w:lang w:val="en-GB"/>
        </w:rPr>
        <w:t xml:space="preserve">NHTV and Fontys will also make the developed seminars and workshops available for meetings outside their own regions. In cooperation with EVO, TLN and ACN meetings in other places in the Netherlands are also organised. </w:t>
      </w:r>
    </w:p>
    <w:p w14:paraId="25B3B7AD" w14:textId="77777777" w:rsidR="006B5653" w:rsidRPr="00984ABB" w:rsidRDefault="006B5653" w:rsidP="006B5653">
      <w:pPr>
        <w:pStyle w:val="Lijstalinea1"/>
        <w:ind w:left="1068"/>
        <w:rPr>
          <w:rFonts w:ascii="Arial" w:hAnsi="Arial" w:cs="Arial"/>
          <w:sz w:val="21"/>
          <w:szCs w:val="21"/>
          <w:lang w:val="en-GB"/>
        </w:rPr>
      </w:pPr>
    </w:p>
    <w:p w14:paraId="7A9A335F" w14:textId="77777777" w:rsidR="006B5653" w:rsidRPr="00984ABB" w:rsidRDefault="006B5653" w:rsidP="006B5653">
      <w:pPr>
        <w:pStyle w:val="Lijstalinea1"/>
        <w:numPr>
          <w:ilvl w:val="0"/>
          <w:numId w:val="24"/>
        </w:numPr>
        <w:rPr>
          <w:rFonts w:ascii="Arial" w:hAnsi="Arial" w:cs="Arial"/>
          <w:sz w:val="21"/>
          <w:szCs w:val="21"/>
          <w:lang w:val="en-GB"/>
        </w:rPr>
      </w:pPr>
      <w:r w:rsidRPr="00984ABB">
        <w:rPr>
          <w:rFonts w:ascii="Arial" w:hAnsi="Arial" w:cs="Arial"/>
          <w:sz w:val="21"/>
          <w:szCs w:val="21"/>
          <w:lang w:val="en-GB"/>
        </w:rPr>
        <w:t xml:space="preserve">Specific dissemination of knowledge for educational institutes; the results of the research are also incorporated into the curriculum. </w:t>
      </w:r>
    </w:p>
    <w:p w14:paraId="08B1C750" w14:textId="77777777" w:rsidR="006B5653" w:rsidRPr="00984ABB" w:rsidRDefault="006B5653" w:rsidP="006B5653">
      <w:pPr>
        <w:pStyle w:val="Lijstalinea1"/>
        <w:numPr>
          <w:ilvl w:val="1"/>
          <w:numId w:val="24"/>
        </w:numPr>
        <w:rPr>
          <w:rFonts w:ascii="Arial" w:hAnsi="Arial" w:cs="Arial"/>
          <w:sz w:val="21"/>
          <w:szCs w:val="21"/>
          <w:lang w:val="en-GB"/>
        </w:rPr>
      </w:pPr>
      <w:r w:rsidRPr="00984ABB">
        <w:rPr>
          <w:rFonts w:ascii="Arial" w:hAnsi="Arial" w:cs="Arial"/>
          <w:sz w:val="21"/>
          <w:szCs w:val="21"/>
          <w:lang w:val="en-GB"/>
        </w:rPr>
        <w:t>Teaching material on Trade facilitation &amp; the role of the region;</w:t>
      </w:r>
    </w:p>
    <w:p w14:paraId="27380F05" w14:textId="77777777" w:rsidR="006B5653" w:rsidRPr="00984ABB" w:rsidRDefault="006B5653" w:rsidP="006B5653">
      <w:pPr>
        <w:pStyle w:val="Lijstalinea1"/>
        <w:numPr>
          <w:ilvl w:val="1"/>
          <w:numId w:val="24"/>
        </w:numPr>
        <w:rPr>
          <w:rFonts w:ascii="Arial" w:hAnsi="Arial" w:cs="Arial"/>
          <w:sz w:val="21"/>
          <w:szCs w:val="21"/>
          <w:lang w:val="en-GB"/>
        </w:rPr>
      </w:pPr>
      <w:r w:rsidRPr="00984ABB">
        <w:rPr>
          <w:rFonts w:ascii="Arial" w:hAnsi="Arial" w:cs="Arial"/>
          <w:sz w:val="21"/>
          <w:szCs w:val="21"/>
          <w:lang w:val="en-GB"/>
        </w:rPr>
        <w:t xml:space="preserve">Lectures on ‘Customs &amp; Trade’ and on ‘ICT in the fiscal and logistic chain’; </w:t>
      </w:r>
    </w:p>
    <w:p w14:paraId="2CA50D2E" w14:textId="77777777" w:rsidR="006B5653" w:rsidRPr="00984ABB" w:rsidRDefault="006B5653" w:rsidP="006B5653">
      <w:pPr>
        <w:pStyle w:val="Lijstalinea1"/>
        <w:numPr>
          <w:ilvl w:val="1"/>
          <w:numId w:val="24"/>
        </w:numPr>
        <w:rPr>
          <w:rFonts w:ascii="Arial" w:hAnsi="Arial" w:cs="Arial"/>
          <w:sz w:val="21"/>
          <w:szCs w:val="21"/>
          <w:lang w:val="en-GB"/>
        </w:rPr>
      </w:pPr>
      <w:r w:rsidRPr="00984ABB">
        <w:rPr>
          <w:rFonts w:ascii="Arial" w:hAnsi="Arial" w:cs="Arial"/>
          <w:sz w:val="21"/>
          <w:szCs w:val="21"/>
          <w:lang w:val="en-GB"/>
        </w:rPr>
        <w:t>Case studies from the R&amp;D project are transformed into educational cases;</w:t>
      </w:r>
    </w:p>
    <w:p w14:paraId="52F779CC" w14:textId="77777777" w:rsidR="006B5653" w:rsidRPr="00984ABB" w:rsidRDefault="006B5653" w:rsidP="006B5653">
      <w:pPr>
        <w:pStyle w:val="Lijstalinea1"/>
        <w:numPr>
          <w:ilvl w:val="1"/>
          <w:numId w:val="24"/>
        </w:numPr>
        <w:rPr>
          <w:rFonts w:ascii="Arial" w:hAnsi="Arial" w:cs="Arial"/>
          <w:sz w:val="21"/>
          <w:szCs w:val="21"/>
          <w:lang w:val="en-GB"/>
        </w:rPr>
      </w:pPr>
      <w:r w:rsidRPr="00984ABB">
        <w:rPr>
          <w:rFonts w:ascii="Arial" w:hAnsi="Arial" w:cs="Arial"/>
          <w:sz w:val="21"/>
          <w:szCs w:val="21"/>
          <w:lang w:val="en-GB"/>
        </w:rPr>
        <w:t>Work placement and final project assignments (target: 10 projects per region).</w:t>
      </w:r>
    </w:p>
    <w:p w14:paraId="7B086A03" w14:textId="77777777" w:rsidR="006B5653" w:rsidRPr="00984ABB" w:rsidRDefault="006B5653" w:rsidP="006B5653">
      <w:pPr>
        <w:pStyle w:val="Lijstalinea1"/>
        <w:ind w:left="1068"/>
        <w:rPr>
          <w:rFonts w:ascii="Arial" w:hAnsi="Arial" w:cs="Arial"/>
          <w:sz w:val="21"/>
          <w:szCs w:val="21"/>
          <w:lang w:val="en-GB"/>
        </w:rPr>
      </w:pPr>
      <w:r w:rsidRPr="00984ABB">
        <w:rPr>
          <w:rFonts w:ascii="Arial" w:hAnsi="Arial" w:cs="Arial"/>
          <w:sz w:val="21"/>
          <w:szCs w:val="21"/>
          <w:lang w:val="en-GB"/>
        </w:rPr>
        <w:br w:type="page"/>
      </w:r>
    </w:p>
    <w:p w14:paraId="0CD7EC4E" w14:textId="77777777" w:rsidR="006B5653" w:rsidRPr="00984ABB" w:rsidRDefault="006B5653" w:rsidP="006B5653">
      <w:pPr>
        <w:pStyle w:val="Lijstalinea1"/>
        <w:numPr>
          <w:ilvl w:val="0"/>
          <w:numId w:val="15"/>
        </w:numPr>
        <w:rPr>
          <w:rFonts w:ascii="Arial" w:hAnsi="Arial" w:cs="Arial"/>
          <w:sz w:val="21"/>
          <w:szCs w:val="21"/>
          <w:lang w:val="en-GB"/>
        </w:rPr>
      </w:pPr>
      <w:r w:rsidRPr="00984ABB">
        <w:rPr>
          <w:rFonts w:ascii="Arial" w:hAnsi="Arial" w:cs="Arial"/>
          <w:sz w:val="21"/>
          <w:szCs w:val="21"/>
          <w:lang w:val="en-GB"/>
        </w:rPr>
        <w:lastRenderedPageBreak/>
        <w:t xml:space="preserve">In the driver’s seat: </w:t>
      </w:r>
    </w:p>
    <w:p w14:paraId="52911F83" w14:textId="77777777" w:rsidR="006B5653" w:rsidRPr="00984ABB" w:rsidRDefault="006B5653" w:rsidP="006B5653">
      <w:pPr>
        <w:pStyle w:val="Lijstalinea1"/>
        <w:numPr>
          <w:ilvl w:val="1"/>
          <w:numId w:val="15"/>
        </w:numPr>
        <w:rPr>
          <w:rFonts w:ascii="Arial" w:hAnsi="Arial" w:cs="Arial"/>
          <w:sz w:val="21"/>
          <w:szCs w:val="21"/>
          <w:lang w:val="en-GB"/>
        </w:rPr>
      </w:pPr>
      <w:r w:rsidRPr="00984ABB">
        <w:rPr>
          <w:rFonts w:ascii="Arial" w:hAnsi="Arial" w:cs="Arial"/>
          <w:sz w:val="21"/>
          <w:szCs w:val="21"/>
          <w:lang w:val="en-GB"/>
        </w:rPr>
        <w:t xml:space="preserve">NHTV – Economic and organizational aspects </w:t>
      </w:r>
    </w:p>
    <w:p w14:paraId="2472C0C1" w14:textId="77777777" w:rsidR="006B5653" w:rsidRPr="00984ABB" w:rsidRDefault="006B5653" w:rsidP="006B5653">
      <w:pPr>
        <w:pStyle w:val="Lijstalinea1"/>
        <w:numPr>
          <w:ilvl w:val="1"/>
          <w:numId w:val="15"/>
        </w:numPr>
        <w:rPr>
          <w:rFonts w:ascii="Arial" w:hAnsi="Arial" w:cs="Arial"/>
          <w:sz w:val="21"/>
          <w:szCs w:val="21"/>
          <w:lang w:val="en-GB"/>
        </w:rPr>
      </w:pPr>
      <w:r w:rsidRPr="00984ABB">
        <w:rPr>
          <w:rFonts w:ascii="Arial" w:hAnsi="Arial" w:cs="Arial"/>
          <w:sz w:val="21"/>
          <w:szCs w:val="21"/>
          <w:lang w:val="en-GB"/>
        </w:rPr>
        <w:t>Fontys (Transport Academy) – RFID and ICT and coordination</w:t>
      </w:r>
    </w:p>
    <w:p w14:paraId="61596F9F" w14:textId="77777777" w:rsidR="006B5653" w:rsidRPr="00984ABB" w:rsidRDefault="006B5653" w:rsidP="006B5653">
      <w:pPr>
        <w:pStyle w:val="Lijstalinea1"/>
        <w:numPr>
          <w:ilvl w:val="1"/>
          <w:numId w:val="15"/>
        </w:numPr>
        <w:rPr>
          <w:rFonts w:ascii="Arial" w:hAnsi="Arial" w:cs="Arial"/>
          <w:sz w:val="21"/>
          <w:szCs w:val="21"/>
          <w:lang w:val="en-GB"/>
        </w:rPr>
      </w:pPr>
      <w:r w:rsidRPr="00984ABB">
        <w:rPr>
          <w:rFonts w:ascii="Arial" w:hAnsi="Arial" w:cs="Arial"/>
          <w:sz w:val="21"/>
          <w:szCs w:val="21"/>
          <w:lang w:val="en-GB"/>
        </w:rPr>
        <w:t>Activities /Deployment:</w:t>
      </w:r>
    </w:p>
    <w:p w14:paraId="3F1C19DA" w14:textId="77777777" w:rsidR="006B5653" w:rsidRPr="00984ABB" w:rsidRDefault="006B5653" w:rsidP="006B5653">
      <w:pPr>
        <w:pStyle w:val="Lijstalinea1"/>
        <w:numPr>
          <w:ilvl w:val="2"/>
          <w:numId w:val="15"/>
        </w:numPr>
        <w:rPr>
          <w:rFonts w:ascii="Arial" w:hAnsi="Arial" w:cs="Arial"/>
          <w:sz w:val="21"/>
          <w:szCs w:val="21"/>
          <w:lang w:val="en-GB"/>
        </w:rPr>
      </w:pPr>
      <w:r w:rsidRPr="00984ABB">
        <w:rPr>
          <w:rFonts w:ascii="Arial" w:hAnsi="Arial" w:cs="Arial"/>
          <w:sz w:val="21"/>
          <w:szCs w:val="21"/>
          <w:lang w:val="en-GB"/>
        </w:rPr>
        <w:t>Knowledge coach:  40 days per coach (10 per year)</w:t>
      </w:r>
    </w:p>
    <w:p w14:paraId="34189A09" w14:textId="77777777" w:rsidR="006B5653" w:rsidRPr="00984ABB" w:rsidRDefault="006B5653" w:rsidP="006B5653">
      <w:pPr>
        <w:pStyle w:val="Lijstalinea1"/>
        <w:numPr>
          <w:ilvl w:val="2"/>
          <w:numId w:val="15"/>
        </w:numPr>
        <w:rPr>
          <w:rFonts w:ascii="Arial" w:hAnsi="Arial" w:cs="Arial"/>
          <w:sz w:val="21"/>
          <w:szCs w:val="21"/>
          <w:lang w:val="en-GB"/>
        </w:rPr>
      </w:pPr>
      <w:r w:rsidRPr="00984ABB">
        <w:rPr>
          <w:rFonts w:ascii="Arial" w:hAnsi="Arial" w:cs="Arial"/>
          <w:sz w:val="21"/>
          <w:szCs w:val="21"/>
          <w:lang w:val="en-GB"/>
        </w:rPr>
        <w:t xml:space="preserve">Network activities: </w:t>
      </w:r>
    </w:p>
    <w:p w14:paraId="2EDA1CF1" w14:textId="77777777" w:rsidR="006B5653" w:rsidRPr="00984ABB" w:rsidRDefault="006B5653" w:rsidP="006B5653">
      <w:pPr>
        <w:pStyle w:val="Lijstalinea1"/>
        <w:numPr>
          <w:ilvl w:val="3"/>
          <w:numId w:val="15"/>
        </w:numPr>
        <w:rPr>
          <w:rFonts w:ascii="Arial" w:hAnsi="Arial" w:cs="Arial"/>
          <w:sz w:val="21"/>
          <w:szCs w:val="21"/>
          <w:lang w:val="en-GB"/>
        </w:rPr>
      </w:pPr>
      <w:r w:rsidRPr="00984ABB">
        <w:rPr>
          <w:rFonts w:ascii="Arial" w:hAnsi="Arial" w:cs="Arial"/>
          <w:sz w:val="21"/>
          <w:szCs w:val="21"/>
          <w:lang w:val="en-GB"/>
        </w:rPr>
        <w:t>6 sessions (2 per year), 2.5 days per session</w:t>
      </w:r>
    </w:p>
    <w:p w14:paraId="009522F2" w14:textId="77777777" w:rsidR="006B5653" w:rsidRPr="00984ABB" w:rsidRDefault="006B5653" w:rsidP="006B5653">
      <w:pPr>
        <w:pStyle w:val="Lijstalinea1"/>
        <w:numPr>
          <w:ilvl w:val="3"/>
          <w:numId w:val="15"/>
        </w:numPr>
        <w:rPr>
          <w:rFonts w:ascii="Arial" w:hAnsi="Arial" w:cs="Arial"/>
          <w:sz w:val="21"/>
          <w:szCs w:val="21"/>
          <w:lang w:val="en-GB"/>
        </w:rPr>
      </w:pPr>
      <w:r w:rsidRPr="00984ABB">
        <w:rPr>
          <w:rFonts w:ascii="Arial" w:hAnsi="Arial" w:cs="Arial"/>
          <w:sz w:val="21"/>
          <w:szCs w:val="21"/>
          <w:lang w:val="en-GB"/>
        </w:rPr>
        <w:t>10 final projects, acquisition 1 day per project and 40 hours of supervision per project</w:t>
      </w:r>
    </w:p>
    <w:p w14:paraId="746A45C6" w14:textId="77777777" w:rsidR="006B5653" w:rsidRPr="00984ABB" w:rsidRDefault="006B5653" w:rsidP="006B5653">
      <w:pPr>
        <w:pStyle w:val="Lijstalinea1"/>
        <w:numPr>
          <w:ilvl w:val="3"/>
          <w:numId w:val="15"/>
        </w:numPr>
        <w:rPr>
          <w:rFonts w:ascii="Arial" w:hAnsi="Arial" w:cs="Arial"/>
          <w:sz w:val="21"/>
          <w:szCs w:val="21"/>
          <w:lang w:val="en-GB"/>
        </w:rPr>
      </w:pPr>
      <w:r w:rsidRPr="00984ABB">
        <w:rPr>
          <w:rFonts w:ascii="Arial" w:hAnsi="Arial" w:cs="Arial"/>
          <w:sz w:val="21"/>
          <w:szCs w:val="21"/>
          <w:lang w:val="en-GB"/>
        </w:rPr>
        <w:t>25 consultancy courses (: 1 day per course =25 days)</w:t>
      </w:r>
    </w:p>
    <w:p w14:paraId="2C03AF0C" w14:textId="77777777" w:rsidR="006B5653" w:rsidRPr="00984ABB" w:rsidRDefault="006B5653" w:rsidP="006B5653">
      <w:pPr>
        <w:pStyle w:val="Lijstalinea1"/>
        <w:numPr>
          <w:ilvl w:val="2"/>
          <w:numId w:val="15"/>
        </w:numPr>
        <w:rPr>
          <w:rFonts w:ascii="Arial" w:hAnsi="Arial" w:cs="Arial"/>
          <w:sz w:val="21"/>
          <w:szCs w:val="21"/>
          <w:lang w:val="en-GB"/>
        </w:rPr>
      </w:pPr>
      <w:r w:rsidRPr="00984ABB">
        <w:rPr>
          <w:rFonts w:ascii="Arial" w:hAnsi="Arial" w:cs="Arial"/>
          <w:sz w:val="21"/>
          <w:szCs w:val="21"/>
          <w:lang w:val="en-GB"/>
        </w:rPr>
        <w:t>Departments</w:t>
      </w:r>
    </w:p>
    <w:p w14:paraId="245F36F4" w14:textId="77777777" w:rsidR="006B5653" w:rsidRPr="00984ABB" w:rsidRDefault="006B5653" w:rsidP="006B5653">
      <w:pPr>
        <w:pStyle w:val="Lijstalinea1"/>
        <w:numPr>
          <w:ilvl w:val="3"/>
          <w:numId w:val="15"/>
        </w:numPr>
        <w:rPr>
          <w:rFonts w:ascii="Arial" w:hAnsi="Arial" w:cs="Arial"/>
          <w:sz w:val="21"/>
          <w:szCs w:val="21"/>
          <w:lang w:val="en-GB"/>
        </w:rPr>
      </w:pPr>
      <w:r w:rsidRPr="00984ABB">
        <w:rPr>
          <w:rFonts w:ascii="Arial" w:hAnsi="Arial" w:cs="Arial"/>
          <w:sz w:val="21"/>
          <w:szCs w:val="21"/>
          <w:lang w:val="en-GB"/>
        </w:rPr>
        <w:t>Developing teaching material: 5 days per course/4 courses</w:t>
      </w:r>
    </w:p>
    <w:p w14:paraId="73CBEF13" w14:textId="77777777" w:rsidR="006B5653" w:rsidRPr="00984ABB" w:rsidRDefault="006B5653" w:rsidP="006B5653">
      <w:pPr>
        <w:pStyle w:val="Lijstalinea1"/>
        <w:numPr>
          <w:ilvl w:val="3"/>
          <w:numId w:val="15"/>
        </w:numPr>
        <w:rPr>
          <w:rFonts w:ascii="Arial" w:hAnsi="Arial" w:cs="Arial"/>
          <w:sz w:val="21"/>
          <w:szCs w:val="21"/>
          <w:lang w:val="en-GB"/>
        </w:rPr>
      </w:pPr>
      <w:proofErr w:type="gramStart"/>
      <w:r w:rsidRPr="00984ABB">
        <w:rPr>
          <w:rFonts w:ascii="Arial" w:hAnsi="Arial" w:cs="Arial"/>
          <w:sz w:val="21"/>
          <w:szCs w:val="21"/>
          <w:lang w:val="en-GB"/>
        </w:rPr>
        <w:t>Developing  4</w:t>
      </w:r>
      <w:proofErr w:type="gramEnd"/>
      <w:r w:rsidRPr="00984ABB">
        <w:rPr>
          <w:rFonts w:ascii="Arial" w:hAnsi="Arial" w:cs="Arial"/>
          <w:sz w:val="21"/>
          <w:szCs w:val="21"/>
          <w:lang w:val="en-GB"/>
        </w:rPr>
        <w:t xml:space="preserve"> educational cases: 20 days (5 days per case)</w:t>
      </w:r>
    </w:p>
    <w:p w14:paraId="719FB432" w14:textId="77777777" w:rsidR="004055B4" w:rsidRDefault="004055B4" w:rsidP="004055B4">
      <w:pPr>
        <w:pStyle w:val="Kop1"/>
        <w:numPr>
          <w:ilvl w:val="0"/>
          <w:numId w:val="0"/>
        </w:numPr>
        <w:rPr>
          <w:lang w:val="en-GB"/>
        </w:rPr>
      </w:pPr>
      <w:r>
        <w:rPr>
          <w:rFonts w:ascii="Calibri" w:hAnsi="Calibri" w:cs="Calibri"/>
          <w:sz w:val="22"/>
          <w:szCs w:val="22"/>
          <w:lang w:val="en-GB"/>
        </w:rPr>
        <w:br w:type="page"/>
      </w:r>
      <w:bookmarkStart w:id="60" w:name="_Toc259455594"/>
      <w:r>
        <w:rPr>
          <w:lang w:val="en-GB"/>
        </w:rPr>
        <w:lastRenderedPageBreak/>
        <w:t>Annex. Relevant partners and CVs</w:t>
      </w:r>
      <w:bookmarkEnd w:id="60"/>
    </w:p>
    <w:p w14:paraId="16D0CB97" w14:textId="77777777" w:rsidR="000C3BFA" w:rsidRDefault="000C3BFA" w:rsidP="000C3BFA">
      <w:pPr>
        <w:pStyle w:val="Kop2"/>
        <w:numPr>
          <w:ilvl w:val="0"/>
          <w:numId w:val="0"/>
        </w:numPr>
        <w:rPr>
          <w:lang w:val="en-GB"/>
        </w:rPr>
      </w:pPr>
      <w:bookmarkStart w:id="61" w:name="_Toc259455595"/>
      <w:r>
        <w:rPr>
          <w:lang w:val="en-GB"/>
        </w:rPr>
        <w:t>University of Tilburg</w:t>
      </w:r>
      <w:bookmarkEnd w:id="61"/>
    </w:p>
    <w:p w14:paraId="631F2935" w14:textId="77777777" w:rsidR="00634CA0" w:rsidRPr="00634CA0" w:rsidRDefault="00634CA0" w:rsidP="00634CA0">
      <w:pPr>
        <w:pStyle w:val="Plattetekst"/>
        <w:rPr>
          <w:rFonts w:ascii="Arial" w:hAnsi="Arial" w:cs="Arial"/>
          <w:sz w:val="21"/>
          <w:szCs w:val="21"/>
          <w:lang w:val="en-US"/>
        </w:rPr>
      </w:pPr>
      <w:r w:rsidRPr="00634CA0">
        <w:rPr>
          <w:rFonts w:ascii="Arial" w:hAnsi="Arial" w:cs="Arial"/>
          <w:sz w:val="21"/>
          <w:szCs w:val="21"/>
          <w:lang w:val="en-US"/>
        </w:rPr>
        <w:t>The project will be executed in the context of the ERISS institute in Tilburg, in collaboration with TUD (Yao-Hua Tan) and the other DINALOG project partners. The European Research Institute in Service Science (ERISS) undertakes innovative, interdisciplinary services research. It focuses on real-world challenges that demand the use of multiple conceptual, methodological and substantive approaches.  ERISS is scientific coordinator of the European Network of Excellence in Service Engineering Scube, and involved in several European projects, including COMPAS (Compliance). In addition, it has projects funded by the Dutch Science Foundation NWO, including VALUE-IT that focuses on service-oriented design and adaptation.</w:t>
      </w:r>
    </w:p>
    <w:p w14:paraId="3D7CCFCA" w14:textId="77777777" w:rsidR="00634CA0" w:rsidRPr="00634CA0" w:rsidRDefault="00634CA0" w:rsidP="00634CA0">
      <w:pPr>
        <w:pStyle w:val="Plattetekst"/>
        <w:rPr>
          <w:rFonts w:ascii="Arial" w:hAnsi="Arial" w:cs="Arial"/>
          <w:sz w:val="21"/>
          <w:szCs w:val="21"/>
          <w:lang w:val="en-US"/>
        </w:rPr>
      </w:pPr>
      <w:r w:rsidRPr="00634CA0">
        <w:rPr>
          <w:rFonts w:ascii="Arial" w:hAnsi="Arial" w:cs="Arial"/>
          <w:sz w:val="21"/>
          <w:szCs w:val="21"/>
          <w:lang w:val="en-US"/>
        </w:rPr>
        <w:t xml:space="preserve">ERISS is regarded a top institute on service engineering that has close connections with companies such as IBM and top universities in Europe and USA. ERISS director </w:t>
      </w:r>
      <w:r w:rsidRPr="00634CA0">
        <w:rPr>
          <w:rFonts w:ascii="Arial" w:hAnsi="Arial" w:cs="Arial"/>
          <w:i/>
          <w:sz w:val="21"/>
          <w:szCs w:val="21"/>
          <w:lang w:val="en-US"/>
        </w:rPr>
        <w:t>Michael P. Papazoglou</w:t>
      </w:r>
      <w:r w:rsidRPr="00634CA0">
        <w:rPr>
          <w:rFonts w:ascii="Arial" w:hAnsi="Arial" w:cs="Arial"/>
          <w:sz w:val="21"/>
          <w:szCs w:val="21"/>
          <w:lang w:val="en-US"/>
        </w:rPr>
        <w:t xml:space="preserve"> holds the chair of Computer Science at the University of Tilburg. He is also an honorary professor at the University of Trento in Italy. Prior to this he was full Professor and head of School of Information Systems at the Queensland Univ. of Technology (QUT) in Brisbane Australia (1991-1996).  Mike is Co-Editor in Charge of the monograph subline of Lecture Notes in Computer Science (LCNS) dedicated to Servi</w:t>
      </w:r>
      <w:r>
        <w:rPr>
          <w:rFonts w:ascii="Arial" w:hAnsi="Arial" w:cs="Arial"/>
          <w:sz w:val="21"/>
          <w:szCs w:val="21"/>
          <w:lang w:val="en-US"/>
        </w:rPr>
        <w:t xml:space="preserve">ce Science with Springer-Verlag </w:t>
      </w:r>
      <w:r w:rsidRPr="00634CA0">
        <w:rPr>
          <w:rFonts w:ascii="Arial" w:hAnsi="Arial" w:cs="Arial"/>
          <w:sz w:val="21"/>
          <w:szCs w:val="21"/>
          <w:lang w:val="en-US"/>
        </w:rPr>
        <w:t xml:space="preserve">and Co-Editor in charge of the MIT book series on Information Systems. He has founded the International Conference on Cooperative Information Systems (CoopIS), and more recently the high-impact International Conference in Service Oriented Computing (ICSOC), which is now supported by the EU FP-7 Programme. His most two recent books are “e-Business: Organizational and Technical Foundations” published by J. Wiley in 2006, and “Principles and Foundations of Web Services”, published by Prentice-Hall in 2008. </w:t>
      </w:r>
    </w:p>
    <w:p w14:paraId="783C43AF" w14:textId="77777777" w:rsidR="00634CA0" w:rsidRPr="00634CA0" w:rsidRDefault="00634CA0" w:rsidP="00634CA0">
      <w:pPr>
        <w:pStyle w:val="Plattetekst"/>
        <w:rPr>
          <w:rFonts w:ascii="Arial" w:hAnsi="Arial" w:cs="Arial"/>
          <w:sz w:val="21"/>
          <w:szCs w:val="21"/>
          <w:lang w:val="en-US"/>
        </w:rPr>
      </w:pPr>
      <w:r w:rsidRPr="00634CA0">
        <w:rPr>
          <w:rFonts w:ascii="Arial" w:hAnsi="Arial" w:cs="Arial"/>
          <w:i/>
          <w:sz w:val="21"/>
          <w:szCs w:val="21"/>
          <w:lang w:val="en-US"/>
        </w:rPr>
        <w:t xml:space="preserve">Dr. Hans Weigand </w:t>
      </w:r>
      <w:r w:rsidRPr="00634CA0">
        <w:rPr>
          <w:rFonts w:ascii="Arial" w:hAnsi="Arial" w:cs="Arial"/>
          <w:sz w:val="21"/>
          <w:szCs w:val="21"/>
          <w:lang w:val="en-US"/>
        </w:rPr>
        <w:t>is Associate Professor at the Dept of Information Management at which he teaches various Computer Science subjects including Databases and IT Infrastructure as well as E-business, and a research fellow of ERISS. His research domain is Information Systems on which he has published numerous conference and journal articles. He is especially interested in IT-enabled business processes, where technical and organizational aspects interact. Since some years, he is investigating service modeling (in collaboration with KTH Stockholm) and adaptive service-oriented architectures. His research is partly financed by NWO and is performed in collaboration with industry, sometimes in the form of EC-funded projects. Hans Weigand is a board member of the research school SIKS and of BENAIS, the BENELUX chapter of the AIS.</w:t>
      </w:r>
    </w:p>
    <w:p w14:paraId="3AFD7F78" w14:textId="77777777" w:rsidR="00634CA0" w:rsidRPr="00634CA0" w:rsidRDefault="00634CA0" w:rsidP="00634CA0">
      <w:pPr>
        <w:pStyle w:val="Plattetekst"/>
        <w:rPr>
          <w:rFonts w:ascii="Arial" w:hAnsi="Arial" w:cs="Arial"/>
          <w:sz w:val="21"/>
          <w:szCs w:val="21"/>
          <w:lang w:val="en-US"/>
        </w:rPr>
      </w:pPr>
      <w:r w:rsidRPr="00634CA0">
        <w:rPr>
          <w:rFonts w:ascii="Arial" w:hAnsi="Arial" w:cs="Arial"/>
          <w:sz w:val="21"/>
          <w:szCs w:val="21"/>
          <w:lang w:val="en-US"/>
        </w:rPr>
        <w:t>Tilburg University is a member of the accredited Dutch national research school SIKS on Information Systems and AI. SIKS provides an extensive program of graduate courses. Currently, more than 200 Ph.D. students are enrolled via the member universities.</w:t>
      </w:r>
    </w:p>
    <w:p w14:paraId="2A0FF1D7" w14:textId="77777777" w:rsidR="000C3BFA" w:rsidRPr="000C3BFA" w:rsidRDefault="000C3BFA" w:rsidP="000C3BFA">
      <w:pPr>
        <w:pStyle w:val="Plattetekst"/>
        <w:rPr>
          <w:rFonts w:ascii="Arial" w:hAnsi="Arial" w:cs="Arial"/>
          <w:sz w:val="21"/>
          <w:szCs w:val="21"/>
          <w:lang w:val="en-GB"/>
        </w:rPr>
      </w:pPr>
      <w:r w:rsidRPr="000C3BFA">
        <w:rPr>
          <w:rFonts w:ascii="Arial" w:hAnsi="Arial" w:cs="Arial"/>
          <w:sz w:val="21"/>
          <w:szCs w:val="21"/>
          <w:lang w:val="en-GB"/>
        </w:rPr>
        <w:t>Main publications of applicant(s):</w:t>
      </w:r>
    </w:p>
    <w:p w14:paraId="40BD9761" w14:textId="77777777" w:rsidR="000C3BFA" w:rsidRPr="00DA3B6D" w:rsidRDefault="000C3BFA" w:rsidP="000C3BFA">
      <w:pPr>
        <w:spacing w:before="120"/>
        <w:rPr>
          <w:rFonts w:ascii="Verdana" w:hAnsi="Verdana"/>
          <w:sz w:val="17"/>
          <w:szCs w:val="17"/>
          <w:lang w:val="en-US"/>
        </w:rPr>
      </w:pPr>
      <w:r w:rsidRPr="00DA3B6D">
        <w:rPr>
          <w:rFonts w:ascii="Verdana" w:hAnsi="Verdana"/>
          <w:sz w:val="17"/>
          <w:szCs w:val="17"/>
          <w:lang w:val="en-GB"/>
        </w:rPr>
        <w:t xml:space="preserve">Weigand, H., Johannesson, P., Andersson, B., Bergholtz, M., </w:t>
      </w:r>
      <w:r w:rsidRPr="00DA3B6D">
        <w:rPr>
          <w:rFonts w:ascii="Verdana" w:hAnsi="Verdana"/>
          <w:sz w:val="17"/>
          <w:szCs w:val="17"/>
          <w:lang w:val="en-US"/>
        </w:rPr>
        <w:t>Value-based Service Modeling and Design: Toward a Unified View of Services</w:t>
      </w:r>
      <w:r w:rsidRPr="00DA3B6D">
        <w:rPr>
          <w:rFonts w:ascii="Verdana" w:hAnsi="Verdana"/>
          <w:b/>
          <w:sz w:val="17"/>
          <w:szCs w:val="17"/>
          <w:lang w:val="en-US"/>
        </w:rPr>
        <w:t xml:space="preserve">. </w:t>
      </w:r>
      <w:r w:rsidRPr="00DA3B6D">
        <w:rPr>
          <w:rFonts w:ascii="Verdana" w:hAnsi="Verdana"/>
          <w:sz w:val="17"/>
          <w:szCs w:val="17"/>
          <w:lang w:val="en-US"/>
        </w:rPr>
        <w:t xml:space="preserve">In: </w:t>
      </w:r>
      <w:r w:rsidRPr="00DA3B6D">
        <w:rPr>
          <w:rFonts w:ascii="Verdana" w:hAnsi="Verdana"/>
          <w:sz w:val="17"/>
          <w:szCs w:val="17"/>
          <w:lang w:val="en-GB"/>
        </w:rPr>
        <w:t xml:space="preserve">van Eck, P.A.T. and Gordijn, J. and Wieringa, R.J., </w:t>
      </w:r>
      <w:proofErr w:type="gramStart"/>
      <w:r w:rsidRPr="00DA3B6D">
        <w:rPr>
          <w:rFonts w:ascii="Verdana" w:hAnsi="Verdana"/>
          <w:sz w:val="17"/>
          <w:szCs w:val="17"/>
          <w:lang w:val="en-GB"/>
        </w:rPr>
        <w:t>eds</w:t>
      </w:r>
      <w:proofErr w:type="gramEnd"/>
      <w:r w:rsidRPr="00DA3B6D">
        <w:rPr>
          <w:rFonts w:ascii="Verdana" w:hAnsi="Verdana"/>
          <w:sz w:val="17"/>
          <w:szCs w:val="17"/>
          <w:lang w:val="en-GB"/>
        </w:rPr>
        <w:t>. Proc. CAiSE 2009, Springer, LNCS 5565</w:t>
      </w:r>
      <w:r w:rsidRPr="00DA3B6D">
        <w:rPr>
          <w:rFonts w:ascii="Verdana" w:hAnsi="Verdana"/>
          <w:sz w:val="17"/>
          <w:szCs w:val="17"/>
          <w:lang w:val="en-US"/>
        </w:rPr>
        <w:t xml:space="preserve">, </w:t>
      </w:r>
      <w:r w:rsidRPr="00DA3B6D">
        <w:rPr>
          <w:rFonts w:ascii="Verdana" w:hAnsi="Verdana"/>
          <w:sz w:val="17"/>
          <w:szCs w:val="17"/>
          <w:lang w:val="en-GB"/>
        </w:rPr>
        <w:t>pp.</w:t>
      </w:r>
      <w:r w:rsidRPr="00DA3B6D">
        <w:rPr>
          <w:rFonts w:ascii="Verdana" w:hAnsi="Verdana"/>
          <w:sz w:val="17"/>
          <w:szCs w:val="17"/>
          <w:lang w:val="en-US"/>
        </w:rPr>
        <w:t xml:space="preserve"> 410-424</w:t>
      </w:r>
    </w:p>
    <w:p w14:paraId="446528A6" w14:textId="77777777" w:rsidR="000C3BFA" w:rsidRPr="00E0527C" w:rsidRDefault="000C3BFA" w:rsidP="000C3BFA">
      <w:pPr>
        <w:spacing w:before="120"/>
        <w:rPr>
          <w:rFonts w:ascii="Verdana" w:hAnsi="Verdana"/>
          <w:sz w:val="17"/>
          <w:szCs w:val="17"/>
          <w:lang w:val="en-GB"/>
        </w:rPr>
      </w:pPr>
      <w:r w:rsidRPr="00DA3B6D">
        <w:rPr>
          <w:rFonts w:ascii="Verdana" w:hAnsi="Verdana"/>
          <w:sz w:val="17"/>
          <w:szCs w:val="17"/>
          <w:lang w:val="en-GB"/>
        </w:rPr>
        <w:t xml:space="preserve">S.J.B.A. Hoppenbrouwers, H. Weigand, and E.A.J.A. Rouwette: Setting Rules of Play for Collaborative Modelling. </w:t>
      </w:r>
      <w:r w:rsidRPr="00E0527C">
        <w:rPr>
          <w:rFonts w:ascii="Verdana" w:hAnsi="Verdana"/>
          <w:sz w:val="17"/>
          <w:szCs w:val="17"/>
          <w:lang w:val="en-GB"/>
        </w:rPr>
        <w:t>Int. Journal of e- Collaboration (IJeC</w:t>
      </w:r>
      <w:r w:rsidRPr="00DA3B6D">
        <w:rPr>
          <w:rFonts w:ascii="Verdana" w:hAnsi="Verdana"/>
          <w:sz w:val="17"/>
          <w:szCs w:val="17"/>
          <w:lang w:val="en-GB"/>
        </w:rPr>
        <w:t>), 5(4), 2009</w:t>
      </w:r>
      <w:r w:rsidRPr="00E0527C">
        <w:rPr>
          <w:rFonts w:ascii="Verdana" w:hAnsi="Verdana"/>
          <w:sz w:val="17"/>
          <w:szCs w:val="17"/>
          <w:lang w:val="en-GB"/>
        </w:rPr>
        <w:t xml:space="preserve">, </w:t>
      </w:r>
      <w:r w:rsidRPr="00DA3B6D">
        <w:rPr>
          <w:rFonts w:ascii="Verdana" w:hAnsi="Verdana"/>
          <w:sz w:val="17"/>
          <w:szCs w:val="17"/>
          <w:lang w:val="en-GB"/>
        </w:rPr>
        <w:t>pp. 37-52.</w:t>
      </w:r>
    </w:p>
    <w:p w14:paraId="77D53BEC" w14:textId="77777777" w:rsidR="000C3BFA" w:rsidRPr="00DA3B6D" w:rsidRDefault="000C3BFA" w:rsidP="000C3BFA">
      <w:pPr>
        <w:spacing w:before="120"/>
        <w:rPr>
          <w:rFonts w:ascii="Verdana" w:hAnsi="Verdana"/>
          <w:sz w:val="17"/>
          <w:szCs w:val="17"/>
          <w:lang w:val="en-GB"/>
        </w:rPr>
      </w:pPr>
      <w:proofErr w:type="gramStart"/>
      <w:r w:rsidRPr="00DA3B6D">
        <w:rPr>
          <w:rFonts w:ascii="Verdana" w:hAnsi="Verdana"/>
          <w:sz w:val="17"/>
          <w:szCs w:val="17"/>
          <w:lang w:val="en-GB"/>
        </w:rPr>
        <w:t>Silva, P. A., and Weigand, H. 2009.</w:t>
      </w:r>
      <w:proofErr w:type="gramEnd"/>
      <w:r w:rsidRPr="00DA3B6D">
        <w:rPr>
          <w:rFonts w:ascii="Verdana" w:hAnsi="Verdana"/>
          <w:sz w:val="17"/>
          <w:szCs w:val="17"/>
          <w:lang w:val="en-GB"/>
        </w:rPr>
        <w:t xml:space="preserve"> </w:t>
      </w:r>
      <w:proofErr w:type="gramStart"/>
      <w:r w:rsidRPr="00DA3B6D">
        <w:rPr>
          <w:rFonts w:ascii="Verdana" w:hAnsi="Verdana"/>
          <w:sz w:val="17"/>
          <w:szCs w:val="17"/>
          <w:lang w:val="en-GB"/>
        </w:rPr>
        <w:t>Challenges in Predictive Self-Adaptation of Service Bundles.</w:t>
      </w:r>
      <w:proofErr w:type="gramEnd"/>
      <w:r w:rsidRPr="00DA3B6D">
        <w:rPr>
          <w:rFonts w:ascii="Verdana" w:hAnsi="Verdana"/>
          <w:sz w:val="17"/>
          <w:szCs w:val="17"/>
          <w:lang w:val="en-GB"/>
        </w:rPr>
        <w:t xml:space="preserve"> In: Proc. of the 2009 IEEE/WIC/ACM Int. Joint Conference on Web intelligence and intelligent Agent Technology - </w:t>
      </w:r>
      <w:r w:rsidRPr="00E0527C">
        <w:rPr>
          <w:rFonts w:ascii="Verdana" w:hAnsi="Verdana"/>
          <w:sz w:val="17"/>
          <w:szCs w:val="17"/>
          <w:lang w:val="en-GB"/>
        </w:rPr>
        <w:t xml:space="preserve">Volume 03 (Sept 15 - 18, 2009). </w:t>
      </w:r>
      <w:r w:rsidRPr="00DA3B6D">
        <w:rPr>
          <w:rFonts w:ascii="Verdana" w:hAnsi="Verdana"/>
          <w:sz w:val="17"/>
          <w:szCs w:val="17"/>
          <w:lang w:val="en-GB"/>
        </w:rPr>
        <w:t xml:space="preserve">IEEE Computer Society, Washington, DC, 457-461. </w:t>
      </w:r>
    </w:p>
    <w:p w14:paraId="4A68C1D9" w14:textId="77777777" w:rsidR="000C3BFA" w:rsidRPr="00E0527C" w:rsidRDefault="000C3BFA" w:rsidP="000C3BFA">
      <w:pPr>
        <w:spacing w:before="120"/>
        <w:rPr>
          <w:rFonts w:ascii="Verdana" w:hAnsi="Verdana"/>
          <w:sz w:val="17"/>
          <w:szCs w:val="17"/>
          <w:lang w:val="en-GB"/>
        </w:rPr>
      </w:pPr>
      <w:proofErr w:type="gramStart"/>
      <w:r w:rsidRPr="00590EC1">
        <w:rPr>
          <w:rFonts w:ascii="Verdana" w:hAnsi="Verdana"/>
          <w:sz w:val="17"/>
          <w:szCs w:val="17"/>
          <w:lang w:val="en-GB"/>
        </w:rPr>
        <w:t>Hiel, M., Weigand, H., &amp; Heuvel, W.J.A.M. van den (2008).</w:t>
      </w:r>
      <w:proofErr w:type="gramEnd"/>
      <w:r w:rsidRPr="00590EC1">
        <w:rPr>
          <w:rFonts w:ascii="Verdana" w:hAnsi="Verdana"/>
          <w:sz w:val="17"/>
          <w:szCs w:val="17"/>
          <w:lang w:val="en-GB"/>
        </w:rPr>
        <w:t xml:space="preserve"> </w:t>
      </w:r>
      <w:r w:rsidRPr="00E0527C">
        <w:rPr>
          <w:rFonts w:ascii="Verdana" w:hAnsi="Verdana"/>
          <w:sz w:val="17"/>
          <w:szCs w:val="17"/>
          <w:lang w:val="en-GB"/>
        </w:rPr>
        <w:t xml:space="preserve">An adaptive service oriented architecture. </w:t>
      </w:r>
      <w:proofErr w:type="gramStart"/>
      <w:r w:rsidRPr="00E0527C">
        <w:rPr>
          <w:rFonts w:ascii="Verdana" w:hAnsi="Verdana"/>
          <w:sz w:val="17"/>
          <w:szCs w:val="17"/>
          <w:lang w:val="en-GB"/>
        </w:rPr>
        <w:t>International Journal of Interoperability in Business Information Systems, 2(3), 37-51.</w:t>
      </w:r>
      <w:proofErr w:type="gramEnd"/>
    </w:p>
    <w:p w14:paraId="2FE17813" w14:textId="77777777" w:rsidR="000C3BFA" w:rsidRPr="00AA74EA" w:rsidRDefault="000C3BFA" w:rsidP="000C3BFA">
      <w:pPr>
        <w:spacing w:before="120"/>
        <w:rPr>
          <w:rFonts w:ascii="Verdana" w:hAnsi="Verdana"/>
          <w:sz w:val="17"/>
          <w:szCs w:val="17"/>
          <w:lang w:val="en-GB"/>
        </w:rPr>
      </w:pPr>
      <w:r w:rsidRPr="00590EC1">
        <w:rPr>
          <w:rFonts w:ascii="Verdana" w:hAnsi="Verdana"/>
          <w:sz w:val="17"/>
          <w:szCs w:val="17"/>
          <w:lang w:val="en-GB"/>
        </w:rPr>
        <w:lastRenderedPageBreak/>
        <w:t xml:space="preserve">Moor, A. de, &amp; Weigand, H. (2007). </w:t>
      </w:r>
      <w:r w:rsidRPr="00E0527C">
        <w:rPr>
          <w:rFonts w:ascii="Verdana" w:hAnsi="Verdana"/>
          <w:sz w:val="17"/>
          <w:szCs w:val="17"/>
          <w:lang w:val="en-GB"/>
        </w:rPr>
        <w:t xml:space="preserve">Formalizing the evolution of virtual communities. </w:t>
      </w:r>
      <w:proofErr w:type="gramStart"/>
      <w:r w:rsidRPr="00AA74EA">
        <w:rPr>
          <w:rFonts w:ascii="Verdana" w:hAnsi="Verdana"/>
          <w:sz w:val="17"/>
          <w:szCs w:val="17"/>
          <w:lang w:val="en-GB"/>
        </w:rPr>
        <w:t>Information Systems, 32(2), 223-247.</w:t>
      </w:r>
      <w:proofErr w:type="gramEnd"/>
      <w:r w:rsidRPr="00AA74EA">
        <w:rPr>
          <w:rFonts w:ascii="Verdana" w:hAnsi="Verdana"/>
          <w:sz w:val="17"/>
          <w:szCs w:val="17"/>
          <w:lang w:val="en-GB"/>
        </w:rPr>
        <w:t xml:space="preserve"> </w:t>
      </w:r>
    </w:p>
    <w:p w14:paraId="77C84D5C" w14:textId="77777777" w:rsidR="004055B4" w:rsidRDefault="00AA74EA" w:rsidP="00AA74EA">
      <w:pPr>
        <w:pStyle w:val="Kop2"/>
        <w:numPr>
          <w:ilvl w:val="0"/>
          <w:numId w:val="0"/>
        </w:numPr>
        <w:rPr>
          <w:lang w:val="en-GB"/>
        </w:rPr>
      </w:pPr>
      <w:bookmarkStart w:id="62" w:name="_Toc259455596"/>
      <w:r>
        <w:rPr>
          <w:lang w:val="en-GB"/>
        </w:rPr>
        <w:t>Technical University of Delft</w:t>
      </w:r>
      <w:bookmarkEnd w:id="62"/>
    </w:p>
    <w:p w14:paraId="5A4CC82B" w14:textId="77777777" w:rsidR="00AA74EA" w:rsidRPr="006B5653" w:rsidRDefault="00AA74EA" w:rsidP="00AA74EA">
      <w:pPr>
        <w:pStyle w:val="Plattetekst"/>
        <w:rPr>
          <w:rFonts w:ascii="Arial" w:hAnsi="Arial" w:cs="Arial"/>
          <w:sz w:val="21"/>
          <w:szCs w:val="21"/>
          <w:lang w:val="en-GB"/>
        </w:rPr>
      </w:pPr>
      <w:r w:rsidRPr="006B5653">
        <w:rPr>
          <w:rFonts w:ascii="Arial" w:hAnsi="Arial" w:cs="Arial"/>
          <w:sz w:val="21"/>
          <w:szCs w:val="21"/>
          <w:lang w:val="en-GB"/>
        </w:rPr>
        <w:t>The project will be executed in the context of the section of ICT, Faculty of Technology, Policy and Management at Delft University of Technology, in close collaboration with TNO and the ERISS institute in Tilburg the other DINALOG project partners.  The objective of Dinalog is to develop an integrated solution for the challenges described above, to create reliable, secure, and cost effective logistic chains throughout the Netherlands, thus enabling an excellent logistic gateway to Europe.  At the heart of this is the advanced Information Service Bus (ISB) for data exchange between all parties of the supply chain. From a semiotic perspective, the ISB facilitates interoperability at the network level, the research of TNO facilities the semantic level, whilst this research looks at the pragmatic level.</w:t>
      </w:r>
    </w:p>
    <w:p w14:paraId="4EA7FC4D" w14:textId="77777777" w:rsidR="00AA74EA" w:rsidRPr="006B5653" w:rsidRDefault="00AA74EA" w:rsidP="00AA74EA">
      <w:pPr>
        <w:pStyle w:val="Plattetekst"/>
        <w:rPr>
          <w:rFonts w:ascii="Arial" w:hAnsi="Arial" w:cs="Arial"/>
          <w:sz w:val="21"/>
          <w:szCs w:val="21"/>
          <w:lang w:val="en-GB"/>
        </w:rPr>
      </w:pPr>
      <w:r w:rsidRPr="006B5653">
        <w:rPr>
          <w:rFonts w:ascii="Arial" w:hAnsi="Arial" w:cs="Arial"/>
          <w:sz w:val="21"/>
          <w:szCs w:val="21"/>
          <w:lang w:val="en-GB"/>
        </w:rPr>
        <w:t>Founded in 1842, Delft University of Technology is the oldest, largest, and most comprehensive university of Technology in the Netherlands. The University collaborates with a wide network of (</w:t>
      </w:r>
      <w:proofErr w:type="gramStart"/>
      <w:r w:rsidRPr="006B5653">
        <w:rPr>
          <w:rFonts w:ascii="Arial" w:hAnsi="Arial" w:cs="Arial"/>
          <w:sz w:val="21"/>
          <w:szCs w:val="21"/>
          <w:lang w:val="en-GB"/>
        </w:rPr>
        <w:t>inter)national</w:t>
      </w:r>
      <w:proofErr w:type="gramEnd"/>
      <w:r w:rsidRPr="006B5653">
        <w:rPr>
          <w:rFonts w:ascii="Arial" w:hAnsi="Arial" w:cs="Arial"/>
          <w:sz w:val="21"/>
          <w:szCs w:val="21"/>
          <w:lang w:val="en-GB"/>
        </w:rPr>
        <w:t xml:space="preserve"> educational, industrial, and government partners. TUDELFT tries to discover research problems in society, usually with a technical or engineering component. The Faculty of Technology, Policy and Management (TPM) within TUDELFT is concerned with complex technological </w:t>
      </w:r>
      <w:proofErr w:type="gramStart"/>
      <w:r w:rsidRPr="006B5653">
        <w:rPr>
          <w:rFonts w:ascii="Arial" w:hAnsi="Arial" w:cs="Arial"/>
          <w:sz w:val="21"/>
          <w:szCs w:val="21"/>
          <w:lang w:val="en-GB"/>
        </w:rPr>
        <w:t>systems which</w:t>
      </w:r>
      <w:proofErr w:type="gramEnd"/>
      <w:r w:rsidRPr="006B5653">
        <w:rPr>
          <w:rFonts w:ascii="Arial" w:hAnsi="Arial" w:cs="Arial"/>
          <w:sz w:val="21"/>
          <w:szCs w:val="21"/>
          <w:lang w:val="en-GB"/>
        </w:rPr>
        <w:t xml:space="preserve"> function within a socio-economic context. The faculty develops interdisciplinary theories, methods and tools in this field. The faculty includes sections in the field of policy analyses, policy management, systems engineering, simulation and gaming, philosophy (ethics and value sensitive design) and ICT related to e-government. The section of ICT is concerned with the embedding of ICT in social life and a special focus is on e-customs and e-governments. </w:t>
      </w:r>
    </w:p>
    <w:p w14:paraId="1D86F848" w14:textId="77777777" w:rsidR="00AA74EA" w:rsidRPr="006B5653" w:rsidRDefault="00AA74EA" w:rsidP="00AA74EA">
      <w:pPr>
        <w:pStyle w:val="Plattetekst"/>
        <w:rPr>
          <w:rFonts w:ascii="Arial" w:hAnsi="Arial" w:cs="Arial"/>
          <w:sz w:val="21"/>
          <w:szCs w:val="21"/>
          <w:lang w:val="en-GB"/>
        </w:rPr>
      </w:pPr>
      <w:r w:rsidRPr="00E0527C">
        <w:rPr>
          <w:rFonts w:ascii="Arial" w:hAnsi="Arial" w:cs="Arial"/>
          <w:sz w:val="21"/>
          <w:szCs w:val="21"/>
          <w:lang w:val="en-GB"/>
        </w:rPr>
        <w:t xml:space="preserve">Prof.dr. </w:t>
      </w:r>
      <w:r w:rsidRPr="00E0527C">
        <w:rPr>
          <w:rFonts w:ascii="Arial" w:hAnsi="Arial" w:cs="Arial"/>
          <w:i/>
          <w:sz w:val="21"/>
          <w:szCs w:val="21"/>
          <w:lang w:val="en-GB"/>
        </w:rPr>
        <w:t>Yao-Hua Tan</w:t>
      </w:r>
      <w:r w:rsidRPr="006B5653">
        <w:rPr>
          <w:rFonts w:ascii="Arial" w:hAnsi="Arial" w:cs="Arial"/>
          <w:sz w:val="21"/>
          <w:szCs w:val="21"/>
          <w:lang w:val="en-GB"/>
        </w:rPr>
        <w:t xml:space="preserve"> is the chair of the ICT section. He was also Reynolds visiting professor at the Wharton Business School of the University of Pennsylvania. His research interests are virtual relationship building in business-to-business electronic commerce; the role of trust as facilitator for company participation in electronic commerce; ICT-enabled electronic negotiation and contracting; use of artificial intelligence techniques to enable automation of business procedures in international trade. He has numerous publications in this research field.</w:t>
      </w:r>
    </w:p>
    <w:p w14:paraId="5DEFA19E" w14:textId="77777777" w:rsidR="00AA74EA" w:rsidRPr="006B5653" w:rsidRDefault="00AA74EA" w:rsidP="00AA74EA">
      <w:pPr>
        <w:pStyle w:val="Plattetekst"/>
        <w:rPr>
          <w:rFonts w:ascii="Arial" w:hAnsi="Arial" w:cs="Arial"/>
          <w:sz w:val="21"/>
          <w:szCs w:val="21"/>
          <w:lang w:val="en-GB"/>
        </w:rPr>
      </w:pPr>
      <w:r w:rsidRPr="00E0527C">
        <w:rPr>
          <w:rFonts w:ascii="Arial" w:hAnsi="Arial" w:cs="Arial"/>
          <w:sz w:val="21"/>
          <w:szCs w:val="21"/>
          <w:lang w:val="en-GB"/>
        </w:rPr>
        <w:t>Dr.</w:t>
      </w:r>
      <w:r w:rsidRPr="00E0527C">
        <w:rPr>
          <w:rFonts w:ascii="Arial" w:hAnsi="Arial" w:cs="Arial"/>
          <w:i/>
          <w:sz w:val="21"/>
          <w:szCs w:val="21"/>
          <w:lang w:val="en-GB"/>
        </w:rPr>
        <w:t xml:space="preserve"> Marijn Janssen</w:t>
      </w:r>
      <w:r w:rsidRPr="006B5653">
        <w:rPr>
          <w:rFonts w:ascii="Arial" w:hAnsi="Arial" w:cs="Arial"/>
          <w:sz w:val="21"/>
          <w:szCs w:val="21"/>
          <w:lang w:val="en-GB"/>
        </w:rPr>
        <w:t xml:space="preserve"> is Director of the interdisciplinary Systems Engineering, Policy Analyses and Management Master programme, manages a Toptech executive programme and is an Associate Professor within the Information and Communication Technology section He conducted and/or managed a number of projects and is an associate editor of the International Journal of EGovernment (IJEGR), Electronic Journal of eGovernment (EJEG), International Journal of E-business Research (IJEBR) and Government Information Quarterly (GIQ), co-chair of the e-government infrastructure and interoperability minitrack at the HICCS conference, e-government track chair at AMCIS2010 and conference chair of IFIP EGOV2010. He is winner of 7 best paper awards and published over 160 conference papers, book chapters, and journals and was ranked as one of the leading researchers in e-government in a survey (2009). More information: </w:t>
      </w:r>
      <w:r w:rsidR="00A17FE4">
        <w:fldChar w:fldCharType="begin"/>
      </w:r>
      <w:r w:rsidR="00A17FE4">
        <w:instrText xml:space="preserve"> HYPERLINK "https://netmail.tudelft.nl/exchweb/bin/redir.asp?URL=http://www.tbm.tudelft.nl/marijnj"</w:instrText>
      </w:r>
      <w:r w:rsidR="00A17FE4">
        <w:instrText xml:space="preserve"> \t "_blank" </w:instrText>
      </w:r>
      <w:r w:rsidR="00A17FE4">
        <w:fldChar w:fldCharType="separate"/>
      </w:r>
      <w:r w:rsidRPr="006B5653">
        <w:rPr>
          <w:rFonts w:ascii="Arial" w:hAnsi="Arial" w:cs="Arial"/>
          <w:sz w:val="21"/>
          <w:szCs w:val="21"/>
          <w:lang w:val="en-GB"/>
        </w:rPr>
        <w:t>www.tbm.tudelft.nl/marijnj</w:t>
      </w:r>
      <w:r w:rsidR="00A17FE4">
        <w:rPr>
          <w:rFonts w:ascii="Arial" w:hAnsi="Arial" w:cs="Arial"/>
          <w:sz w:val="21"/>
          <w:szCs w:val="21"/>
          <w:lang w:val="en-GB"/>
        </w:rPr>
        <w:fldChar w:fldCharType="end"/>
      </w:r>
      <w:r w:rsidRPr="006B5653">
        <w:rPr>
          <w:rFonts w:ascii="Arial" w:hAnsi="Arial" w:cs="Arial"/>
          <w:sz w:val="21"/>
          <w:szCs w:val="21"/>
          <w:lang w:val="en-GB"/>
        </w:rPr>
        <w:t>.</w:t>
      </w:r>
    </w:p>
    <w:p w14:paraId="4D1824D5" w14:textId="77777777" w:rsidR="00AA74EA" w:rsidRPr="006B5653" w:rsidRDefault="00AA74EA" w:rsidP="00AA74EA">
      <w:pPr>
        <w:pStyle w:val="Plattetekst"/>
        <w:rPr>
          <w:rFonts w:ascii="Arial" w:hAnsi="Arial" w:cs="Arial"/>
          <w:sz w:val="21"/>
          <w:szCs w:val="21"/>
          <w:lang w:val="en-GB"/>
        </w:rPr>
      </w:pPr>
      <w:r w:rsidRPr="00E0527C">
        <w:rPr>
          <w:rFonts w:ascii="Arial" w:hAnsi="Arial" w:cs="Arial"/>
          <w:sz w:val="21"/>
          <w:szCs w:val="21"/>
          <w:lang w:val="en-GB"/>
        </w:rPr>
        <w:t xml:space="preserve">Dr. </w:t>
      </w:r>
      <w:r w:rsidRPr="00E0527C">
        <w:rPr>
          <w:rFonts w:ascii="Arial" w:hAnsi="Arial" w:cs="Arial"/>
          <w:i/>
          <w:sz w:val="21"/>
          <w:szCs w:val="21"/>
          <w:lang w:val="en-GB"/>
        </w:rPr>
        <w:t>Sietse Overbeek</w:t>
      </w:r>
      <w:r w:rsidRPr="006B5653">
        <w:rPr>
          <w:rFonts w:ascii="Arial" w:hAnsi="Arial" w:cs="Arial"/>
          <w:sz w:val="21"/>
          <w:szCs w:val="21"/>
          <w:lang w:val="en-GB"/>
        </w:rPr>
        <w:t xml:space="preserve"> is a researcher at the ICT group of the Faculty of Technology, Policy and Management at Delft University of Technology. </w:t>
      </w:r>
      <w:proofErr w:type="gramStart"/>
      <w:r w:rsidRPr="006B5653">
        <w:rPr>
          <w:rFonts w:ascii="Arial" w:hAnsi="Arial" w:cs="Arial"/>
          <w:sz w:val="21"/>
          <w:szCs w:val="21"/>
          <w:lang w:val="en-GB"/>
        </w:rPr>
        <w:t>His research interests in the field of conceptual modelling of (web) information systems and service-oriented computing at Delft University of Technology.</w:t>
      </w:r>
      <w:proofErr w:type="gramEnd"/>
      <w:r w:rsidRPr="006B5653">
        <w:rPr>
          <w:rFonts w:ascii="Arial" w:hAnsi="Arial" w:cs="Arial"/>
          <w:sz w:val="21"/>
          <w:szCs w:val="21"/>
          <w:lang w:val="en-GB"/>
        </w:rPr>
        <w:t xml:space="preserve"> Sietse has (co-</w:t>
      </w:r>
      <w:proofErr w:type="gramStart"/>
      <w:r w:rsidRPr="006B5653">
        <w:rPr>
          <w:rFonts w:ascii="Arial" w:hAnsi="Arial" w:cs="Arial"/>
          <w:sz w:val="21"/>
          <w:szCs w:val="21"/>
          <w:lang w:val="en-GB"/>
        </w:rPr>
        <w:t>)authored</w:t>
      </w:r>
      <w:proofErr w:type="gramEnd"/>
      <w:r w:rsidRPr="006B5653">
        <w:rPr>
          <w:rFonts w:ascii="Arial" w:hAnsi="Arial" w:cs="Arial"/>
          <w:sz w:val="21"/>
          <w:szCs w:val="21"/>
          <w:lang w:val="en-GB"/>
        </w:rPr>
        <w:t xml:space="preserve"> several journal papers, conference publications, and book chapters and is a member of multiple international program committees related to conferences on (service-oriented) systems analysis and design. Sietse received his Ph.D. from the same university in April 2009. He is a member of the ACM. For more information, see: </w:t>
      </w:r>
      <w:hyperlink r:id="rId37" w:history="1">
        <w:r w:rsidRPr="006B5653">
          <w:rPr>
            <w:rFonts w:ascii="Arial" w:hAnsi="Arial" w:cs="Arial"/>
            <w:sz w:val="21"/>
            <w:szCs w:val="21"/>
            <w:lang w:val="en-GB"/>
          </w:rPr>
          <w:t>www.sietseoverbeek.nl</w:t>
        </w:r>
      </w:hyperlink>
    </w:p>
    <w:p w14:paraId="3249D194" w14:textId="77777777" w:rsidR="00AA74EA" w:rsidRPr="006B5653" w:rsidRDefault="00AA74EA" w:rsidP="00AA74EA">
      <w:pPr>
        <w:pStyle w:val="Plattetekst"/>
        <w:rPr>
          <w:rFonts w:ascii="Arial" w:hAnsi="Arial" w:cs="Arial"/>
          <w:sz w:val="21"/>
          <w:szCs w:val="21"/>
          <w:lang w:val="en-GB"/>
        </w:rPr>
      </w:pPr>
      <w:r w:rsidRPr="00E0527C">
        <w:rPr>
          <w:rFonts w:ascii="Arial" w:hAnsi="Arial" w:cs="Arial"/>
          <w:i/>
          <w:sz w:val="21"/>
          <w:szCs w:val="21"/>
          <w:lang w:val="en-GB"/>
        </w:rPr>
        <w:lastRenderedPageBreak/>
        <w:t>Bram Klievink</w:t>
      </w:r>
      <w:r w:rsidRPr="006B5653">
        <w:rPr>
          <w:rFonts w:ascii="Arial" w:hAnsi="Arial" w:cs="Arial"/>
          <w:sz w:val="21"/>
          <w:szCs w:val="21"/>
          <w:lang w:val="en-GB"/>
        </w:rPr>
        <w:t xml:space="preserve"> (</w:t>
      </w:r>
      <w:hyperlink r:id="rId38" w:history="1">
        <w:r w:rsidRPr="006B5653">
          <w:rPr>
            <w:rFonts w:ascii="Arial" w:hAnsi="Arial" w:cs="Arial"/>
            <w:sz w:val="21"/>
            <w:szCs w:val="21"/>
            <w:lang w:val="en-GB"/>
          </w:rPr>
          <w:t>a.j.klievink@tudelft.nl</w:t>
        </w:r>
      </w:hyperlink>
      <w:r w:rsidRPr="006B5653">
        <w:rPr>
          <w:rFonts w:ascii="Arial" w:hAnsi="Arial" w:cs="Arial"/>
          <w:sz w:val="21"/>
          <w:szCs w:val="21"/>
          <w:lang w:val="en-GB"/>
        </w:rPr>
        <w:t xml:space="preserve">) is a researcher at the ICT group of the Faculty of Technology, Policy and Management at Delft University of Technology. He holds </w:t>
      </w:r>
      <w:proofErr w:type="gramStart"/>
      <w:r w:rsidRPr="006B5653">
        <w:rPr>
          <w:rFonts w:ascii="Arial" w:hAnsi="Arial" w:cs="Arial"/>
          <w:sz w:val="21"/>
          <w:szCs w:val="21"/>
          <w:lang w:val="en-GB"/>
        </w:rPr>
        <w:t>a</w:t>
      </w:r>
      <w:proofErr w:type="gramEnd"/>
      <w:r w:rsidRPr="006B5653">
        <w:rPr>
          <w:rFonts w:ascii="Arial" w:hAnsi="Arial" w:cs="Arial"/>
          <w:sz w:val="21"/>
          <w:szCs w:val="21"/>
          <w:lang w:val="en-GB"/>
        </w:rPr>
        <w:t xml:space="preserve"> MSc degree in political science as well as a degree in business information systems. He is currently working on a PhD research, focused on coordination mechanisms for public-private service networks. Furthermore, he participated in research projects on integrated, demand-driven e-government and on multi-channel management in government. He is also a board member of the Dutch Alliance for Vital Governance, a strategic research alliance for collaboration and knowledge transfer between government organisations and research institutes in the Netherlands.</w:t>
      </w:r>
    </w:p>
    <w:p w14:paraId="54F9D835" w14:textId="77777777" w:rsidR="00AA74EA" w:rsidRPr="00D17548" w:rsidRDefault="00AA74EA" w:rsidP="00AA74EA">
      <w:pPr>
        <w:pStyle w:val="Plattetekst"/>
        <w:keepNext/>
        <w:rPr>
          <w:rFonts w:ascii="Arial" w:hAnsi="Arial" w:cs="Arial"/>
          <w:sz w:val="21"/>
          <w:szCs w:val="21"/>
          <w:lang w:val="en-GB"/>
        </w:rPr>
      </w:pPr>
      <w:r w:rsidRPr="00D17548">
        <w:rPr>
          <w:rFonts w:ascii="Arial" w:hAnsi="Arial" w:cs="Arial"/>
          <w:sz w:val="21"/>
          <w:szCs w:val="21"/>
          <w:lang w:val="en-GB"/>
        </w:rPr>
        <w:t>Main publications of applicant(s):</w:t>
      </w:r>
    </w:p>
    <w:p w14:paraId="0FE84100"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lang w:val="en-US"/>
        </w:rPr>
        <w:t xml:space="preserve">Baida, Z., Liu, J., and Tan, Y.H., Towards a Methodology for Designing e-Government Control Procedures. In M.A. Wimmer, J. Scholl, &amp; A. Gronlund (Eds.), </w:t>
      </w:r>
      <w:r w:rsidRPr="004A018D">
        <w:rPr>
          <w:rFonts w:ascii="Verdana" w:hAnsi="Verdana"/>
          <w:i/>
          <w:iCs/>
          <w:sz w:val="17"/>
          <w:szCs w:val="17"/>
          <w:lang w:val="en-US"/>
        </w:rPr>
        <w:t>Electronic Government, 6</w:t>
      </w:r>
      <w:r w:rsidRPr="004A018D">
        <w:rPr>
          <w:rFonts w:ascii="Verdana" w:hAnsi="Verdana"/>
          <w:i/>
          <w:iCs/>
          <w:sz w:val="17"/>
          <w:szCs w:val="17"/>
          <w:vertAlign w:val="superscript"/>
          <w:lang w:val="en-US"/>
        </w:rPr>
        <w:t>th</w:t>
      </w:r>
      <w:r w:rsidRPr="004A018D">
        <w:rPr>
          <w:rFonts w:ascii="Verdana" w:hAnsi="Verdana"/>
          <w:i/>
          <w:iCs/>
          <w:sz w:val="17"/>
          <w:szCs w:val="17"/>
          <w:lang w:val="en-US"/>
        </w:rPr>
        <w:t xml:space="preserve"> International Conference, EGOV 2007, Lecture Notes in Computer Science (LNCS 4656)</w:t>
      </w:r>
      <w:r w:rsidRPr="004A018D">
        <w:rPr>
          <w:rFonts w:ascii="Verdana" w:hAnsi="Verdana"/>
          <w:sz w:val="17"/>
          <w:szCs w:val="17"/>
          <w:lang w:val="en-US"/>
        </w:rPr>
        <w:t>, pp. 56-67, Berlin Heidelberg: Springer Verlag, 2007.</w:t>
      </w:r>
    </w:p>
    <w:p w14:paraId="5C124503"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lang w:val="en-US"/>
        </w:rPr>
        <w:t xml:space="preserve">Baida, Z., Rukanova, B., Liu, J., Tan, Y.H., Preserving Control in Trade Procedure Redesign - The Beer Living Lab, </w:t>
      </w:r>
      <w:r w:rsidRPr="004A018D">
        <w:rPr>
          <w:rFonts w:ascii="Verdana" w:hAnsi="Verdana"/>
          <w:i/>
          <w:iCs/>
          <w:sz w:val="17"/>
          <w:szCs w:val="17"/>
          <w:lang w:val="en-US"/>
        </w:rPr>
        <w:t>Electronic Markets, The International Journal</w:t>
      </w:r>
      <w:r w:rsidRPr="004A018D">
        <w:rPr>
          <w:rFonts w:ascii="Verdana" w:hAnsi="Verdana"/>
          <w:sz w:val="17"/>
          <w:szCs w:val="17"/>
          <w:lang w:val="en-US"/>
        </w:rPr>
        <w:t xml:space="preserve">, Vol. 18, No. 1, 2008. </w:t>
      </w:r>
    </w:p>
    <w:p w14:paraId="43EE5DC7" w14:textId="77777777" w:rsidR="00AA74EA" w:rsidRPr="004A018D" w:rsidRDefault="00AA74EA" w:rsidP="00AA74EA">
      <w:pPr>
        <w:numPr>
          <w:ilvl w:val="0"/>
          <w:numId w:val="29"/>
        </w:numPr>
        <w:rPr>
          <w:rFonts w:ascii="Verdana" w:hAnsi="Verdana"/>
          <w:i/>
          <w:iCs/>
          <w:sz w:val="17"/>
          <w:szCs w:val="17"/>
          <w:u w:val="single"/>
          <w:lang w:val="en-US"/>
        </w:rPr>
      </w:pPr>
      <w:r w:rsidRPr="004A018D">
        <w:rPr>
          <w:rFonts w:ascii="Verdana" w:hAnsi="Verdana"/>
          <w:sz w:val="17"/>
          <w:szCs w:val="17"/>
          <w:lang w:val="en-US"/>
        </w:rPr>
        <w:t>J. Ramon Gil-Garcia, Soon Ae Chun, and Marijn Janssen (2009).</w:t>
      </w:r>
      <w:r w:rsidRPr="004A018D">
        <w:rPr>
          <w:rFonts w:ascii="Verdana" w:hAnsi="Verdana"/>
          <w:sz w:val="17"/>
          <w:szCs w:val="17"/>
          <w:vertAlign w:val="superscript"/>
          <w:lang w:val="en-US"/>
        </w:rPr>
        <w:t xml:space="preserve"> </w:t>
      </w:r>
      <w:r w:rsidRPr="004A018D">
        <w:rPr>
          <w:rFonts w:ascii="Verdana" w:hAnsi="Verdana"/>
          <w:sz w:val="17"/>
          <w:szCs w:val="17"/>
          <w:lang w:val="en-US"/>
        </w:rPr>
        <w:t xml:space="preserve">Government Information Sharing and Integration: Combining the social and technical. </w:t>
      </w:r>
      <w:r w:rsidRPr="004A018D">
        <w:rPr>
          <w:rFonts w:ascii="Verdana" w:hAnsi="Verdana"/>
          <w:i/>
          <w:sz w:val="17"/>
          <w:szCs w:val="17"/>
          <w:lang w:val="en-US"/>
        </w:rPr>
        <w:t>Information Polity</w:t>
      </w:r>
      <w:r w:rsidRPr="004A018D">
        <w:rPr>
          <w:rFonts w:ascii="Verdana" w:hAnsi="Verdana"/>
          <w:sz w:val="17"/>
          <w:szCs w:val="17"/>
          <w:lang w:val="en-US"/>
        </w:rPr>
        <w:t>, Vol. 14, No. 1-2, pp. 1-10.</w:t>
      </w:r>
    </w:p>
    <w:p w14:paraId="2A908565"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lang w:val="en-US"/>
        </w:rPr>
        <w:t xml:space="preserve">Henriksen, H., Rukanova, B., Tan, Y.H., Pacta Sunt Servanda But Where is the Agreement? The Complicated Case of eCustoms. In: </w:t>
      </w:r>
      <w:r w:rsidRPr="004A018D">
        <w:rPr>
          <w:rFonts w:ascii="Verdana" w:hAnsi="Verdana"/>
          <w:i/>
          <w:iCs/>
          <w:sz w:val="17"/>
          <w:szCs w:val="17"/>
          <w:lang w:val="en-US"/>
        </w:rPr>
        <w:t>Electronic Government, 7</w:t>
      </w:r>
      <w:r w:rsidRPr="004A018D">
        <w:rPr>
          <w:rFonts w:ascii="Verdana" w:hAnsi="Verdana"/>
          <w:i/>
          <w:iCs/>
          <w:sz w:val="17"/>
          <w:szCs w:val="17"/>
          <w:vertAlign w:val="superscript"/>
          <w:lang w:val="en-US"/>
        </w:rPr>
        <w:t>th</w:t>
      </w:r>
      <w:r w:rsidRPr="004A018D">
        <w:rPr>
          <w:rFonts w:ascii="Verdana" w:hAnsi="Verdana"/>
          <w:i/>
          <w:iCs/>
          <w:sz w:val="17"/>
          <w:szCs w:val="17"/>
          <w:lang w:val="en-US"/>
        </w:rPr>
        <w:t xml:space="preserve"> International Conference, EGOV 2008, </w:t>
      </w:r>
      <w:proofErr w:type="gramStart"/>
      <w:r w:rsidRPr="004A018D">
        <w:rPr>
          <w:rFonts w:ascii="Verdana" w:hAnsi="Verdana"/>
          <w:i/>
          <w:iCs/>
          <w:sz w:val="17"/>
          <w:szCs w:val="17"/>
          <w:lang w:val="en-US"/>
        </w:rPr>
        <w:t>Lecture</w:t>
      </w:r>
      <w:proofErr w:type="gramEnd"/>
      <w:r w:rsidRPr="004A018D">
        <w:rPr>
          <w:rFonts w:ascii="Verdana" w:hAnsi="Verdana"/>
          <w:i/>
          <w:iCs/>
          <w:sz w:val="17"/>
          <w:szCs w:val="17"/>
          <w:lang w:val="en-US"/>
        </w:rPr>
        <w:t xml:space="preserve"> Notes in Computer Science</w:t>
      </w:r>
      <w:r w:rsidRPr="004A018D">
        <w:rPr>
          <w:rFonts w:ascii="Verdana" w:hAnsi="Verdana"/>
          <w:sz w:val="17"/>
          <w:szCs w:val="17"/>
          <w:lang w:val="en-US"/>
        </w:rPr>
        <w:t xml:space="preserve">. Berlin Heidelberg: Springer Verlag, 2008. </w:t>
      </w:r>
    </w:p>
    <w:p w14:paraId="055A2EF7"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lang w:val="en-US"/>
        </w:rPr>
        <w:t xml:space="preserve">Hulstijn, J., Liu, J., Tan, Y.H., </w:t>
      </w:r>
      <w:r w:rsidRPr="004A018D">
        <w:rPr>
          <w:rFonts w:ascii="Verdana" w:hAnsi="Verdana"/>
          <w:iCs/>
          <w:sz w:val="17"/>
          <w:szCs w:val="17"/>
          <w:lang w:val="en-US"/>
        </w:rPr>
        <w:t>Delegation of Control in Administrative Procedures</w:t>
      </w:r>
      <w:r w:rsidRPr="004A018D">
        <w:rPr>
          <w:rFonts w:ascii="Verdana" w:hAnsi="Verdana"/>
          <w:sz w:val="17"/>
          <w:szCs w:val="17"/>
          <w:lang w:val="en-US"/>
        </w:rPr>
        <w:t xml:space="preserve">, Book chapter </w:t>
      </w:r>
      <w:proofErr w:type="gramStart"/>
      <w:r w:rsidRPr="004A018D">
        <w:rPr>
          <w:rFonts w:ascii="Verdana" w:hAnsi="Verdana"/>
          <w:sz w:val="17"/>
          <w:szCs w:val="17"/>
          <w:lang w:val="en-US"/>
        </w:rPr>
        <w:t>of  R</w:t>
      </w:r>
      <w:proofErr w:type="gramEnd"/>
      <w:r w:rsidRPr="004A018D">
        <w:rPr>
          <w:rFonts w:ascii="Verdana" w:hAnsi="Verdana"/>
          <w:sz w:val="17"/>
          <w:szCs w:val="17"/>
          <w:lang w:val="en-US"/>
        </w:rPr>
        <w:t xml:space="preserve">. van der Meyden and L van der Torre (Eds.) </w:t>
      </w:r>
      <w:r w:rsidRPr="004A018D">
        <w:rPr>
          <w:rFonts w:ascii="Verdana" w:hAnsi="Verdana"/>
          <w:i/>
          <w:sz w:val="17"/>
          <w:szCs w:val="17"/>
          <w:lang w:val="en-US"/>
        </w:rPr>
        <w:t>Proceedings of the Ninth International Conference on Deontic Logic in Computer Science (DEON’08)</w:t>
      </w:r>
      <w:r w:rsidRPr="004A018D">
        <w:rPr>
          <w:rFonts w:ascii="Verdana" w:hAnsi="Verdana"/>
          <w:sz w:val="17"/>
          <w:szCs w:val="17"/>
          <w:lang w:val="en-US"/>
        </w:rPr>
        <w:t>, LNCS 5076, Springer Verlag, 2008.</w:t>
      </w:r>
    </w:p>
    <w:p w14:paraId="6FC860D7"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lang w:val="en-US"/>
        </w:rPr>
        <w:t>Marijn Janssen, Soon Ae Chun and J. Ramon Gil-Garcia (2009). Building the Next Generation of Digital Government Infrastructures.</w:t>
      </w:r>
      <w:r w:rsidRPr="004A018D">
        <w:rPr>
          <w:rFonts w:ascii="Verdana" w:hAnsi="Verdana"/>
          <w:i/>
          <w:sz w:val="17"/>
          <w:szCs w:val="17"/>
          <w:lang w:val="en-US"/>
        </w:rPr>
        <w:t xml:space="preserve"> Government Information Quarterly</w:t>
      </w:r>
      <w:r w:rsidRPr="004A018D">
        <w:rPr>
          <w:rFonts w:ascii="Verdana" w:hAnsi="Verdana"/>
          <w:sz w:val="17"/>
          <w:szCs w:val="17"/>
          <w:lang w:val="en-US"/>
        </w:rPr>
        <w:t>, Vol. 26, No. 2 pp. 233-237.</w:t>
      </w:r>
    </w:p>
    <w:p w14:paraId="75381143"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lang w:val="en-US"/>
        </w:rPr>
        <w:t>Janssen, M. &amp; Joha, A. (2006).</w:t>
      </w:r>
      <w:r w:rsidRPr="004A018D">
        <w:rPr>
          <w:rFonts w:ascii="Verdana" w:hAnsi="Verdana"/>
          <w:b/>
          <w:sz w:val="17"/>
          <w:szCs w:val="17"/>
          <w:lang w:val="en-US"/>
        </w:rPr>
        <w:t xml:space="preserve"> </w:t>
      </w:r>
      <w:r w:rsidRPr="004A018D">
        <w:rPr>
          <w:rFonts w:ascii="Verdana" w:hAnsi="Verdana"/>
          <w:sz w:val="17"/>
          <w:szCs w:val="17"/>
          <w:lang w:val="en-US"/>
        </w:rPr>
        <w:t xml:space="preserve">Motives for Establishing Shared Service Centers in Public Administrations. </w:t>
      </w:r>
      <w:r w:rsidRPr="004A018D">
        <w:rPr>
          <w:rFonts w:ascii="Verdana" w:hAnsi="Verdana"/>
          <w:i/>
          <w:iCs/>
          <w:sz w:val="17"/>
          <w:szCs w:val="17"/>
          <w:lang w:val="en-US"/>
        </w:rPr>
        <w:t>International Journal of Information Management (</w:t>
      </w:r>
      <w:r w:rsidRPr="004A018D">
        <w:rPr>
          <w:rFonts w:ascii="Verdana" w:hAnsi="Verdana"/>
          <w:i/>
          <w:sz w:val="17"/>
          <w:szCs w:val="17"/>
          <w:lang w:val="en-US"/>
        </w:rPr>
        <w:t>ISSN: 0268-4012),</w:t>
      </w:r>
      <w:r w:rsidRPr="004A018D">
        <w:rPr>
          <w:rFonts w:ascii="Verdana" w:hAnsi="Verdana"/>
          <w:sz w:val="17"/>
          <w:szCs w:val="17"/>
          <w:lang w:val="en-US"/>
        </w:rPr>
        <w:t xml:space="preserve"> Vol. 26, No. 2, pp. 102-116.</w:t>
      </w:r>
    </w:p>
    <w:p w14:paraId="02FB2C9B"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lang w:val="en-US"/>
        </w:rPr>
        <w:t xml:space="preserve">Janssen, M. &amp; Joha, A. (2008). Emerging Shared Service Organizations and the Service-Oriented Enterprise: Critical Management Issues. </w:t>
      </w:r>
      <w:r w:rsidRPr="004A018D">
        <w:rPr>
          <w:rFonts w:ascii="Verdana" w:hAnsi="Verdana"/>
          <w:i/>
          <w:sz w:val="17"/>
          <w:szCs w:val="17"/>
          <w:lang w:val="en-US"/>
        </w:rPr>
        <w:t>Strategic Outsourcing. An International Journal</w:t>
      </w:r>
      <w:r w:rsidRPr="004A018D">
        <w:rPr>
          <w:rFonts w:ascii="Verdana" w:hAnsi="Verdana"/>
          <w:sz w:val="17"/>
          <w:szCs w:val="17"/>
          <w:lang w:val="en-US"/>
        </w:rPr>
        <w:t xml:space="preserve">, Vol. 1, no. 1, pp. 35-49 </w:t>
      </w:r>
      <w:r w:rsidRPr="004A018D">
        <w:rPr>
          <w:rFonts w:ascii="Verdana" w:hAnsi="Verdana"/>
          <w:i/>
          <w:sz w:val="17"/>
          <w:szCs w:val="17"/>
          <w:lang w:val="en-US"/>
        </w:rPr>
        <w:t>(H</w:t>
      </w:r>
      <w:r w:rsidRPr="004A018D">
        <w:rPr>
          <w:rFonts w:ascii="Verdana" w:hAnsi="Verdana"/>
          <w:bCs/>
          <w:i/>
          <w:sz w:val="17"/>
          <w:szCs w:val="17"/>
          <w:lang w:val="en-US"/>
        </w:rPr>
        <w:t>ighly Commended Award Winner</w:t>
      </w:r>
      <w:r w:rsidRPr="004A018D">
        <w:rPr>
          <w:rFonts w:ascii="Verdana" w:hAnsi="Verdana"/>
          <w:i/>
          <w:sz w:val="17"/>
          <w:szCs w:val="17"/>
          <w:lang w:val="en-US"/>
        </w:rPr>
        <w:t xml:space="preserve"> at the Literati Network Awards for Excellence 2009).</w:t>
      </w:r>
    </w:p>
    <w:p w14:paraId="78EAF41F"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rPr>
        <w:t xml:space="preserve">Janssen, Marijn, Kuk, George &amp; Wagenaar, René W. (2008). </w:t>
      </w:r>
      <w:r w:rsidRPr="004A018D">
        <w:rPr>
          <w:rFonts w:ascii="Verdana" w:hAnsi="Verdana"/>
          <w:sz w:val="17"/>
          <w:szCs w:val="17"/>
          <w:lang w:val="en-US"/>
        </w:rPr>
        <w:t xml:space="preserve">A Survey of Web-based Business Models for e-Government in the Netherlands. </w:t>
      </w:r>
      <w:r w:rsidRPr="004A018D">
        <w:rPr>
          <w:rFonts w:ascii="Verdana" w:hAnsi="Verdana"/>
          <w:i/>
          <w:sz w:val="17"/>
          <w:szCs w:val="17"/>
          <w:lang w:val="en-US"/>
        </w:rPr>
        <w:t>Government Information Quarterly</w:t>
      </w:r>
      <w:r w:rsidRPr="004A018D">
        <w:rPr>
          <w:rFonts w:ascii="Verdana" w:hAnsi="Verdana"/>
          <w:sz w:val="17"/>
          <w:szCs w:val="17"/>
          <w:lang w:val="en-US"/>
        </w:rPr>
        <w:t>, Vol. 25, No. 2, pp. 202-220.</w:t>
      </w:r>
    </w:p>
    <w:p w14:paraId="68A443D8"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lang w:val="en-US"/>
        </w:rPr>
        <w:t xml:space="preserve">Janssen, M. &amp; Verbraeck, A. (2008). The Strengths and Weaknesses of Internet-Based Matching Mechanisms for the Transport Market. </w:t>
      </w:r>
      <w:r w:rsidRPr="004A018D">
        <w:rPr>
          <w:rFonts w:ascii="Verdana" w:hAnsi="Verdana"/>
          <w:i/>
          <w:sz w:val="17"/>
          <w:szCs w:val="17"/>
          <w:lang w:val="en-US"/>
        </w:rPr>
        <w:t>Transportation Research Part E (TRE), Logistics and transportation review</w:t>
      </w:r>
      <w:r w:rsidRPr="004A018D">
        <w:rPr>
          <w:rFonts w:ascii="Verdana" w:hAnsi="Verdana"/>
          <w:sz w:val="17"/>
          <w:szCs w:val="17"/>
          <w:lang w:val="en-US"/>
        </w:rPr>
        <w:t>, Vol. 44, No. 3 pp. 475-490.</w:t>
      </w:r>
    </w:p>
    <w:p w14:paraId="00CBACAF"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lang w:val="en-US"/>
        </w:rPr>
        <w:t xml:space="preserve">B. Klievink &amp; M. Janssen (2009). Realizing Joined-up Government. Dynamic Capabilities and Stage Models for Transformation. </w:t>
      </w:r>
      <w:r w:rsidRPr="004A018D">
        <w:rPr>
          <w:rFonts w:ascii="Verdana" w:hAnsi="Verdana"/>
          <w:i/>
          <w:sz w:val="17"/>
          <w:szCs w:val="17"/>
          <w:lang w:val="en-US"/>
        </w:rPr>
        <w:t>Government Information Quarterly</w:t>
      </w:r>
      <w:r w:rsidRPr="004A018D">
        <w:rPr>
          <w:rFonts w:ascii="Verdana" w:hAnsi="Verdana"/>
          <w:sz w:val="17"/>
          <w:szCs w:val="17"/>
          <w:lang w:val="en-US"/>
        </w:rPr>
        <w:t xml:space="preserve">, Vol. 26, No. 2, pp. 275-284. </w:t>
      </w:r>
    </w:p>
    <w:p w14:paraId="20AC68AD"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rPr>
        <w:t xml:space="preserve">Overbeek, S.J., Janssen, M.F.W.H.A., and Bommel, P. van (2009). </w:t>
      </w:r>
      <w:r w:rsidRPr="004A018D">
        <w:rPr>
          <w:rFonts w:ascii="Verdana" w:hAnsi="Verdana"/>
          <w:sz w:val="17"/>
          <w:szCs w:val="17"/>
          <w:lang w:val="en-US"/>
        </w:rPr>
        <w:t xml:space="preserve">Integrating markets to bridge supply and demand for knowledge intensive tasks. In Di Noia, T. and Buccafurri, F., editors, </w:t>
      </w:r>
      <w:r w:rsidRPr="004A018D">
        <w:rPr>
          <w:rFonts w:ascii="Verdana" w:hAnsi="Verdana"/>
          <w:i/>
          <w:iCs/>
          <w:sz w:val="17"/>
          <w:szCs w:val="17"/>
          <w:lang w:val="en-US"/>
        </w:rPr>
        <w:t>E-Commerce and Web Technologies: 10th International Conference, EC-Web 2009 Linz, Austria, August 31 - September 4, 2009, Proceedings</w:t>
      </w:r>
      <w:r w:rsidRPr="004A018D">
        <w:rPr>
          <w:rFonts w:ascii="Verdana" w:hAnsi="Verdana"/>
          <w:sz w:val="17"/>
          <w:szCs w:val="17"/>
          <w:lang w:val="en-US"/>
        </w:rPr>
        <w:t xml:space="preserve">, volume 5692 of </w:t>
      </w:r>
      <w:r w:rsidRPr="004A018D">
        <w:rPr>
          <w:rFonts w:ascii="Verdana" w:hAnsi="Verdana"/>
          <w:i/>
          <w:iCs/>
          <w:sz w:val="17"/>
          <w:szCs w:val="17"/>
          <w:lang w:val="en-US"/>
        </w:rPr>
        <w:t>Lecture Notes in Computer Science</w:t>
      </w:r>
      <w:r w:rsidRPr="004A018D">
        <w:rPr>
          <w:rFonts w:ascii="Verdana" w:hAnsi="Verdana"/>
          <w:sz w:val="17"/>
          <w:szCs w:val="17"/>
          <w:lang w:val="en-US"/>
        </w:rPr>
        <w:t>, pages 193-204. Springer, Berlin.</w:t>
      </w:r>
    </w:p>
    <w:p w14:paraId="11388A0C"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rPr>
        <w:t xml:space="preserve">Overbeek, S.J., Bommel, P. van, and Proper, H.A. (2009). </w:t>
      </w:r>
      <w:r w:rsidRPr="004A018D">
        <w:rPr>
          <w:rFonts w:ascii="Verdana" w:hAnsi="Verdana"/>
          <w:sz w:val="17"/>
          <w:szCs w:val="17"/>
          <w:lang w:val="en-US"/>
        </w:rPr>
        <w:t xml:space="preserve">Embedding knowledge exchange and cognitive matchmaking in a dichotomy of markets. </w:t>
      </w:r>
      <w:r w:rsidRPr="004A018D">
        <w:rPr>
          <w:rFonts w:ascii="Verdana" w:hAnsi="Verdana"/>
          <w:i/>
          <w:iCs/>
          <w:sz w:val="17"/>
          <w:szCs w:val="17"/>
          <w:lang w:val="en-US"/>
        </w:rPr>
        <w:t>Expert Systems with Applications</w:t>
      </w:r>
      <w:r w:rsidRPr="004A018D">
        <w:rPr>
          <w:rFonts w:ascii="Verdana" w:hAnsi="Verdana"/>
          <w:sz w:val="17"/>
          <w:szCs w:val="17"/>
          <w:lang w:val="en-US"/>
        </w:rPr>
        <w:t>, 36(10)</w:t>
      </w:r>
      <w:proofErr w:type="gramStart"/>
      <w:r w:rsidRPr="004A018D">
        <w:rPr>
          <w:rFonts w:ascii="Verdana" w:hAnsi="Verdana"/>
          <w:sz w:val="17"/>
          <w:szCs w:val="17"/>
          <w:lang w:val="en-US"/>
        </w:rPr>
        <w:t>:12236</w:t>
      </w:r>
      <w:proofErr w:type="gramEnd"/>
      <w:r w:rsidRPr="004A018D">
        <w:rPr>
          <w:rFonts w:ascii="Verdana" w:hAnsi="Verdana"/>
          <w:sz w:val="17"/>
          <w:szCs w:val="17"/>
          <w:lang w:val="en-US"/>
        </w:rPr>
        <w:t>-12255.</w:t>
      </w:r>
    </w:p>
    <w:p w14:paraId="41149B21"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sz w:val="17"/>
          <w:szCs w:val="17"/>
        </w:rPr>
        <w:t xml:space="preserve">Overbeek, S.J., Janssen, M.F.W.H.A., and Bommel, P. van (2009). </w:t>
      </w:r>
      <w:r w:rsidRPr="004A018D">
        <w:rPr>
          <w:rFonts w:ascii="Verdana" w:hAnsi="Verdana"/>
          <w:sz w:val="17"/>
          <w:szCs w:val="17"/>
          <w:lang w:val="en-US"/>
        </w:rPr>
        <w:t xml:space="preserve">Modeling and Describing an Ontological Knowledge Framework for Integrated Public Service Delivery. In: Dickson K.W. Chiu, Patrick C. K. Hung, &amp; Ho-fung Leung (eds.) </w:t>
      </w:r>
      <w:r w:rsidRPr="004A018D">
        <w:rPr>
          <w:rFonts w:ascii="Verdana" w:hAnsi="Verdana"/>
          <w:bCs/>
          <w:i/>
          <w:iCs/>
          <w:sz w:val="17"/>
          <w:szCs w:val="17"/>
          <w:lang w:val="en-US"/>
        </w:rPr>
        <w:t>Handbook of Research on Service Intelligence and Service Science: technologies and Challenges</w:t>
      </w:r>
      <w:r w:rsidRPr="004A018D">
        <w:rPr>
          <w:rFonts w:ascii="Verdana" w:hAnsi="Verdana"/>
          <w:bCs/>
          <w:iCs/>
          <w:sz w:val="17"/>
          <w:szCs w:val="17"/>
          <w:lang w:val="en-US"/>
        </w:rPr>
        <w:t>.</w:t>
      </w:r>
    </w:p>
    <w:p w14:paraId="4E901BFD" w14:textId="77777777" w:rsidR="00AA74EA" w:rsidRPr="004A018D" w:rsidRDefault="00AA74EA" w:rsidP="00AA74EA">
      <w:pPr>
        <w:numPr>
          <w:ilvl w:val="0"/>
          <w:numId w:val="29"/>
        </w:numPr>
        <w:rPr>
          <w:rFonts w:ascii="Verdana" w:hAnsi="Verdana"/>
          <w:i/>
          <w:iCs/>
          <w:sz w:val="17"/>
          <w:szCs w:val="17"/>
          <w:u w:val="single"/>
          <w:lang w:val="en-US"/>
        </w:rPr>
      </w:pPr>
      <w:r w:rsidRPr="004A018D">
        <w:rPr>
          <w:rFonts w:ascii="Verdana" w:hAnsi="Verdana"/>
          <w:iCs/>
          <w:sz w:val="17"/>
          <w:szCs w:val="17"/>
        </w:rPr>
        <w:lastRenderedPageBreak/>
        <w:t xml:space="preserve">S.J. Overbeek. B. Klievink &amp; M. Janssen (2009). </w:t>
      </w:r>
      <w:r w:rsidRPr="004A018D">
        <w:rPr>
          <w:rFonts w:ascii="Verdana" w:hAnsi="Verdana"/>
          <w:sz w:val="17"/>
          <w:szCs w:val="17"/>
          <w:lang w:val="en-US"/>
        </w:rPr>
        <w:t xml:space="preserve">“A Flexible, Event-Driven, Service-Oriented Architecture for Orchestrating Service Delivery,” </w:t>
      </w:r>
      <w:r w:rsidRPr="004A018D">
        <w:rPr>
          <w:rFonts w:ascii="Verdana" w:hAnsi="Verdana"/>
          <w:i/>
          <w:iCs/>
          <w:sz w:val="17"/>
          <w:szCs w:val="17"/>
          <w:lang w:val="en-US"/>
        </w:rPr>
        <w:t>IEEE Intelligent Systems</w:t>
      </w:r>
      <w:r w:rsidRPr="004A018D">
        <w:rPr>
          <w:rFonts w:ascii="Verdana" w:hAnsi="Verdana"/>
          <w:sz w:val="17"/>
          <w:szCs w:val="17"/>
          <w:lang w:val="en-US"/>
        </w:rPr>
        <w:t>, vol. 24, no. 5, pp. 31-41.</w:t>
      </w:r>
    </w:p>
    <w:p w14:paraId="098E96B9" w14:textId="77777777" w:rsidR="00AA74EA" w:rsidRPr="004A018D" w:rsidRDefault="00AA74EA" w:rsidP="00AA74EA">
      <w:pPr>
        <w:numPr>
          <w:ilvl w:val="0"/>
          <w:numId w:val="29"/>
        </w:numPr>
        <w:rPr>
          <w:rFonts w:ascii="Verdana" w:hAnsi="Verdana"/>
          <w:sz w:val="17"/>
          <w:szCs w:val="17"/>
          <w:lang w:val="en-US"/>
        </w:rPr>
      </w:pPr>
      <w:r w:rsidRPr="004A018D">
        <w:rPr>
          <w:rFonts w:ascii="Verdana" w:hAnsi="Verdana"/>
          <w:bCs/>
          <w:sz w:val="17"/>
          <w:szCs w:val="17"/>
          <w:lang w:val="en-GB"/>
        </w:rPr>
        <w:t>Tan, Y.H., Hofman, W., Gordijn, J., Hulstijn, J., A Framework for the Design of Service Systems, in: Haluk Demirkan, James C. Spohrer, Vikas Krishna (eds.)</w:t>
      </w:r>
      <w:r w:rsidRPr="004A018D">
        <w:rPr>
          <w:rFonts w:ascii="Verdana" w:hAnsi="Verdana"/>
          <w:sz w:val="17"/>
          <w:szCs w:val="17"/>
          <w:lang w:val="en-GB"/>
        </w:rPr>
        <w:t xml:space="preserve">, </w:t>
      </w:r>
      <w:r w:rsidRPr="004A018D">
        <w:rPr>
          <w:rFonts w:ascii="Verdana" w:hAnsi="Verdana"/>
          <w:bCs/>
          <w:i/>
          <w:sz w:val="17"/>
          <w:szCs w:val="17"/>
          <w:lang w:val="en-GB"/>
        </w:rPr>
        <w:t>Service Systems Implementation</w:t>
      </w:r>
      <w:r w:rsidRPr="004A018D">
        <w:rPr>
          <w:rFonts w:ascii="Verdana" w:hAnsi="Verdana"/>
          <w:bCs/>
          <w:sz w:val="17"/>
          <w:szCs w:val="17"/>
          <w:lang w:val="en-GB"/>
        </w:rPr>
        <w:t>, Lecture notes in Computer Science, Springer Verlag, in press.</w:t>
      </w:r>
    </w:p>
    <w:p w14:paraId="3E38FA91" w14:textId="77777777" w:rsidR="004055B4" w:rsidRDefault="002E62E3" w:rsidP="002E62E3">
      <w:pPr>
        <w:pStyle w:val="Kop2"/>
        <w:numPr>
          <w:ilvl w:val="0"/>
          <w:numId w:val="0"/>
        </w:numPr>
        <w:rPr>
          <w:lang w:val="en-US"/>
        </w:rPr>
      </w:pPr>
      <w:bookmarkStart w:id="63" w:name="_Toc259455597"/>
      <w:r>
        <w:rPr>
          <w:lang w:val="en-US"/>
        </w:rPr>
        <w:t>TNO</w:t>
      </w:r>
      <w:bookmarkEnd w:id="63"/>
    </w:p>
    <w:p w14:paraId="2AF171D5" w14:textId="77777777" w:rsidR="002E62E3" w:rsidRPr="0063086A" w:rsidRDefault="002E62E3" w:rsidP="002E62E3">
      <w:pPr>
        <w:pStyle w:val="Plattetekst"/>
        <w:rPr>
          <w:rFonts w:ascii="Arial" w:hAnsi="Arial" w:cs="Arial"/>
          <w:sz w:val="21"/>
          <w:szCs w:val="21"/>
          <w:lang w:val="en-GB"/>
        </w:rPr>
      </w:pPr>
      <w:r w:rsidRPr="0063086A">
        <w:rPr>
          <w:rFonts w:ascii="Arial" w:hAnsi="Arial" w:cs="Arial"/>
          <w:sz w:val="21"/>
          <w:szCs w:val="21"/>
          <w:lang w:val="en-GB"/>
        </w:rPr>
        <w:t xml:space="preserve">The Netherlands Organisation for Applied Scientific Research (TNO) is the third largest research &amp; technology organisation in Europe. Established in 1932, TNO's public mission has been laid down in a special law: to support industry and society in general in transforming knowledge into products and processes of economic and societal value. TNO is fully independent. In 2008, TNO's turnover amounted to EUR 600 million. TNO's 4700 employees are active in the following five core areas: </w:t>
      </w:r>
    </w:p>
    <w:p w14:paraId="0BA8B41A" w14:textId="77777777" w:rsidR="002E62E3" w:rsidRPr="0063086A" w:rsidRDefault="002E62E3" w:rsidP="002E62E3">
      <w:pPr>
        <w:pStyle w:val="Plattetekst"/>
        <w:numPr>
          <w:ilvl w:val="0"/>
          <w:numId w:val="27"/>
        </w:numPr>
        <w:rPr>
          <w:rFonts w:ascii="Arial" w:hAnsi="Arial" w:cs="Arial"/>
          <w:sz w:val="21"/>
          <w:szCs w:val="21"/>
          <w:lang w:val="en-GB"/>
        </w:rPr>
      </w:pPr>
      <w:r w:rsidRPr="0063086A">
        <w:rPr>
          <w:rFonts w:ascii="Arial" w:hAnsi="Arial" w:cs="Arial"/>
          <w:sz w:val="21"/>
          <w:szCs w:val="21"/>
          <w:lang w:val="en-GB"/>
        </w:rPr>
        <w:t xml:space="preserve">TNO Defence, Security and Safety </w:t>
      </w:r>
    </w:p>
    <w:p w14:paraId="6211F401" w14:textId="77777777" w:rsidR="002E62E3" w:rsidRPr="0063086A" w:rsidRDefault="002E62E3" w:rsidP="002E62E3">
      <w:pPr>
        <w:pStyle w:val="Plattetekst"/>
        <w:numPr>
          <w:ilvl w:val="0"/>
          <w:numId w:val="27"/>
        </w:numPr>
        <w:rPr>
          <w:rFonts w:ascii="Arial" w:hAnsi="Arial" w:cs="Arial"/>
          <w:sz w:val="21"/>
          <w:szCs w:val="21"/>
          <w:lang w:val="en-GB"/>
        </w:rPr>
      </w:pPr>
      <w:r w:rsidRPr="0063086A">
        <w:rPr>
          <w:rFonts w:ascii="Arial" w:hAnsi="Arial" w:cs="Arial"/>
          <w:sz w:val="21"/>
          <w:szCs w:val="21"/>
          <w:lang w:val="en-GB"/>
        </w:rPr>
        <w:t xml:space="preserve">TNO Information and Communication Technology </w:t>
      </w:r>
    </w:p>
    <w:p w14:paraId="65CAAACB" w14:textId="77777777" w:rsidR="002E62E3" w:rsidRPr="0063086A" w:rsidRDefault="002E62E3" w:rsidP="002E62E3">
      <w:pPr>
        <w:pStyle w:val="Plattetekst"/>
        <w:numPr>
          <w:ilvl w:val="0"/>
          <w:numId w:val="27"/>
        </w:numPr>
        <w:rPr>
          <w:rFonts w:ascii="Arial" w:hAnsi="Arial" w:cs="Arial"/>
          <w:sz w:val="21"/>
          <w:szCs w:val="21"/>
          <w:lang w:val="en-GB"/>
        </w:rPr>
      </w:pPr>
      <w:r w:rsidRPr="0063086A">
        <w:rPr>
          <w:rFonts w:ascii="Arial" w:hAnsi="Arial" w:cs="Arial"/>
          <w:sz w:val="21"/>
          <w:szCs w:val="21"/>
          <w:lang w:val="en-GB"/>
        </w:rPr>
        <w:t xml:space="preserve">TNO Science and Industry </w:t>
      </w:r>
    </w:p>
    <w:p w14:paraId="2B07252F" w14:textId="77777777" w:rsidR="002E62E3" w:rsidRPr="0063086A" w:rsidRDefault="002E62E3" w:rsidP="002E62E3">
      <w:pPr>
        <w:pStyle w:val="Plattetekst"/>
        <w:numPr>
          <w:ilvl w:val="0"/>
          <w:numId w:val="27"/>
        </w:numPr>
        <w:rPr>
          <w:rFonts w:ascii="Arial" w:hAnsi="Arial" w:cs="Arial"/>
          <w:sz w:val="21"/>
          <w:szCs w:val="21"/>
          <w:lang w:val="en-GB"/>
        </w:rPr>
      </w:pPr>
      <w:r w:rsidRPr="0063086A">
        <w:rPr>
          <w:rFonts w:ascii="Arial" w:hAnsi="Arial" w:cs="Arial"/>
          <w:sz w:val="21"/>
          <w:szCs w:val="21"/>
          <w:lang w:val="en-GB"/>
        </w:rPr>
        <w:t xml:space="preserve">TNO Built Environment and Geosciences </w:t>
      </w:r>
    </w:p>
    <w:p w14:paraId="4C2A4414" w14:textId="77777777" w:rsidR="002E62E3" w:rsidRPr="0063086A" w:rsidRDefault="002E62E3" w:rsidP="002E62E3">
      <w:pPr>
        <w:pStyle w:val="Plattetekst"/>
        <w:numPr>
          <w:ilvl w:val="0"/>
          <w:numId w:val="27"/>
        </w:numPr>
        <w:rPr>
          <w:rFonts w:ascii="Arial" w:hAnsi="Arial" w:cs="Arial"/>
          <w:sz w:val="21"/>
          <w:szCs w:val="21"/>
          <w:lang w:val="en-GB"/>
        </w:rPr>
      </w:pPr>
      <w:r w:rsidRPr="0063086A">
        <w:rPr>
          <w:rFonts w:ascii="Arial" w:hAnsi="Arial" w:cs="Arial"/>
          <w:sz w:val="21"/>
          <w:szCs w:val="21"/>
          <w:lang w:val="en-GB"/>
        </w:rPr>
        <w:t xml:space="preserve">TNO Quality of Life </w:t>
      </w:r>
    </w:p>
    <w:p w14:paraId="0C82A276" w14:textId="77777777" w:rsidR="002E62E3" w:rsidRPr="0063086A" w:rsidRDefault="002E62E3" w:rsidP="002E62E3">
      <w:pPr>
        <w:pStyle w:val="Plattetekst"/>
        <w:rPr>
          <w:rFonts w:ascii="Arial" w:hAnsi="Arial" w:cs="Arial"/>
          <w:sz w:val="21"/>
          <w:szCs w:val="21"/>
          <w:lang w:val="en-GB"/>
        </w:rPr>
      </w:pPr>
      <w:r w:rsidRPr="0063086A">
        <w:rPr>
          <w:rFonts w:ascii="Arial" w:hAnsi="Arial" w:cs="Arial"/>
          <w:sz w:val="21"/>
          <w:szCs w:val="21"/>
          <w:lang w:val="en-GB"/>
        </w:rPr>
        <w:t xml:space="preserve">TNO participated in 184 FP6 projects. In the Preparatory Actions for Security Research TNO participated in 11 projects. </w:t>
      </w:r>
      <w:r>
        <w:rPr>
          <w:rFonts w:ascii="Arial" w:hAnsi="Arial" w:cs="Arial"/>
          <w:sz w:val="21"/>
          <w:szCs w:val="21"/>
          <w:lang w:val="en-GB"/>
        </w:rPr>
        <w:t xml:space="preserve">TNO performs project management of SMART-CM for security in container transport. In cooperation with TUDelft and Erasmus University Rotterdam, TNO submitted a proposal for a </w:t>
      </w:r>
      <w:proofErr w:type="gramStart"/>
      <w:r>
        <w:rPr>
          <w:rFonts w:ascii="Arial" w:hAnsi="Arial" w:cs="Arial"/>
          <w:sz w:val="21"/>
          <w:szCs w:val="21"/>
          <w:lang w:val="en-GB"/>
        </w:rPr>
        <w:t>large scale</w:t>
      </w:r>
      <w:proofErr w:type="gramEnd"/>
      <w:r>
        <w:rPr>
          <w:rFonts w:ascii="Arial" w:hAnsi="Arial" w:cs="Arial"/>
          <w:sz w:val="21"/>
          <w:szCs w:val="21"/>
          <w:lang w:val="en-GB"/>
        </w:rPr>
        <w:t xml:space="preserve"> implementation projects with respect to security, Cassandra, that is positively received by the EC. It is most probable to start this year (a formal letter for the contract has not yet been received, but the proposal is on the list for granting a contract). </w:t>
      </w:r>
      <w:r w:rsidRPr="0063086A">
        <w:rPr>
          <w:rFonts w:ascii="Arial" w:hAnsi="Arial" w:cs="Arial"/>
          <w:sz w:val="21"/>
          <w:szCs w:val="21"/>
          <w:lang w:val="en-GB"/>
        </w:rPr>
        <w:t>Of TNO</w:t>
      </w:r>
      <w:r>
        <w:rPr>
          <w:rFonts w:ascii="Arial" w:hAnsi="Arial" w:cs="Arial"/>
          <w:sz w:val="21"/>
          <w:szCs w:val="21"/>
          <w:lang w:val="en-GB"/>
        </w:rPr>
        <w:t>’</w:t>
      </w:r>
      <w:r w:rsidRPr="0063086A">
        <w:rPr>
          <w:rFonts w:ascii="Arial" w:hAnsi="Arial" w:cs="Arial"/>
          <w:sz w:val="21"/>
          <w:szCs w:val="21"/>
          <w:lang w:val="en-GB"/>
        </w:rPr>
        <w:t xml:space="preserve">s public tasks, one is related to the technological and scientific needs of the Ministry of Defence. As a non-governmental body, TNO Defence, Security and Safety </w:t>
      </w:r>
      <w:proofErr w:type="gramStart"/>
      <w:r w:rsidRPr="0063086A">
        <w:rPr>
          <w:rFonts w:ascii="Arial" w:hAnsi="Arial" w:cs="Arial"/>
          <w:sz w:val="21"/>
          <w:szCs w:val="21"/>
          <w:lang w:val="en-GB"/>
        </w:rPr>
        <w:t>runs</w:t>
      </w:r>
      <w:proofErr w:type="gramEnd"/>
      <w:r w:rsidRPr="0063086A">
        <w:rPr>
          <w:rFonts w:ascii="Arial" w:hAnsi="Arial" w:cs="Arial"/>
          <w:sz w:val="21"/>
          <w:szCs w:val="21"/>
          <w:lang w:val="en-GB"/>
        </w:rPr>
        <w:t xml:space="preserve"> the majority of the national defence R&amp;D programme. An important pay-off is the availability of know-how and expertise that is of value to public safety. </w:t>
      </w:r>
    </w:p>
    <w:p w14:paraId="0A9F51A0" w14:textId="77777777" w:rsidR="002E62E3" w:rsidRPr="0063086A" w:rsidRDefault="002E62E3" w:rsidP="002E62E3">
      <w:pPr>
        <w:pStyle w:val="Plattetekst"/>
        <w:rPr>
          <w:rFonts w:ascii="Arial" w:hAnsi="Arial" w:cs="Arial"/>
          <w:sz w:val="21"/>
          <w:szCs w:val="21"/>
          <w:lang w:val="en-GB"/>
        </w:rPr>
      </w:pPr>
      <w:r w:rsidRPr="0063086A">
        <w:rPr>
          <w:rFonts w:ascii="Arial" w:hAnsi="Arial" w:cs="Arial"/>
          <w:b/>
          <w:sz w:val="21"/>
          <w:szCs w:val="21"/>
          <w:lang w:val="en-GB"/>
        </w:rPr>
        <w:t>TNO Information and Communication Technology</w:t>
      </w:r>
      <w:r w:rsidRPr="0063086A">
        <w:rPr>
          <w:rFonts w:ascii="Arial" w:hAnsi="Arial" w:cs="Arial"/>
          <w:sz w:val="21"/>
          <w:szCs w:val="21"/>
          <w:lang w:val="en-GB"/>
        </w:rPr>
        <w:t xml:space="preserve"> is the partner of government and businesses for innovation in information and communication technology. There is experience in multimedia mining, innovation management, interoperability and integration, IT architecture, and developing innovative solutions in the Internet and telecommunication provider area. TNO ICT participated amongst others in EU FP6 ITAIDE</w:t>
      </w:r>
      <w:r>
        <w:rPr>
          <w:rFonts w:ascii="Arial" w:hAnsi="Arial" w:cs="Arial"/>
          <w:sz w:val="21"/>
          <w:szCs w:val="21"/>
          <w:lang w:val="en-GB"/>
        </w:rPr>
        <w:t xml:space="preserve"> and is going to contribute to Cassandra</w:t>
      </w:r>
      <w:r w:rsidRPr="0063086A">
        <w:rPr>
          <w:rFonts w:ascii="Arial" w:hAnsi="Arial" w:cs="Arial"/>
          <w:sz w:val="21"/>
          <w:szCs w:val="21"/>
          <w:lang w:val="en-GB"/>
        </w:rPr>
        <w:t>. Relevant internal projects of TNO ICT are in the development of concepts for business collaboration and business service discovery based on search technology. Interoperability and integration between organisations is one of the core activities within TNO ICT.</w:t>
      </w:r>
    </w:p>
    <w:p w14:paraId="1D0B28EA" w14:textId="77777777" w:rsidR="002E62E3" w:rsidRPr="0063086A" w:rsidRDefault="002E62E3" w:rsidP="002E62E3">
      <w:pPr>
        <w:pStyle w:val="Plattetekst"/>
        <w:rPr>
          <w:rFonts w:ascii="Arial" w:hAnsi="Arial" w:cs="Arial"/>
          <w:sz w:val="21"/>
          <w:szCs w:val="21"/>
          <w:lang w:val="en-GB"/>
        </w:rPr>
      </w:pPr>
      <w:r w:rsidRPr="0063086A">
        <w:rPr>
          <w:rFonts w:ascii="Arial" w:hAnsi="Arial" w:cs="Arial"/>
          <w:sz w:val="21"/>
          <w:szCs w:val="21"/>
          <w:lang w:val="en-GB"/>
        </w:rPr>
        <w:t xml:space="preserve">The business unit Mobility &amp; Logistics of </w:t>
      </w:r>
      <w:r w:rsidRPr="0063086A">
        <w:rPr>
          <w:rFonts w:ascii="Arial" w:hAnsi="Arial" w:cs="Arial"/>
          <w:b/>
          <w:sz w:val="21"/>
          <w:szCs w:val="21"/>
          <w:lang w:val="en-GB"/>
        </w:rPr>
        <w:t>TNO Built Environment and Geosciences</w:t>
      </w:r>
      <w:r w:rsidRPr="0063086A">
        <w:rPr>
          <w:rFonts w:ascii="Arial" w:hAnsi="Arial" w:cs="Arial"/>
          <w:sz w:val="21"/>
          <w:szCs w:val="21"/>
          <w:lang w:val="en-GB"/>
        </w:rPr>
        <w:t xml:space="preserve"> develops, </w:t>
      </w:r>
      <w:r>
        <w:rPr>
          <w:rFonts w:ascii="Arial" w:hAnsi="Arial" w:cs="Arial"/>
          <w:sz w:val="21"/>
          <w:szCs w:val="21"/>
          <w:lang w:val="en-GB"/>
        </w:rPr>
        <w:t>m</w:t>
      </w:r>
      <w:r w:rsidRPr="0063086A">
        <w:rPr>
          <w:rFonts w:ascii="Arial" w:hAnsi="Arial" w:cs="Arial"/>
          <w:sz w:val="21"/>
          <w:szCs w:val="21"/>
          <w:lang w:val="en-GB"/>
        </w:rPr>
        <w:t xml:space="preserve">odels and evaluates strategic innovations in mobility and infrastructure, intelligent transportation systems and logistics networks thus improving the quality and efficiency of traffic and transport systems and optimize supply chains. </w:t>
      </w:r>
    </w:p>
    <w:p w14:paraId="502D5EEA" w14:textId="77777777" w:rsidR="002E62E3" w:rsidRPr="0063086A" w:rsidRDefault="002E62E3" w:rsidP="002E62E3">
      <w:pPr>
        <w:pStyle w:val="Plattetekst"/>
        <w:rPr>
          <w:rFonts w:ascii="Arial" w:hAnsi="Arial" w:cs="Arial"/>
          <w:sz w:val="21"/>
          <w:szCs w:val="21"/>
          <w:lang w:val="en-GB"/>
        </w:rPr>
      </w:pPr>
      <w:r w:rsidRPr="0063086A">
        <w:rPr>
          <w:rFonts w:ascii="Arial" w:hAnsi="Arial" w:cs="Arial"/>
          <w:sz w:val="21"/>
          <w:szCs w:val="21"/>
          <w:lang w:val="en-GB"/>
        </w:rPr>
        <w:t xml:space="preserve">The business unit monitoring systems of TNO Science and Industry develops open sensor networks for the public sector. They focus on heterogeneous information systems combining different sensor types (e.g. vision and acoustics) for identifying </w:t>
      </w:r>
      <w:proofErr w:type="gramStart"/>
      <w:r w:rsidRPr="0063086A">
        <w:rPr>
          <w:rFonts w:ascii="Arial" w:hAnsi="Arial" w:cs="Arial"/>
          <w:sz w:val="21"/>
          <w:szCs w:val="21"/>
          <w:lang w:val="en-GB"/>
        </w:rPr>
        <w:t>large scale</w:t>
      </w:r>
      <w:proofErr w:type="gramEnd"/>
      <w:r w:rsidRPr="0063086A">
        <w:rPr>
          <w:rFonts w:ascii="Arial" w:hAnsi="Arial" w:cs="Arial"/>
          <w:sz w:val="21"/>
          <w:szCs w:val="21"/>
          <w:lang w:val="en-GB"/>
        </w:rPr>
        <w:t xml:space="preserve"> phenomena. Application areas include traffic and transport systems, environmental monitoring systems, as well as applications the area of public safety.</w:t>
      </w:r>
    </w:p>
    <w:p w14:paraId="779F22E7" w14:textId="77777777" w:rsidR="00F125E3" w:rsidRPr="00F125E3" w:rsidRDefault="00F125E3" w:rsidP="00F125E3">
      <w:pPr>
        <w:pStyle w:val="Plattetekst"/>
        <w:rPr>
          <w:rFonts w:ascii="Arial" w:hAnsi="Arial" w:cs="Arial"/>
          <w:sz w:val="21"/>
          <w:szCs w:val="21"/>
          <w:lang w:val="en-US"/>
        </w:rPr>
      </w:pPr>
      <w:r w:rsidRPr="00F125E3">
        <w:rPr>
          <w:rFonts w:ascii="Arial" w:hAnsi="Arial" w:cs="Arial"/>
          <w:i/>
          <w:sz w:val="21"/>
          <w:szCs w:val="21"/>
          <w:lang w:val="en-US"/>
        </w:rPr>
        <w:lastRenderedPageBreak/>
        <w:t>Prof Lorike Hagdorn</w:t>
      </w:r>
      <w:r w:rsidRPr="00F125E3">
        <w:rPr>
          <w:rFonts w:ascii="Arial" w:hAnsi="Arial" w:cs="Arial"/>
          <w:sz w:val="21"/>
          <w:szCs w:val="21"/>
          <w:lang w:val="en-US"/>
        </w:rPr>
        <w:t xml:space="preserve">. </w:t>
      </w:r>
      <w:r>
        <w:rPr>
          <w:rFonts w:ascii="Arial" w:hAnsi="Arial" w:cs="Arial"/>
          <w:sz w:val="21"/>
          <w:szCs w:val="21"/>
          <w:lang w:val="en-US"/>
        </w:rPr>
        <w:t>H</w:t>
      </w:r>
      <w:r w:rsidRPr="00F125E3">
        <w:rPr>
          <w:rFonts w:ascii="Arial" w:hAnsi="Arial" w:cs="Arial"/>
          <w:sz w:val="21"/>
          <w:szCs w:val="21"/>
          <w:lang w:val="en-US"/>
        </w:rPr>
        <w:t>er specialization lies in the field of strategy formulation and implementation within network and chain alliances in both the profit and non-profit sector as area of competence.</w:t>
      </w:r>
      <w:r>
        <w:rPr>
          <w:rFonts w:ascii="Arial" w:hAnsi="Arial" w:cs="Arial"/>
          <w:sz w:val="21"/>
          <w:szCs w:val="21"/>
          <w:lang w:val="en-US"/>
        </w:rPr>
        <w:t xml:space="preserve"> </w:t>
      </w:r>
      <w:r w:rsidRPr="00F125E3">
        <w:rPr>
          <w:rFonts w:ascii="Arial" w:hAnsi="Arial" w:cs="Arial"/>
          <w:sz w:val="21"/>
          <w:szCs w:val="21"/>
          <w:lang w:val="en-US"/>
        </w:rPr>
        <w:t xml:space="preserve">Lorike has considerable experience in the setting up of chain alliances, including many national and international Supply Chain restructuring projects for companies such as Rank Xerox, Shell, Vopak, Dow Chemical, Unilever and Frans Maas. She gained this experience with BSO, later Origin, now Atos Origin, with Berenschot, with her own consultancy, HMS, as a partner of Boer&amp;Croon Strategy and Management Group and currently at TNO, where she focuses on innovation in logistics networks to contribute to the competitive advantage of individual companies and mainports. She also translates this knowledge and experience of chain alliances in the industrial sector into other sectors, including energy, banking, government and healthcare. Lorike continually combines this with scientific research formerly at the Business Administration faculty of the Erasmus University in Rotterdam, where she obtained her doctoral degree 1996 and currently at the Vrije Universiteit Amsterdam as a professor in Transportation, Distribution and Logistics with special focus on chains and networks. </w:t>
      </w:r>
    </w:p>
    <w:p w14:paraId="2F0AE756" w14:textId="77777777" w:rsidR="00F125E3" w:rsidRPr="00F125E3" w:rsidRDefault="00F125E3" w:rsidP="00F125E3">
      <w:pPr>
        <w:pStyle w:val="Plattetekst"/>
        <w:rPr>
          <w:rFonts w:ascii="Arial" w:hAnsi="Arial" w:cs="Arial"/>
          <w:sz w:val="21"/>
          <w:szCs w:val="21"/>
          <w:lang w:val="en-US"/>
        </w:rPr>
      </w:pPr>
      <w:r w:rsidRPr="00F125E3">
        <w:rPr>
          <w:rFonts w:ascii="Arial" w:hAnsi="Arial" w:cs="Arial"/>
          <w:sz w:val="21"/>
          <w:szCs w:val="21"/>
          <w:lang w:val="en-US"/>
        </w:rPr>
        <w:t>She combines a vigorous and analytical method with precise communication towards the colleagues, clients and the stakeholders and staff involved. In addition, she gives all with lots of energy, enthusiasm and involvement. The high quality of process and content managed by her contribute greatly to the successful implementation of the proposed changes.</w:t>
      </w:r>
    </w:p>
    <w:p w14:paraId="5059ABFA" w14:textId="77777777" w:rsidR="002E62E3" w:rsidRPr="0063086A" w:rsidRDefault="002E62E3" w:rsidP="002E62E3">
      <w:pPr>
        <w:pStyle w:val="Plattetekst"/>
        <w:rPr>
          <w:rFonts w:ascii="Arial" w:hAnsi="Arial" w:cs="Arial"/>
          <w:sz w:val="21"/>
          <w:szCs w:val="21"/>
          <w:lang w:val="en-GB"/>
        </w:rPr>
      </w:pPr>
      <w:r w:rsidRPr="0063086A">
        <w:rPr>
          <w:rFonts w:ascii="Arial" w:hAnsi="Arial" w:cs="Arial"/>
          <w:i/>
          <w:sz w:val="21"/>
          <w:szCs w:val="21"/>
          <w:lang w:val="en-GB"/>
        </w:rPr>
        <w:t>Gerwin Zomer</w:t>
      </w:r>
      <w:r>
        <w:rPr>
          <w:rFonts w:ascii="Arial" w:hAnsi="Arial" w:cs="Arial"/>
          <w:sz w:val="21"/>
          <w:szCs w:val="21"/>
          <w:lang w:val="en-GB"/>
        </w:rPr>
        <w:t xml:space="preserve"> holds </w:t>
      </w:r>
      <w:proofErr w:type="gramStart"/>
      <w:r>
        <w:rPr>
          <w:rFonts w:ascii="Arial" w:hAnsi="Arial" w:cs="Arial"/>
          <w:sz w:val="21"/>
          <w:szCs w:val="21"/>
          <w:lang w:val="en-GB"/>
        </w:rPr>
        <w:t>a</w:t>
      </w:r>
      <w:proofErr w:type="gramEnd"/>
      <w:r>
        <w:rPr>
          <w:rFonts w:ascii="Arial" w:hAnsi="Arial" w:cs="Arial"/>
          <w:sz w:val="21"/>
          <w:szCs w:val="21"/>
          <w:lang w:val="en-GB"/>
        </w:rPr>
        <w:t xml:space="preserve"> MSc</w:t>
      </w:r>
      <w:r w:rsidRPr="0063086A">
        <w:rPr>
          <w:rFonts w:ascii="Arial" w:hAnsi="Arial" w:cs="Arial"/>
          <w:sz w:val="21"/>
          <w:szCs w:val="21"/>
          <w:lang w:val="en-GB"/>
        </w:rPr>
        <w:t xml:space="preserve"> in Industrial Engineering and Management at the University Twente (the Netherlands). In 2007 he joined TNO Mobility &amp; Logistics as a senior logistics and transport consultant. Before he worked several years as consultant in redesign of business processes and ERP implementation processes in several trade and production companies. As from 2000 he is involved in European research project in transport logistics and ICT and has built experience in managing large European projects. Gerwin also advised the Commission on a number of relevant Evaluations and Impact Assessments of EC policy initiatives, like the Marco Polo Programme evaluation, Logistics Action Plan, the European RFID policy, a new ITS Deployment Programme and on Interoperability of Electronic Fee Collection. He is work</w:t>
      </w:r>
      <w:r w:rsidR="0037041D">
        <w:rPr>
          <w:rFonts w:ascii="Arial" w:hAnsi="Arial" w:cs="Arial"/>
          <w:sz w:val="21"/>
          <w:szCs w:val="21"/>
          <w:lang w:val="en-GB"/>
        </w:rPr>
        <w:t xml:space="preserve"> </w:t>
      </w:r>
      <w:r w:rsidRPr="0063086A">
        <w:rPr>
          <w:rFonts w:ascii="Arial" w:hAnsi="Arial" w:cs="Arial"/>
          <w:sz w:val="21"/>
          <w:szCs w:val="21"/>
          <w:lang w:val="en-GB"/>
        </w:rPr>
        <w:t>package leader in the currently running FP7 project SMART-CM on container integrity and visibility</w:t>
      </w:r>
      <w:r w:rsidR="0037041D">
        <w:rPr>
          <w:rFonts w:ascii="Arial" w:hAnsi="Arial" w:cs="Arial"/>
          <w:sz w:val="21"/>
          <w:szCs w:val="21"/>
          <w:lang w:val="en-GB"/>
        </w:rPr>
        <w:t xml:space="preserve"> and will become the project manager of the EU project Cassandra</w:t>
      </w:r>
      <w:r w:rsidRPr="0063086A">
        <w:rPr>
          <w:rFonts w:ascii="Arial" w:hAnsi="Arial" w:cs="Arial"/>
          <w:sz w:val="21"/>
          <w:szCs w:val="21"/>
          <w:lang w:val="en-GB"/>
        </w:rPr>
        <w:t xml:space="preserve">. </w:t>
      </w:r>
    </w:p>
    <w:p w14:paraId="1B277894" w14:textId="77777777" w:rsidR="002E62E3" w:rsidRPr="0063086A" w:rsidRDefault="002E62E3" w:rsidP="002E62E3">
      <w:pPr>
        <w:pStyle w:val="Plattetekst"/>
        <w:rPr>
          <w:rFonts w:ascii="Arial" w:hAnsi="Arial" w:cs="Arial"/>
          <w:sz w:val="21"/>
          <w:szCs w:val="21"/>
          <w:lang w:val="en-GB"/>
        </w:rPr>
      </w:pPr>
      <w:r w:rsidRPr="0063086A">
        <w:rPr>
          <w:rFonts w:ascii="Arial" w:hAnsi="Arial" w:cs="Arial"/>
          <w:i/>
          <w:sz w:val="21"/>
          <w:szCs w:val="21"/>
          <w:lang w:val="en-GB"/>
        </w:rPr>
        <w:t>Wout Hofman</w:t>
      </w:r>
      <w:r w:rsidRPr="0063086A">
        <w:rPr>
          <w:rFonts w:ascii="Arial" w:hAnsi="Arial" w:cs="Arial"/>
          <w:sz w:val="21"/>
          <w:szCs w:val="21"/>
          <w:lang w:val="en-GB"/>
        </w:rPr>
        <w:t xml:space="preserve"> holds a PhD in information technology on the development of a conceptual model for a software system to support customer driven business process orchestration in transport and logistics</w:t>
      </w:r>
      <w:r w:rsidR="00F125E3">
        <w:rPr>
          <w:rFonts w:ascii="Arial" w:hAnsi="Arial" w:cs="Arial"/>
          <w:sz w:val="21"/>
          <w:szCs w:val="21"/>
          <w:lang w:val="en-GB"/>
        </w:rPr>
        <w:t xml:space="preserve"> (TU/e and EUR)</w:t>
      </w:r>
      <w:r w:rsidRPr="0063086A">
        <w:rPr>
          <w:rFonts w:ascii="Arial" w:hAnsi="Arial" w:cs="Arial"/>
          <w:sz w:val="21"/>
          <w:szCs w:val="21"/>
          <w:lang w:val="en-GB"/>
        </w:rPr>
        <w:t>. He has a broad experience in interoperability between organisation and systems. Amongst others Wout has worked for the EC (DG Taxud – interoperability design of the Transit system and DG JAI – Architecture of Schengen II) as an IT architect and has written the initial specification of the Rotterdam port system</w:t>
      </w:r>
      <w:r>
        <w:rPr>
          <w:rFonts w:ascii="Arial" w:hAnsi="Arial" w:cs="Arial"/>
          <w:sz w:val="21"/>
          <w:szCs w:val="21"/>
          <w:lang w:val="en-GB"/>
        </w:rPr>
        <w:t xml:space="preserve"> as part of his project management task in the EDO project (EDO: Electronisch Dossier Overheid, a cooperation of the Dutch ports and customs to construct a Port Community System for sharing information and coordinating processes amongst all actors)</w:t>
      </w:r>
      <w:r w:rsidRPr="0063086A">
        <w:rPr>
          <w:rFonts w:ascii="Arial" w:hAnsi="Arial" w:cs="Arial"/>
          <w:sz w:val="21"/>
          <w:szCs w:val="21"/>
          <w:lang w:val="en-GB"/>
        </w:rPr>
        <w:t>. He supported Dutch Customs in the development of Sagitta Binnenbrengen (IT system and interfaces for incoming cargo), initiated the development of commercial software for customs declaration (BTMS Douane, all Dutch customs procedures, http://www.beurtvaartadres.nl/Pages/</w:t>
      </w:r>
      <w:r>
        <w:rPr>
          <w:rFonts w:ascii="Arial" w:hAnsi="Arial" w:cs="Arial"/>
          <w:sz w:val="21"/>
          <w:szCs w:val="21"/>
          <w:lang w:val="en-GB"/>
        </w:rPr>
        <w:t xml:space="preserve"> </w:t>
      </w:r>
      <w:r w:rsidRPr="0063086A">
        <w:rPr>
          <w:rFonts w:ascii="Arial" w:hAnsi="Arial" w:cs="Arial"/>
          <w:sz w:val="21"/>
          <w:szCs w:val="21"/>
          <w:lang w:val="en-GB"/>
        </w:rPr>
        <w:t xml:space="preserve">douanezaken.aspx), </w:t>
      </w:r>
      <w:r>
        <w:rPr>
          <w:rFonts w:ascii="Arial" w:hAnsi="Arial" w:cs="Arial"/>
          <w:sz w:val="21"/>
          <w:szCs w:val="21"/>
          <w:lang w:val="en-GB"/>
        </w:rPr>
        <w:t xml:space="preserve">and has been an </w:t>
      </w:r>
      <w:r w:rsidRPr="0063086A">
        <w:rPr>
          <w:rFonts w:ascii="Arial" w:hAnsi="Arial" w:cs="Arial"/>
          <w:sz w:val="21"/>
          <w:szCs w:val="21"/>
          <w:lang w:val="en-GB"/>
        </w:rPr>
        <w:t>advisor for development of the Belgium version of this system (Transbel).</w:t>
      </w:r>
      <w:r>
        <w:rPr>
          <w:rFonts w:ascii="Arial" w:hAnsi="Arial" w:cs="Arial"/>
          <w:sz w:val="21"/>
          <w:szCs w:val="21"/>
          <w:lang w:val="en-GB"/>
        </w:rPr>
        <w:t xml:space="preserve"> Wout has a long experience in interoperability in transport and ports dating back to 1986, in international EDI standardization and national standardization for all transport modes. His first book on EDI, the Dutch EDI handbook, appeared in 1989.</w:t>
      </w:r>
    </w:p>
    <w:p w14:paraId="544988AD" w14:textId="77777777" w:rsidR="002E62E3" w:rsidRDefault="002E62E3" w:rsidP="002E62E3">
      <w:pPr>
        <w:rPr>
          <w:lang w:val="en-GB"/>
        </w:rPr>
      </w:pPr>
      <w:r>
        <w:rPr>
          <w:lang w:val="en-GB"/>
        </w:rPr>
        <w:t>Main publications of the participant(s):</w:t>
      </w:r>
    </w:p>
    <w:p w14:paraId="240D368E" w14:textId="77777777" w:rsidR="002E62E3" w:rsidRPr="00D17548" w:rsidRDefault="002E62E3" w:rsidP="002E62E3">
      <w:pPr>
        <w:spacing w:before="120"/>
        <w:rPr>
          <w:rFonts w:ascii="Verdana" w:hAnsi="Verdana"/>
          <w:sz w:val="17"/>
          <w:szCs w:val="17"/>
          <w:lang w:val="en-GB"/>
        </w:rPr>
      </w:pPr>
      <w:r w:rsidRPr="00D17548">
        <w:rPr>
          <w:rFonts w:ascii="Verdana" w:hAnsi="Verdana"/>
          <w:sz w:val="17"/>
          <w:szCs w:val="17"/>
          <w:lang w:val="en-GB"/>
        </w:rPr>
        <w:t>Hofman W.J., Enterprise Interoperability Ontology, ICSOFT, 2010 (in review).</w:t>
      </w:r>
    </w:p>
    <w:p w14:paraId="29F2BA08" w14:textId="77777777" w:rsidR="002E62E3" w:rsidRPr="00D17548" w:rsidRDefault="002E62E3" w:rsidP="002E62E3">
      <w:pPr>
        <w:spacing w:before="120"/>
        <w:rPr>
          <w:rFonts w:ascii="Verdana" w:hAnsi="Verdana"/>
          <w:sz w:val="17"/>
          <w:szCs w:val="17"/>
          <w:lang w:val="en-GB"/>
        </w:rPr>
      </w:pPr>
      <w:r w:rsidRPr="00D17548">
        <w:rPr>
          <w:rFonts w:ascii="Verdana" w:hAnsi="Verdana"/>
          <w:sz w:val="17"/>
          <w:szCs w:val="17"/>
          <w:lang w:val="en-GB"/>
        </w:rPr>
        <w:t>Hofman W.J., Staalduinen M. van, Public Service Experience, eGov2010 (in review).</w:t>
      </w:r>
    </w:p>
    <w:p w14:paraId="5FD79394" w14:textId="77777777" w:rsidR="002E62E3" w:rsidRPr="00D17548" w:rsidRDefault="002E62E3" w:rsidP="002E62E3">
      <w:pPr>
        <w:spacing w:before="120"/>
        <w:rPr>
          <w:rFonts w:ascii="Verdana" w:hAnsi="Verdana"/>
          <w:sz w:val="17"/>
          <w:szCs w:val="17"/>
          <w:lang w:val="en-GB"/>
        </w:rPr>
      </w:pPr>
      <w:r w:rsidRPr="00D17548">
        <w:rPr>
          <w:rFonts w:ascii="Verdana" w:hAnsi="Verdana"/>
          <w:sz w:val="17"/>
          <w:szCs w:val="17"/>
          <w:lang w:val="en-GB"/>
        </w:rPr>
        <w:lastRenderedPageBreak/>
        <w:t xml:space="preserve">Tan Y., Hofman W.J., Gordijn J., Hulstijn J., </w:t>
      </w:r>
      <w:proofErr w:type="gramStart"/>
      <w:r w:rsidRPr="00D17548">
        <w:rPr>
          <w:rFonts w:ascii="Verdana" w:hAnsi="Verdana"/>
          <w:sz w:val="17"/>
          <w:szCs w:val="17"/>
          <w:lang w:val="en-GB"/>
        </w:rPr>
        <w:t>A</w:t>
      </w:r>
      <w:proofErr w:type="gramEnd"/>
      <w:r w:rsidRPr="00D17548">
        <w:rPr>
          <w:rFonts w:ascii="Verdana" w:hAnsi="Verdana"/>
          <w:sz w:val="17"/>
          <w:szCs w:val="17"/>
          <w:lang w:val="en-GB"/>
        </w:rPr>
        <w:t xml:space="preserve"> framework for the design of Service Systems, to appear in ‘Service Science’, Springer-Verlag, 2010.</w:t>
      </w:r>
    </w:p>
    <w:p w14:paraId="6C458A53" w14:textId="77777777" w:rsidR="002E62E3" w:rsidRPr="00D17548" w:rsidRDefault="002E62E3" w:rsidP="002E62E3">
      <w:pPr>
        <w:spacing w:before="120"/>
        <w:rPr>
          <w:rFonts w:ascii="Verdana" w:hAnsi="Verdana"/>
          <w:sz w:val="17"/>
          <w:szCs w:val="17"/>
          <w:lang w:val="en-GB"/>
        </w:rPr>
      </w:pPr>
      <w:r w:rsidRPr="00D17548">
        <w:rPr>
          <w:rFonts w:ascii="Verdana" w:hAnsi="Verdana"/>
          <w:sz w:val="17"/>
          <w:szCs w:val="17"/>
          <w:lang w:val="en-GB"/>
        </w:rPr>
        <w:t xml:space="preserve">Hofman W.J., Tan Y., Requirements for modelling knowledge intensive services systems based on the Beer Living Lab, International Journal for </w:t>
      </w:r>
      <w:r>
        <w:rPr>
          <w:rFonts w:ascii="Verdana" w:hAnsi="Verdana"/>
          <w:sz w:val="17"/>
          <w:szCs w:val="17"/>
          <w:lang w:val="en-GB"/>
        </w:rPr>
        <w:t>Services Technology and Management</w:t>
      </w:r>
      <w:r w:rsidRPr="00D17548">
        <w:rPr>
          <w:rFonts w:ascii="Verdana" w:hAnsi="Verdana"/>
          <w:sz w:val="17"/>
          <w:szCs w:val="17"/>
          <w:lang w:val="en-GB"/>
        </w:rPr>
        <w:t>, 2010 (to appear)</w:t>
      </w:r>
    </w:p>
    <w:p w14:paraId="42D89221" w14:textId="77777777" w:rsidR="002E62E3" w:rsidRPr="00D17548" w:rsidRDefault="002E62E3" w:rsidP="002E62E3">
      <w:pPr>
        <w:spacing w:before="120"/>
        <w:rPr>
          <w:rFonts w:ascii="Verdana" w:hAnsi="Verdana"/>
          <w:sz w:val="17"/>
          <w:szCs w:val="17"/>
          <w:lang w:val="en-GB"/>
        </w:rPr>
      </w:pPr>
      <w:r w:rsidRPr="00D17548">
        <w:rPr>
          <w:rFonts w:ascii="Verdana" w:hAnsi="Verdana"/>
          <w:sz w:val="17"/>
          <w:szCs w:val="17"/>
          <w:lang w:val="en-GB"/>
        </w:rPr>
        <w:t>Hofman W.J. Tan Y., Modelling Service Systems, VMBO workshop, VU, 2009.</w:t>
      </w:r>
    </w:p>
    <w:p w14:paraId="096ADF1F" w14:textId="77777777" w:rsidR="008B640D" w:rsidRDefault="00E942C6" w:rsidP="00E942C6">
      <w:pPr>
        <w:pStyle w:val="Kop2"/>
        <w:numPr>
          <w:ilvl w:val="0"/>
          <w:numId w:val="0"/>
        </w:numPr>
        <w:rPr>
          <w:lang w:val="en-GB"/>
        </w:rPr>
      </w:pPr>
      <w:bookmarkStart w:id="64" w:name="_Toc259455598"/>
      <w:r>
        <w:rPr>
          <w:lang w:val="en-GB"/>
        </w:rPr>
        <w:t>N</w:t>
      </w:r>
      <w:r w:rsidR="00C5053E">
        <w:rPr>
          <w:lang w:val="en-GB"/>
        </w:rPr>
        <w:t>HTV</w:t>
      </w:r>
      <w:bookmarkEnd w:id="64"/>
    </w:p>
    <w:p w14:paraId="63FE67A6" w14:textId="77777777" w:rsidR="002B128C" w:rsidRPr="002B128C" w:rsidRDefault="002B128C" w:rsidP="002B128C">
      <w:pPr>
        <w:pStyle w:val="Plattetekst"/>
        <w:rPr>
          <w:rFonts w:ascii="Arial" w:hAnsi="Arial" w:cs="Arial"/>
          <w:sz w:val="21"/>
          <w:szCs w:val="21"/>
          <w:lang w:val="en-GB"/>
        </w:rPr>
      </w:pPr>
      <w:r w:rsidRPr="002B128C">
        <w:rPr>
          <w:rFonts w:ascii="Arial" w:hAnsi="Arial" w:cs="Arial"/>
          <w:sz w:val="21"/>
          <w:szCs w:val="21"/>
          <w:lang w:val="en-GB"/>
        </w:rPr>
        <w:t>The Academy for Urban Development, Logistics and Mobility of NHTV offers bachelor study programs on logistics (Bachelor of Business Administration and a Bachelor of Engineering) among other study programs. These study programs focus on international case studies and subjects within the logistics management branch. The programs are fully taught in Dutch as well as in English.</w:t>
      </w:r>
    </w:p>
    <w:p w14:paraId="31DB3EC5" w14:textId="77777777" w:rsidR="002B128C" w:rsidRPr="002B128C" w:rsidRDefault="002B128C" w:rsidP="002B128C">
      <w:pPr>
        <w:pStyle w:val="Plattetekst"/>
        <w:rPr>
          <w:rFonts w:ascii="Arial" w:hAnsi="Arial" w:cs="Arial"/>
          <w:sz w:val="21"/>
          <w:szCs w:val="21"/>
          <w:lang w:val="en-GB"/>
        </w:rPr>
      </w:pPr>
      <w:r w:rsidRPr="002B128C">
        <w:rPr>
          <w:rFonts w:ascii="Arial" w:hAnsi="Arial" w:cs="Arial"/>
          <w:sz w:val="21"/>
          <w:szCs w:val="21"/>
          <w:lang w:val="en-GB"/>
        </w:rPr>
        <w:t xml:space="preserve">The Academy for Urban Development, Logistics and Mobility also offers a knowledge and expertise centre on the different disciplines of the Academy (among them Logistics). This centre is called AIC (Advies- en InnovatieCentrum). The AIC aims for development, distribution and valorisation of knowledge. </w:t>
      </w:r>
      <w:proofErr w:type="gramStart"/>
      <w:r w:rsidRPr="002B128C">
        <w:rPr>
          <w:rFonts w:ascii="Arial" w:hAnsi="Arial" w:cs="Arial"/>
          <w:sz w:val="21"/>
          <w:szCs w:val="21"/>
          <w:lang w:val="en-GB"/>
        </w:rPr>
        <w:t>In that way knowledge can be a used for industry and education institutes.</w:t>
      </w:r>
      <w:proofErr w:type="gramEnd"/>
      <w:r w:rsidRPr="002B128C">
        <w:rPr>
          <w:rFonts w:ascii="Arial" w:hAnsi="Arial" w:cs="Arial"/>
          <w:sz w:val="21"/>
          <w:szCs w:val="21"/>
          <w:lang w:val="en-GB"/>
        </w:rPr>
        <w:t xml:space="preserve"> The AIC is connected to the Knowledge Platform Vitale Logistiek (www.vitalelogistiek.nl) in which NHTV participates. Within Vitale Logistiek we operate with consultants, lecturers and students in business related projects and research. Some major projects of Vitale Logistiek are directed by NHTV. For instance one can mention the project Safefficient. This project obtains for a better economic position of the region by strengthening the direction function of companies within logistical chains. This position can be developed by improving the </w:t>
      </w:r>
      <w:proofErr w:type="gramStart"/>
      <w:r w:rsidRPr="002B128C">
        <w:rPr>
          <w:rFonts w:ascii="Arial" w:hAnsi="Arial" w:cs="Arial"/>
          <w:sz w:val="21"/>
          <w:szCs w:val="21"/>
          <w:lang w:val="en-GB"/>
        </w:rPr>
        <w:t>so called</w:t>
      </w:r>
      <w:proofErr w:type="gramEnd"/>
      <w:r w:rsidRPr="002B128C">
        <w:rPr>
          <w:rFonts w:ascii="Arial" w:hAnsi="Arial" w:cs="Arial"/>
          <w:sz w:val="21"/>
          <w:szCs w:val="21"/>
          <w:lang w:val="en-GB"/>
        </w:rPr>
        <w:t xml:space="preserve"> support functions like customs and money transfers. For instance can be mentioned the realisation of green lanes. Multinationals and chain partners like Mars and Kuehne + Nagel (and many others) participate in this project.</w:t>
      </w:r>
    </w:p>
    <w:p w14:paraId="4303E1E2" w14:textId="77777777" w:rsidR="002B128C" w:rsidRPr="002B128C" w:rsidRDefault="002B128C" w:rsidP="002B128C">
      <w:pPr>
        <w:pStyle w:val="Plattetekst"/>
        <w:rPr>
          <w:rFonts w:ascii="Arial" w:hAnsi="Arial" w:cs="Arial"/>
          <w:sz w:val="21"/>
          <w:szCs w:val="21"/>
          <w:lang w:val="en-GB"/>
        </w:rPr>
      </w:pPr>
      <w:r w:rsidRPr="002B128C">
        <w:rPr>
          <w:rFonts w:ascii="Arial" w:hAnsi="Arial" w:cs="Arial"/>
          <w:sz w:val="21"/>
          <w:szCs w:val="21"/>
          <w:lang w:val="en-GB"/>
        </w:rPr>
        <w:t xml:space="preserve">From NHTV different people can participate in the work package Valorisation of the project. For this project </w:t>
      </w:r>
      <w:r w:rsidRPr="002B128C">
        <w:rPr>
          <w:rFonts w:ascii="Arial" w:hAnsi="Arial" w:cs="Arial"/>
          <w:b/>
          <w:sz w:val="21"/>
          <w:szCs w:val="21"/>
          <w:lang w:val="en-GB"/>
        </w:rPr>
        <w:t>Jan Willem Proper</w:t>
      </w:r>
      <w:r w:rsidRPr="002B128C">
        <w:rPr>
          <w:rFonts w:ascii="Arial" w:hAnsi="Arial" w:cs="Arial"/>
          <w:sz w:val="21"/>
          <w:szCs w:val="21"/>
          <w:lang w:val="en-GB"/>
        </w:rPr>
        <w:t xml:space="preserve"> will participate. Jan Willem Proper is the lector Transport and Logistics of NHTV and is a specialist in Supply Chain Management. Furthermore we can participate with lecturers like </w:t>
      </w:r>
      <w:r w:rsidRPr="002B128C">
        <w:rPr>
          <w:rFonts w:ascii="Arial" w:hAnsi="Arial" w:cs="Arial"/>
          <w:b/>
          <w:sz w:val="21"/>
          <w:szCs w:val="21"/>
          <w:lang w:val="en-GB"/>
        </w:rPr>
        <w:t>Rob Happé</w:t>
      </w:r>
      <w:r w:rsidRPr="002B128C">
        <w:rPr>
          <w:rFonts w:ascii="Arial" w:hAnsi="Arial" w:cs="Arial"/>
          <w:sz w:val="21"/>
          <w:szCs w:val="21"/>
          <w:lang w:val="en-GB"/>
        </w:rPr>
        <w:t xml:space="preserve"> (specialist on logistics and customs) and </w:t>
      </w:r>
      <w:r w:rsidRPr="002B128C">
        <w:rPr>
          <w:rFonts w:ascii="Arial" w:hAnsi="Arial" w:cs="Arial"/>
          <w:b/>
          <w:sz w:val="21"/>
          <w:szCs w:val="21"/>
          <w:lang w:val="en-GB"/>
        </w:rPr>
        <w:t>Frans de Jong</w:t>
      </w:r>
      <w:r w:rsidRPr="002B128C">
        <w:rPr>
          <w:rFonts w:ascii="Arial" w:hAnsi="Arial" w:cs="Arial"/>
          <w:sz w:val="21"/>
          <w:szCs w:val="21"/>
          <w:lang w:val="en-GB"/>
        </w:rPr>
        <w:t xml:space="preserve"> (specialist on intermodal transport chains). </w:t>
      </w:r>
    </w:p>
    <w:p w14:paraId="06FD7E89" w14:textId="77777777" w:rsidR="002E62E3" w:rsidRDefault="00E942C6" w:rsidP="00E942C6">
      <w:pPr>
        <w:pStyle w:val="Kop2"/>
        <w:numPr>
          <w:ilvl w:val="0"/>
          <w:numId w:val="0"/>
        </w:numPr>
        <w:rPr>
          <w:lang w:val="en-GB"/>
        </w:rPr>
      </w:pPr>
      <w:bookmarkStart w:id="65" w:name="_Toc259455599"/>
      <w:r>
        <w:rPr>
          <w:lang w:val="en-GB"/>
        </w:rPr>
        <w:t>Fontys</w:t>
      </w:r>
      <w:bookmarkEnd w:id="65"/>
    </w:p>
    <w:p w14:paraId="45EC02AB" w14:textId="77777777" w:rsidR="008B640D" w:rsidRPr="008B640D" w:rsidRDefault="008B640D" w:rsidP="008B640D">
      <w:pPr>
        <w:pStyle w:val="Plattetekst"/>
        <w:rPr>
          <w:rFonts w:ascii="Arial" w:hAnsi="Arial" w:cs="Arial"/>
          <w:sz w:val="21"/>
          <w:szCs w:val="21"/>
          <w:lang w:val="en-GB"/>
        </w:rPr>
      </w:pPr>
      <w:r w:rsidRPr="008B640D">
        <w:rPr>
          <w:rFonts w:ascii="Arial" w:hAnsi="Arial" w:cs="Arial"/>
          <w:sz w:val="21"/>
          <w:szCs w:val="21"/>
          <w:lang w:val="en-GB"/>
        </w:rPr>
        <w:t xml:space="preserve">Fontys University of Applied Science is based in south part of the Netherlands (Tilburg-Eindhoven-Venlo) and provides more than 200 higher professional education programmes, following the international Bachelor-master structure. At the Fontys University Research is one of the three primary processes. The other ones are Education and Services/Consultancy. Research is always focused on practice, and is ever aimed at improving professional practice. Fontys aims to be the connecting link between professional areas and knowledge areas. As </w:t>
      </w:r>
      <w:proofErr w:type="gramStart"/>
      <w:r w:rsidRPr="008B640D">
        <w:rPr>
          <w:rFonts w:ascii="Arial" w:hAnsi="Arial" w:cs="Arial"/>
          <w:sz w:val="21"/>
          <w:szCs w:val="21"/>
          <w:lang w:val="en-GB"/>
        </w:rPr>
        <w:t>a</w:t>
      </w:r>
      <w:proofErr w:type="gramEnd"/>
      <w:r w:rsidRPr="008B640D">
        <w:rPr>
          <w:rFonts w:ascii="Arial" w:hAnsi="Arial" w:cs="Arial"/>
          <w:sz w:val="21"/>
          <w:szCs w:val="21"/>
          <w:lang w:val="en-GB"/>
        </w:rPr>
        <w:t xml:space="preserve"> institute of knowledge, Fontys also aims to contribute to development and innovation in professional practice via both the creation of knowledge and the circulation of knowledge. Therby, research demands hail directly from companies and organisations operating in the region.</w:t>
      </w:r>
    </w:p>
    <w:p w14:paraId="0A2F3D1B" w14:textId="77777777" w:rsidR="008B640D" w:rsidRPr="008B640D" w:rsidRDefault="008B640D" w:rsidP="008B640D">
      <w:pPr>
        <w:pStyle w:val="Plattetekst"/>
        <w:rPr>
          <w:rFonts w:ascii="Arial" w:hAnsi="Arial" w:cs="Arial"/>
          <w:sz w:val="21"/>
          <w:szCs w:val="21"/>
          <w:lang w:val="en-GB"/>
        </w:rPr>
      </w:pPr>
      <w:r w:rsidRPr="008B640D">
        <w:rPr>
          <w:rFonts w:ascii="Arial" w:hAnsi="Arial" w:cs="Arial"/>
          <w:sz w:val="21"/>
          <w:szCs w:val="21"/>
          <w:lang w:val="en-GB"/>
        </w:rPr>
        <w:t xml:space="preserve">Fontys covers several knowledge areas. One of these areas is that of Logistics and Supply Chain Management. This knowledge area is allocated to Fontys Hogeschool Techniek &amp; Logistiek located in Venlo. This department is also known in the Netherlands with his original name “Vervoersacademie”.  Connected to this department is </w:t>
      </w:r>
      <w:proofErr w:type="gramStart"/>
      <w:r w:rsidRPr="008B640D">
        <w:rPr>
          <w:rFonts w:ascii="Arial" w:hAnsi="Arial" w:cs="Arial"/>
          <w:sz w:val="21"/>
          <w:szCs w:val="21"/>
          <w:lang w:val="en-GB"/>
        </w:rPr>
        <w:t>a Lectorate</w:t>
      </w:r>
      <w:proofErr w:type="gramEnd"/>
      <w:r w:rsidRPr="008B640D">
        <w:rPr>
          <w:rFonts w:ascii="Arial" w:hAnsi="Arial" w:cs="Arial"/>
          <w:sz w:val="21"/>
          <w:szCs w:val="21"/>
          <w:lang w:val="en-GB"/>
        </w:rPr>
        <w:t xml:space="preserve"> Supply Chain Management which wil be responsible for the Fontys activities within the project Extended Single Window. A lectorate is a unit of Fontys that revolves around a specific subject and is headed by a lector, who is </w:t>
      </w:r>
      <w:proofErr w:type="gramStart"/>
      <w:r w:rsidRPr="008B640D">
        <w:rPr>
          <w:rFonts w:ascii="Arial" w:hAnsi="Arial" w:cs="Arial"/>
          <w:sz w:val="21"/>
          <w:szCs w:val="21"/>
          <w:lang w:val="en-GB"/>
        </w:rPr>
        <w:t>a</w:t>
      </w:r>
      <w:proofErr w:type="gramEnd"/>
      <w:r w:rsidRPr="008B640D">
        <w:rPr>
          <w:rFonts w:ascii="Arial" w:hAnsi="Arial" w:cs="Arial"/>
          <w:sz w:val="21"/>
          <w:szCs w:val="21"/>
          <w:lang w:val="en-GB"/>
        </w:rPr>
        <w:t xml:space="preserve"> expert in that subject. A lector occupies a chair at </w:t>
      </w:r>
      <w:proofErr w:type="gramStart"/>
      <w:r w:rsidRPr="008B640D">
        <w:rPr>
          <w:rFonts w:ascii="Arial" w:hAnsi="Arial" w:cs="Arial"/>
          <w:sz w:val="21"/>
          <w:szCs w:val="21"/>
          <w:lang w:val="en-GB"/>
        </w:rPr>
        <w:t>an</w:t>
      </w:r>
      <w:proofErr w:type="gramEnd"/>
      <w:r w:rsidRPr="008B640D">
        <w:rPr>
          <w:rFonts w:ascii="Arial" w:hAnsi="Arial" w:cs="Arial"/>
          <w:sz w:val="21"/>
          <w:szCs w:val="21"/>
          <w:lang w:val="en-GB"/>
        </w:rPr>
        <w:t xml:space="preserve"> Fontys </w:t>
      </w:r>
      <w:r w:rsidRPr="008B640D">
        <w:rPr>
          <w:rFonts w:ascii="Arial" w:hAnsi="Arial" w:cs="Arial"/>
          <w:sz w:val="21"/>
          <w:szCs w:val="21"/>
          <w:lang w:val="en-GB"/>
        </w:rPr>
        <w:lastRenderedPageBreak/>
        <w:t>University and is the centre of a network called “kenniskring”, a knowledge network. He conducts applied research in a specific area of expertise and maintains contacts within relevant branches of business or industry. Fontys University counts 38 lectorates.</w:t>
      </w:r>
    </w:p>
    <w:p w14:paraId="5147E643" w14:textId="77777777" w:rsidR="008B640D" w:rsidRPr="008B640D" w:rsidRDefault="008B640D" w:rsidP="008B640D">
      <w:pPr>
        <w:pStyle w:val="Plattetekst"/>
        <w:rPr>
          <w:rFonts w:ascii="Arial" w:hAnsi="Arial" w:cs="Arial"/>
          <w:sz w:val="21"/>
          <w:szCs w:val="21"/>
          <w:lang w:val="en-GB"/>
        </w:rPr>
      </w:pPr>
      <w:r w:rsidRPr="008B640D">
        <w:rPr>
          <w:rFonts w:ascii="Arial" w:hAnsi="Arial" w:cs="Arial"/>
          <w:sz w:val="21"/>
          <w:szCs w:val="21"/>
          <w:lang w:val="en-GB"/>
        </w:rPr>
        <w:t xml:space="preserve">From Fontys </w:t>
      </w:r>
      <w:r w:rsidRPr="008B640D">
        <w:rPr>
          <w:rFonts w:ascii="Arial" w:hAnsi="Arial" w:cs="Arial"/>
          <w:b/>
          <w:sz w:val="21"/>
          <w:szCs w:val="21"/>
          <w:lang w:val="en-GB"/>
        </w:rPr>
        <w:t>Henk Betlem</w:t>
      </w:r>
      <w:r w:rsidRPr="008B640D">
        <w:rPr>
          <w:rFonts w:ascii="Arial" w:hAnsi="Arial" w:cs="Arial"/>
          <w:sz w:val="21"/>
          <w:szCs w:val="21"/>
          <w:lang w:val="en-GB"/>
        </w:rPr>
        <w:t xml:space="preserve"> will participate in the work</w:t>
      </w:r>
      <w:r>
        <w:rPr>
          <w:rFonts w:ascii="Arial" w:hAnsi="Arial" w:cs="Arial"/>
          <w:sz w:val="21"/>
          <w:szCs w:val="21"/>
          <w:lang w:val="en-GB"/>
        </w:rPr>
        <w:t xml:space="preserve"> </w:t>
      </w:r>
      <w:r w:rsidRPr="008B640D">
        <w:rPr>
          <w:rFonts w:ascii="Arial" w:hAnsi="Arial" w:cs="Arial"/>
          <w:sz w:val="21"/>
          <w:szCs w:val="21"/>
          <w:lang w:val="en-GB"/>
        </w:rPr>
        <w:t>package Valorisation. He is part-time lector Supply Chain Management. It will be a join effort with one of the teachers but the name is not yet known.</w:t>
      </w:r>
      <w:r>
        <w:rPr>
          <w:rFonts w:ascii="Arial" w:hAnsi="Arial" w:cs="Arial"/>
          <w:sz w:val="21"/>
          <w:szCs w:val="21"/>
          <w:lang w:val="en-GB"/>
        </w:rPr>
        <w:t xml:space="preserve"> </w:t>
      </w:r>
      <w:r w:rsidRPr="008B640D">
        <w:rPr>
          <w:rFonts w:ascii="Arial" w:hAnsi="Arial" w:cs="Arial"/>
          <w:sz w:val="21"/>
          <w:szCs w:val="21"/>
          <w:lang w:val="en-GB"/>
        </w:rPr>
        <w:t xml:space="preserve">Henk </w:t>
      </w:r>
      <w:proofErr w:type="gramStart"/>
      <w:r w:rsidRPr="008B640D">
        <w:rPr>
          <w:rFonts w:ascii="Arial" w:hAnsi="Arial" w:cs="Arial"/>
          <w:sz w:val="21"/>
          <w:szCs w:val="21"/>
          <w:lang w:val="en-GB"/>
        </w:rPr>
        <w:t>Betlem(</w:t>
      </w:r>
      <w:proofErr w:type="gramEnd"/>
      <w:r w:rsidRPr="008B640D">
        <w:rPr>
          <w:rFonts w:ascii="Arial" w:hAnsi="Arial" w:cs="Arial"/>
          <w:sz w:val="21"/>
          <w:szCs w:val="21"/>
          <w:lang w:val="en-GB"/>
        </w:rPr>
        <w:t xml:space="preserve">1945) is a well experienced  person studied business engineering and logistics. He worked in management and staff functions in industry, travelling industry and business consultancy. </w:t>
      </w:r>
    </w:p>
    <w:p w14:paraId="4E596DAF" w14:textId="77777777" w:rsidR="00E942C6" w:rsidRDefault="00E942C6" w:rsidP="00E942C6">
      <w:pPr>
        <w:pStyle w:val="Kop2"/>
        <w:numPr>
          <w:ilvl w:val="0"/>
          <w:numId w:val="0"/>
        </w:numPr>
        <w:rPr>
          <w:lang w:val="en-GB"/>
        </w:rPr>
      </w:pPr>
      <w:bookmarkStart w:id="66" w:name="_Toc259455600"/>
      <w:r>
        <w:rPr>
          <w:lang w:val="en-GB"/>
        </w:rPr>
        <w:t>PortBase</w:t>
      </w:r>
      <w:bookmarkEnd w:id="66"/>
    </w:p>
    <w:p w14:paraId="57D1A824" w14:textId="77777777" w:rsidR="00E942C6" w:rsidRPr="00E942C6" w:rsidRDefault="00E942C6" w:rsidP="00E942C6">
      <w:pPr>
        <w:pStyle w:val="Plattetekst"/>
        <w:rPr>
          <w:rFonts w:ascii="Arial" w:hAnsi="Arial" w:cs="Arial"/>
          <w:sz w:val="21"/>
          <w:szCs w:val="21"/>
          <w:lang w:val="en-GB"/>
        </w:rPr>
      </w:pPr>
      <w:r w:rsidRPr="00E942C6">
        <w:rPr>
          <w:rFonts w:ascii="Arial" w:hAnsi="Arial" w:cs="Arial"/>
          <w:sz w:val="21"/>
          <w:szCs w:val="21"/>
          <w:lang w:val="en-GB"/>
        </w:rPr>
        <w:t xml:space="preserve">Portbase is the neutral and reliable ‘spider in the web’ for all logistics information in the ports of Rotterdam and Amsterdam. Via Portbase’s port-wide Port Community System, companies can benefit from a multitude of intelligent services. This package guarantees the efficient and simple exchange of information, both between companies and between the public and private sector. This enables all the participants to optimise their logistics processes, thereby improving their own competitive position and that of the ports. </w:t>
      </w:r>
    </w:p>
    <w:p w14:paraId="212C578E" w14:textId="77777777" w:rsidR="00E942C6" w:rsidRPr="00E942C6" w:rsidRDefault="00E942C6" w:rsidP="00E942C6">
      <w:pPr>
        <w:pStyle w:val="Plattetekst"/>
        <w:rPr>
          <w:rFonts w:ascii="Arial" w:hAnsi="Arial" w:cs="Arial"/>
          <w:sz w:val="21"/>
          <w:szCs w:val="21"/>
          <w:lang w:val="en-GB"/>
        </w:rPr>
      </w:pPr>
      <w:proofErr w:type="gramStart"/>
      <w:r w:rsidRPr="00E942C6">
        <w:rPr>
          <w:rFonts w:ascii="Arial" w:hAnsi="Arial" w:cs="Arial"/>
          <w:sz w:val="21"/>
          <w:szCs w:val="21"/>
          <w:lang w:val="en-GB"/>
        </w:rPr>
        <w:t>Portbase was created by a merger between Rotterdam’s Port infolink and Amsterdam’s PortNET</w:t>
      </w:r>
      <w:proofErr w:type="gramEnd"/>
      <w:r w:rsidRPr="00E942C6">
        <w:rPr>
          <w:rFonts w:ascii="Arial" w:hAnsi="Arial" w:cs="Arial"/>
          <w:sz w:val="21"/>
          <w:szCs w:val="21"/>
          <w:lang w:val="en-GB"/>
        </w:rPr>
        <w:t xml:space="preserve">. The new organisation was set up in 2009 by the Port of Rotterdam Authority and Port of Amsterdam and enjoys the wide support of the port business community. Its aim is to develop a national Port Community System within the foreseeable future. Portbase also wants to play a key role in European port-related logistics networks. </w:t>
      </w:r>
    </w:p>
    <w:p w14:paraId="3D279A55" w14:textId="77777777" w:rsidR="00E942C6" w:rsidRPr="00E942C6" w:rsidRDefault="00E942C6" w:rsidP="00E942C6">
      <w:pPr>
        <w:pStyle w:val="Plattetekst"/>
        <w:rPr>
          <w:rFonts w:ascii="Arial" w:hAnsi="Arial" w:cs="Arial"/>
          <w:sz w:val="21"/>
          <w:szCs w:val="21"/>
          <w:lang w:val="en-GB"/>
        </w:rPr>
      </w:pPr>
      <w:r w:rsidRPr="00E942C6">
        <w:rPr>
          <w:rFonts w:ascii="Arial" w:hAnsi="Arial" w:cs="Arial"/>
          <w:sz w:val="21"/>
          <w:szCs w:val="21"/>
          <w:lang w:val="en-GB"/>
        </w:rPr>
        <w:t>Portbase currently offers 25 different information services to around 1300 clients in every port sector. Every month, more than two million electronic messages are sent via the Port Community System. Portbase’s head office is in Rotterdam, and there is also a branch in Amsterdam. In total, Portbase has a staff of just over 70. Portbase belongs to and serves the port community and is a non-profit organisation.</w:t>
      </w:r>
    </w:p>
    <w:p w14:paraId="33588E1D" w14:textId="77777777" w:rsidR="00782125" w:rsidRPr="00782125" w:rsidRDefault="00782125" w:rsidP="00782125">
      <w:pPr>
        <w:pStyle w:val="Plattetekst"/>
        <w:rPr>
          <w:rFonts w:ascii="Arial" w:hAnsi="Arial" w:cs="Arial"/>
          <w:sz w:val="21"/>
          <w:szCs w:val="21"/>
          <w:lang w:val="en-GB"/>
        </w:rPr>
      </w:pPr>
      <w:r w:rsidRPr="00782125">
        <w:rPr>
          <w:rFonts w:ascii="Arial" w:hAnsi="Arial" w:cs="Arial"/>
          <w:b/>
          <w:sz w:val="21"/>
          <w:szCs w:val="21"/>
          <w:lang w:val="en-GB"/>
        </w:rPr>
        <w:t>Paul Swaak</w:t>
      </w:r>
      <w:r w:rsidRPr="00782125">
        <w:rPr>
          <w:rFonts w:ascii="Arial" w:hAnsi="Arial" w:cs="Arial"/>
          <w:sz w:val="21"/>
          <w:szCs w:val="21"/>
          <w:lang w:val="en-GB"/>
        </w:rPr>
        <w:t>, director Strategy &amp; Business Development at Portbase, finished the Nautical Academy in 1981, and sailed for 6 years as nautical officer with Nedlloyd. He followed contingencies studies such as Logistics, Business Administration and Strategic Planning in the years till 1995.</w:t>
      </w:r>
      <w:r>
        <w:rPr>
          <w:rFonts w:ascii="Arial" w:hAnsi="Arial" w:cs="Arial"/>
          <w:sz w:val="21"/>
          <w:szCs w:val="21"/>
          <w:lang w:val="en-GB"/>
        </w:rPr>
        <w:t xml:space="preserve"> </w:t>
      </w:r>
      <w:r w:rsidRPr="00782125">
        <w:rPr>
          <w:rFonts w:ascii="Arial" w:hAnsi="Arial" w:cs="Arial"/>
          <w:sz w:val="21"/>
          <w:szCs w:val="21"/>
          <w:lang w:val="en-GB"/>
        </w:rPr>
        <w:t>Paul worked for various companies, including consultancy before he started his own company in 1993. He led various projects in the field of (</w:t>
      </w:r>
      <w:proofErr w:type="gramStart"/>
      <w:r w:rsidRPr="00782125">
        <w:rPr>
          <w:rFonts w:ascii="Arial" w:hAnsi="Arial" w:cs="Arial"/>
          <w:sz w:val="21"/>
          <w:szCs w:val="21"/>
          <w:lang w:val="en-GB"/>
        </w:rPr>
        <w:t>air)port</w:t>
      </w:r>
      <w:proofErr w:type="gramEnd"/>
      <w:r w:rsidRPr="00782125">
        <w:rPr>
          <w:rFonts w:ascii="Arial" w:hAnsi="Arial" w:cs="Arial"/>
          <w:sz w:val="21"/>
          <w:szCs w:val="21"/>
          <w:lang w:val="en-GB"/>
        </w:rPr>
        <w:t xml:space="preserve"> and transport logistics before he joined Boer&amp;Croon as an associate Interim Manager. As Interim Manager he occupied various MD positions in various sectors. </w:t>
      </w:r>
    </w:p>
    <w:p w14:paraId="6750C334" w14:textId="77777777" w:rsidR="00782125" w:rsidRPr="00782125" w:rsidRDefault="00782125" w:rsidP="00782125">
      <w:pPr>
        <w:pStyle w:val="Plattetekst"/>
        <w:rPr>
          <w:rFonts w:ascii="Arial" w:hAnsi="Arial" w:cs="Arial"/>
          <w:sz w:val="21"/>
          <w:szCs w:val="21"/>
          <w:lang w:val="en-GB"/>
        </w:rPr>
      </w:pPr>
      <w:r w:rsidRPr="00782125">
        <w:rPr>
          <w:rFonts w:ascii="Arial" w:hAnsi="Arial" w:cs="Arial"/>
          <w:sz w:val="21"/>
          <w:szCs w:val="21"/>
          <w:lang w:val="en-GB"/>
        </w:rPr>
        <w:t>He was asked as Operations Director for Geest North Sea Line in 1995, and as member of the board he navigated the company through acquisition by Samskip and following mergers with Seawheel ltd and (part of) Delphis. He acted as COO and Director Strategic Development of the new Samskip MCL (the leading European Multimodal Container Logistic company) till February 2009. As from March 2009 he developed the new strategy for Portbase and as per 1-1-2010 he now acts as Director Strategy and Business Development.</w:t>
      </w:r>
    </w:p>
    <w:p w14:paraId="205D8579" w14:textId="77777777" w:rsidR="00782125" w:rsidRPr="00782125" w:rsidRDefault="00782125" w:rsidP="00782125">
      <w:pPr>
        <w:pStyle w:val="Plattetekst"/>
        <w:rPr>
          <w:rFonts w:ascii="Arial" w:hAnsi="Arial" w:cs="Arial"/>
          <w:sz w:val="21"/>
          <w:szCs w:val="21"/>
          <w:lang w:val="en-GB"/>
        </w:rPr>
      </w:pPr>
      <w:r w:rsidRPr="00782125">
        <w:rPr>
          <w:rFonts w:ascii="Arial" w:hAnsi="Arial" w:cs="Arial"/>
          <w:b/>
          <w:sz w:val="21"/>
          <w:szCs w:val="21"/>
          <w:lang w:val="en-GB"/>
        </w:rPr>
        <w:t>Marten van der Velde</w:t>
      </w:r>
      <w:r w:rsidRPr="00782125">
        <w:rPr>
          <w:rFonts w:ascii="Arial" w:hAnsi="Arial" w:cs="Arial"/>
          <w:sz w:val="21"/>
          <w:szCs w:val="21"/>
          <w:lang w:val="en-GB"/>
        </w:rPr>
        <w:t>, Strategy &amp; Business Development Manager at Portbase, studied Information Science in Groningen. From 2001 until 2003 Marten has worked for the Ministry of Transport (AVV) for the STIS, COMPRIS and MaRNIS projects, where he had a supporting role for the overall management of these projects.</w:t>
      </w:r>
    </w:p>
    <w:p w14:paraId="3ED635CB" w14:textId="77777777" w:rsidR="00782125" w:rsidRPr="00782125" w:rsidRDefault="00782125" w:rsidP="00782125">
      <w:pPr>
        <w:pStyle w:val="Plattetekst"/>
        <w:rPr>
          <w:rFonts w:ascii="Arial" w:hAnsi="Arial" w:cs="Arial"/>
          <w:sz w:val="21"/>
          <w:szCs w:val="21"/>
          <w:lang w:val="en-GB"/>
        </w:rPr>
      </w:pPr>
      <w:r w:rsidRPr="00782125">
        <w:rPr>
          <w:rFonts w:ascii="Arial" w:hAnsi="Arial" w:cs="Arial"/>
          <w:sz w:val="21"/>
          <w:szCs w:val="21"/>
          <w:lang w:val="en-GB"/>
        </w:rPr>
        <w:t xml:space="preserve">In 2003 Marten joined Port infolink in the role of Project Bureau officer (staff function). In this function he was responsible for, amongst others, the set-up of standard development processes, project management standards and project- and financial administration. Since 2007, Marten was Project manager at Port infolink, in which he was responsible for the development of several of Port infolink’s services and internal projects. As of 2009 Marten is </w:t>
      </w:r>
      <w:r w:rsidRPr="00782125">
        <w:rPr>
          <w:rFonts w:ascii="Arial" w:hAnsi="Arial" w:cs="Arial"/>
          <w:sz w:val="21"/>
          <w:szCs w:val="21"/>
          <w:lang w:val="en-GB"/>
        </w:rPr>
        <w:lastRenderedPageBreak/>
        <w:t xml:space="preserve">Strategy &amp; Business Development Manager at Portbase, and is a.o. </w:t>
      </w:r>
      <w:proofErr w:type="gramStart"/>
      <w:r w:rsidRPr="00782125">
        <w:rPr>
          <w:rFonts w:ascii="Arial" w:hAnsi="Arial" w:cs="Arial"/>
          <w:sz w:val="21"/>
          <w:szCs w:val="21"/>
          <w:lang w:val="en-GB"/>
        </w:rPr>
        <w:t>responsible</w:t>
      </w:r>
      <w:proofErr w:type="gramEnd"/>
      <w:r w:rsidRPr="00782125">
        <w:rPr>
          <w:rFonts w:ascii="Arial" w:hAnsi="Arial" w:cs="Arial"/>
          <w:sz w:val="21"/>
          <w:szCs w:val="21"/>
          <w:lang w:val="en-GB"/>
        </w:rPr>
        <w:t xml:space="preserve"> for defining the company’s strategy and all of the European projects in which Portbase operates.</w:t>
      </w:r>
    </w:p>
    <w:p w14:paraId="3ADA877C" w14:textId="77777777" w:rsidR="00E942C6" w:rsidRDefault="00E942C6" w:rsidP="00E942C6">
      <w:pPr>
        <w:pStyle w:val="Kop2"/>
        <w:numPr>
          <w:ilvl w:val="0"/>
          <w:numId w:val="0"/>
        </w:numPr>
        <w:rPr>
          <w:lang w:val="en-GB"/>
        </w:rPr>
      </w:pPr>
      <w:bookmarkStart w:id="67" w:name="_Toc259455601"/>
      <w:r>
        <w:rPr>
          <w:lang w:val="en-GB"/>
        </w:rPr>
        <w:t>Cargonaut</w:t>
      </w:r>
      <w:bookmarkEnd w:id="67"/>
    </w:p>
    <w:p w14:paraId="6C8C789C" w14:textId="77777777" w:rsidR="00E942C6" w:rsidRPr="00C5053E" w:rsidRDefault="00C5053E" w:rsidP="00C5053E">
      <w:pPr>
        <w:pStyle w:val="Plattetekst"/>
        <w:rPr>
          <w:rFonts w:ascii="Arial" w:hAnsi="Arial" w:cs="Arial"/>
          <w:sz w:val="21"/>
          <w:szCs w:val="21"/>
          <w:lang w:val="en-GB"/>
        </w:rPr>
      </w:pPr>
      <w:r w:rsidRPr="00C5053E">
        <w:rPr>
          <w:rFonts w:ascii="Arial" w:hAnsi="Arial" w:cs="Arial"/>
          <w:sz w:val="21"/>
          <w:szCs w:val="21"/>
          <w:lang w:val="en-GB"/>
        </w:rPr>
        <w:t>Cargonaut is a dynamic and innovative IT provider at Schiphol Airport where it develops, implements and operates the Port Community System for airfreight. Its goal is to create supply chain solutions by means of electronic information exchange between airline companies, forwarding agents, ground handlers, truckers and shippers, as well as customs and other government institutions. The company has supported logistics processes with products and services, including software and consultancy, for over 20 years.</w:t>
      </w:r>
    </w:p>
    <w:p w14:paraId="63FBED55" w14:textId="77777777" w:rsidR="00C5053E" w:rsidRPr="00C5053E" w:rsidRDefault="00C5053E" w:rsidP="00C5053E">
      <w:pPr>
        <w:pStyle w:val="Plattetekst"/>
        <w:rPr>
          <w:rFonts w:ascii="Arial" w:hAnsi="Arial" w:cs="Arial"/>
          <w:sz w:val="21"/>
          <w:szCs w:val="21"/>
          <w:lang w:val="en-GB"/>
        </w:rPr>
      </w:pPr>
      <w:r w:rsidRPr="00C5053E">
        <w:rPr>
          <w:rFonts w:ascii="Arial" w:hAnsi="Arial" w:cs="Arial"/>
          <w:sz w:val="21"/>
          <w:szCs w:val="21"/>
          <w:lang w:val="en-GB"/>
        </w:rPr>
        <w:t xml:space="preserve">Mr. </w:t>
      </w:r>
      <w:r w:rsidRPr="00C5053E">
        <w:rPr>
          <w:rFonts w:ascii="Arial" w:hAnsi="Arial" w:cs="Arial"/>
          <w:b/>
          <w:sz w:val="21"/>
          <w:szCs w:val="21"/>
          <w:lang w:val="en-GB"/>
        </w:rPr>
        <w:t>Arno Hoitink</w:t>
      </w:r>
      <w:r w:rsidRPr="00C5053E">
        <w:rPr>
          <w:rFonts w:ascii="Arial" w:hAnsi="Arial" w:cs="Arial"/>
          <w:sz w:val="21"/>
          <w:szCs w:val="21"/>
          <w:lang w:val="en-GB"/>
        </w:rPr>
        <w:t xml:space="preserve"> has a large experience in building, implementing and the operation of IT-systems. Since 1985 he is working for Cargonaut B.V. in several functions in which he obtained knowledge of logistics in the transportation business in general and more specific in air cargo logistics. On a national and international level (IATA) he has been actively involved in process innovation in the air cargo industry and in the promotion and introduction of electronic information exchange between logistics companies.</w:t>
      </w:r>
      <w:r>
        <w:rPr>
          <w:rFonts w:ascii="Arial" w:hAnsi="Arial" w:cs="Arial"/>
          <w:sz w:val="21"/>
          <w:szCs w:val="21"/>
          <w:lang w:val="en-GB"/>
        </w:rPr>
        <w:t xml:space="preserve"> </w:t>
      </w:r>
      <w:r w:rsidRPr="00C5053E">
        <w:rPr>
          <w:rFonts w:ascii="Arial" w:hAnsi="Arial" w:cs="Arial"/>
          <w:sz w:val="21"/>
          <w:szCs w:val="21"/>
          <w:lang w:val="en-GB"/>
        </w:rPr>
        <w:t>Under his management Cargonaut B.V. has successfully evolved from a technical oriented IT–company into a market-oriented company.</w:t>
      </w:r>
    </w:p>
    <w:p w14:paraId="52CCCF0A" w14:textId="77777777" w:rsidR="00C5053E" w:rsidRDefault="007837F6" w:rsidP="007837F6">
      <w:pPr>
        <w:pStyle w:val="Plattetekst"/>
        <w:rPr>
          <w:rFonts w:ascii="Arial" w:hAnsi="Arial" w:cs="Arial"/>
          <w:sz w:val="21"/>
          <w:szCs w:val="21"/>
          <w:lang w:val="en-GB"/>
        </w:rPr>
      </w:pPr>
      <w:r>
        <w:rPr>
          <w:rFonts w:ascii="Arial" w:hAnsi="Arial" w:cs="Arial"/>
          <w:sz w:val="21"/>
          <w:szCs w:val="21"/>
          <w:lang w:val="en-GB"/>
        </w:rPr>
        <w:t xml:space="preserve">Arno Hoitink </w:t>
      </w:r>
      <w:r w:rsidR="00C5053E" w:rsidRPr="007837F6">
        <w:rPr>
          <w:rFonts w:ascii="Arial" w:hAnsi="Arial" w:cs="Arial"/>
          <w:sz w:val="21"/>
          <w:szCs w:val="21"/>
          <w:lang w:val="en-GB"/>
        </w:rPr>
        <w:t>is also a member of the Board of Directors of Smartloxs B.V</w:t>
      </w:r>
      <w:proofErr w:type="gramStart"/>
      <w:r w:rsidR="00C5053E" w:rsidRPr="007837F6">
        <w:rPr>
          <w:rFonts w:ascii="Arial" w:hAnsi="Arial" w:cs="Arial"/>
          <w:sz w:val="21"/>
          <w:szCs w:val="21"/>
          <w:lang w:val="en-GB"/>
        </w:rPr>
        <w:t>. which</w:t>
      </w:r>
      <w:proofErr w:type="gramEnd"/>
      <w:r w:rsidR="00C5053E" w:rsidRPr="007837F6">
        <w:rPr>
          <w:rFonts w:ascii="Arial" w:hAnsi="Arial" w:cs="Arial"/>
          <w:sz w:val="21"/>
          <w:szCs w:val="21"/>
          <w:lang w:val="en-GB"/>
        </w:rPr>
        <w:t xml:space="preserve"> is owned for 55% by Cargonaut B.V. Smartloxs B.V. is a company that provides smartcard solutions for access and security in the transportation industry.</w:t>
      </w:r>
    </w:p>
    <w:p w14:paraId="162F8176" w14:textId="77777777" w:rsidR="00333F32" w:rsidRDefault="00333F32" w:rsidP="007837F6">
      <w:pPr>
        <w:pStyle w:val="Plattetekst"/>
        <w:rPr>
          <w:rFonts w:ascii="Arial" w:hAnsi="Arial" w:cs="Arial"/>
          <w:sz w:val="21"/>
          <w:szCs w:val="21"/>
          <w:lang w:val="en-GB"/>
        </w:rPr>
      </w:pPr>
    </w:p>
    <w:p w14:paraId="378642A4" w14:textId="77777777" w:rsidR="00333F32" w:rsidRDefault="00333F32" w:rsidP="00333F32">
      <w:pPr>
        <w:pStyle w:val="Kop2"/>
        <w:numPr>
          <w:ilvl w:val="0"/>
          <w:numId w:val="0"/>
        </w:numPr>
        <w:rPr>
          <w:lang w:val="en-GB"/>
        </w:rPr>
      </w:pPr>
      <w:bookmarkStart w:id="68" w:name="_Toc259455602"/>
      <w:r>
        <w:rPr>
          <w:lang w:val="en-GB"/>
        </w:rPr>
        <w:t>ACN, Arrow, Dohler, EVO, Frugiventa, Herbalife, NV Regio Venlo, OCE, Schiphol NV, FloraHolland</w:t>
      </w:r>
      <w:r w:rsidR="0030196B">
        <w:rPr>
          <w:lang w:val="en-GB"/>
        </w:rPr>
        <w:t>, Havenbedrijf Rotterdam, Havenbedrijf Amsterdam</w:t>
      </w:r>
      <w:bookmarkEnd w:id="68"/>
    </w:p>
    <w:p w14:paraId="34B75EF4" w14:textId="77777777" w:rsidR="00333F32" w:rsidRDefault="00333F32" w:rsidP="00333F32">
      <w:pPr>
        <w:rPr>
          <w:lang w:val="en-GB"/>
        </w:rPr>
      </w:pPr>
    </w:p>
    <w:p w14:paraId="79C27427" w14:textId="77777777" w:rsidR="00333F32" w:rsidRDefault="00333F32" w:rsidP="00333F32">
      <w:pPr>
        <w:rPr>
          <w:lang w:val="en-GB"/>
        </w:rPr>
      </w:pPr>
      <w:r>
        <w:rPr>
          <w:lang w:val="en-GB"/>
        </w:rPr>
        <w:t>These partners contribute cash and in kind to the project and will contribute actively as prominent business partners to the R&amp;D work packages and the realisation of the project ambitions.</w:t>
      </w:r>
    </w:p>
    <w:p w14:paraId="33EF013E" w14:textId="77777777" w:rsidR="00333F32" w:rsidRDefault="00333F32" w:rsidP="00333F32">
      <w:pPr>
        <w:rPr>
          <w:lang w:val="en-GB"/>
        </w:rPr>
      </w:pPr>
    </w:p>
    <w:p w14:paraId="730F71C6" w14:textId="77777777" w:rsidR="00333F32" w:rsidRPr="00333F32" w:rsidRDefault="00333F32" w:rsidP="00333F32">
      <w:pPr>
        <w:rPr>
          <w:rFonts w:ascii="Arial" w:hAnsi="Arial" w:cs="Arial"/>
          <w:b/>
          <w:bCs/>
          <w:i/>
          <w:iCs/>
          <w:sz w:val="28"/>
          <w:szCs w:val="28"/>
          <w:lang w:val="en-GB"/>
        </w:rPr>
      </w:pPr>
      <w:r w:rsidRPr="00333F32">
        <w:rPr>
          <w:rFonts w:ascii="Arial" w:hAnsi="Arial" w:cs="Arial"/>
          <w:b/>
          <w:bCs/>
          <w:i/>
          <w:iCs/>
          <w:sz w:val="28"/>
          <w:szCs w:val="28"/>
          <w:lang w:val="en-GB"/>
        </w:rPr>
        <w:t>Gaston Schul, Mattel</w:t>
      </w:r>
    </w:p>
    <w:p w14:paraId="328CB95C" w14:textId="77777777" w:rsidR="00333F32" w:rsidRDefault="00333F32" w:rsidP="00333F32">
      <w:pPr>
        <w:rPr>
          <w:lang w:val="en-GB"/>
        </w:rPr>
      </w:pPr>
      <w:r>
        <w:rPr>
          <w:lang w:val="en-GB"/>
        </w:rPr>
        <w:t xml:space="preserve">These partners contribute only in kind to the project and will contribute actively as less prominent business partners to the R&amp;D work packages and the realisation of the project ambitions.   </w:t>
      </w:r>
    </w:p>
    <w:p w14:paraId="5BAFBEC9" w14:textId="77777777" w:rsidR="00333F32" w:rsidRDefault="00333F32" w:rsidP="00333F32">
      <w:pPr>
        <w:rPr>
          <w:lang w:val="en-GB"/>
        </w:rPr>
      </w:pPr>
    </w:p>
    <w:p w14:paraId="0036FFFD" w14:textId="77777777" w:rsidR="002B2010" w:rsidRPr="00333F32" w:rsidRDefault="002B2010" w:rsidP="002B2010">
      <w:pPr>
        <w:rPr>
          <w:rFonts w:ascii="Arial" w:hAnsi="Arial" w:cs="Arial"/>
          <w:b/>
          <w:bCs/>
          <w:i/>
          <w:iCs/>
          <w:sz w:val="28"/>
          <w:szCs w:val="28"/>
          <w:lang w:val="en-GB"/>
        </w:rPr>
      </w:pPr>
      <w:r>
        <w:rPr>
          <w:rFonts w:ascii="Arial" w:hAnsi="Arial" w:cs="Arial"/>
          <w:b/>
          <w:bCs/>
          <w:i/>
          <w:iCs/>
          <w:sz w:val="28"/>
          <w:szCs w:val="28"/>
          <w:lang w:val="en-GB"/>
        </w:rPr>
        <w:t>Dutch Customs Authority</w:t>
      </w:r>
    </w:p>
    <w:p w14:paraId="59072DA7" w14:textId="77777777" w:rsidR="00333F32" w:rsidRDefault="002B2010" w:rsidP="002B2010">
      <w:pPr>
        <w:rPr>
          <w:lang w:val="en-GB"/>
        </w:rPr>
      </w:pPr>
      <w:r>
        <w:rPr>
          <w:lang w:val="en-GB"/>
        </w:rPr>
        <w:t>Dutch Customs Authority has the intention to contribute actively to the project, but could not commit themselves to the administrative requirements required for project partners. The statement below confirms their support:</w:t>
      </w:r>
    </w:p>
    <w:p w14:paraId="036F47F9" w14:textId="77777777" w:rsidR="002B2010" w:rsidRDefault="002B2010" w:rsidP="002B2010">
      <w:pPr>
        <w:rPr>
          <w:lang w:val="en-GB"/>
        </w:rPr>
      </w:pPr>
    </w:p>
    <w:p w14:paraId="5F28D753" w14:textId="77777777" w:rsidR="002B2010" w:rsidRDefault="002B2010" w:rsidP="002B2010">
      <w:pPr>
        <w:rPr>
          <w:lang w:val="en-GB"/>
        </w:rPr>
      </w:pPr>
      <w:r>
        <w:rPr>
          <w:lang w:val="en-GB"/>
        </w:rPr>
        <w:t>-----------------------</w:t>
      </w:r>
    </w:p>
    <w:p w14:paraId="3CD96A03" w14:textId="77777777" w:rsidR="002B2010" w:rsidRDefault="002B2010" w:rsidP="002B2010">
      <w:pPr>
        <w:rPr>
          <w:lang w:val="en-GB"/>
        </w:rPr>
      </w:pPr>
    </w:p>
    <w:p w14:paraId="7BC4CD47" w14:textId="77777777" w:rsidR="002B2010" w:rsidRPr="002B2010" w:rsidRDefault="002B2010" w:rsidP="002B2010">
      <w:pPr>
        <w:rPr>
          <w:lang w:val="en-GB"/>
        </w:rPr>
      </w:pPr>
      <w:r w:rsidRPr="002B2010">
        <w:rPr>
          <w:lang w:val="en-GB"/>
        </w:rPr>
        <w:t>Heren,</w:t>
      </w:r>
    </w:p>
    <w:p w14:paraId="480414FA" w14:textId="77777777" w:rsidR="002B2010" w:rsidRPr="002B2010" w:rsidRDefault="002B2010" w:rsidP="002B2010">
      <w:pPr>
        <w:rPr>
          <w:lang w:val="en-GB"/>
        </w:rPr>
      </w:pPr>
      <w:r w:rsidRPr="002B2010">
        <w:rPr>
          <w:lang w:val="en-GB"/>
        </w:rPr>
        <w:t xml:space="preserve"> </w:t>
      </w:r>
    </w:p>
    <w:p w14:paraId="5FA5A225" w14:textId="77777777" w:rsidR="002B2010" w:rsidRPr="002B2010" w:rsidRDefault="002B2010" w:rsidP="002B2010">
      <w:r w:rsidRPr="002B2010">
        <w:lastRenderedPageBreak/>
        <w:t xml:space="preserve">Ter beoordeling van de vraag of de Douane participeert in het project Extended Singke Window, heb ik de business cases beoordeeld die de deelnemende bedrijven hebben opgesteld om aan te geven waar voor hun knelpunten in de processen zitten waarvoor zij in dit project oplossingen willen vinden. </w:t>
      </w:r>
    </w:p>
    <w:p w14:paraId="704A51C9" w14:textId="77777777" w:rsidR="002B2010" w:rsidRPr="002B2010" w:rsidRDefault="002B2010" w:rsidP="002B2010"/>
    <w:p w14:paraId="6E307EE2" w14:textId="77777777" w:rsidR="002B2010" w:rsidRPr="002B2010" w:rsidRDefault="002B2010" w:rsidP="002B2010">
      <w:r w:rsidRPr="002B2010">
        <w:t xml:space="preserve">Wat als interessant naar voren komt uit de business cases zijn knelpunten in het uitvoerproces. Door het toenemende belang van toezicht op de uitgaande goederenstroom, de verplichtingen die er bij zijn gekomen met security bij uitvoer en ECS, is daar zeker winst te behalen in de procedures. De Douane heeft zich hierbij tot heden met name geconcenrtreerd op het uitgangsproces, dus aan de grens, maar nog weinig aan de uitvoerzijde, dus plaats van lading in het binnenland. Zoals uit de voorgelegde business cases blijkt is kunnen we in gezamenlijk nog verbeteringen aanbrengen waar het betreft samenloop met toezicht en verplichtingen van andere diensten of, zoals uit het voorbeeld CDIU blijkt, andere afdelingen van de Douane. </w:t>
      </w:r>
    </w:p>
    <w:p w14:paraId="55808F79" w14:textId="77777777" w:rsidR="002B2010" w:rsidRPr="002B2010" w:rsidRDefault="002B2010" w:rsidP="002B2010">
      <w:r w:rsidRPr="002B2010">
        <w:t xml:space="preserve"> </w:t>
      </w:r>
    </w:p>
    <w:p w14:paraId="400CFA09" w14:textId="77777777" w:rsidR="002B2010" w:rsidRPr="002B2010" w:rsidRDefault="002B2010" w:rsidP="002B2010">
      <w:r w:rsidRPr="002B2010">
        <w:t>Onzerzijds bestaat derhalve de intentie om op het uitgaande proces te participeren in het project door levering van enkele experts, waarvan de intensiteit nader te bepalen valt bij de verdere detaillering van het project.</w:t>
      </w:r>
    </w:p>
    <w:p w14:paraId="4CE10662" w14:textId="77777777" w:rsidR="002B2010" w:rsidRPr="002B2010" w:rsidRDefault="002B2010" w:rsidP="002B2010"/>
    <w:p w14:paraId="6FBEB2A5" w14:textId="77777777" w:rsidR="002B2010" w:rsidRPr="0030196B" w:rsidRDefault="002B2010" w:rsidP="002B2010">
      <w:r w:rsidRPr="0030196B">
        <w:t>Frank Heijman</w:t>
      </w:r>
    </w:p>
    <w:p w14:paraId="01D84401" w14:textId="77777777" w:rsidR="002B2010" w:rsidRPr="0030196B" w:rsidRDefault="002B2010" w:rsidP="002B2010">
      <w:r w:rsidRPr="0030196B">
        <w:t>Ministerie van Financiën</w:t>
      </w:r>
    </w:p>
    <w:p w14:paraId="60B588BE" w14:textId="77777777" w:rsidR="002B2010" w:rsidRPr="0030196B" w:rsidRDefault="002B2010" w:rsidP="002B2010">
      <w:r w:rsidRPr="0030196B">
        <w:t>Directie Douane</w:t>
      </w:r>
    </w:p>
    <w:p w14:paraId="2F4BCB93" w14:textId="77777777" w:rsidR="00333F32" w:rsidRPr="0030196B" w:rsidRDefault="00333F32" w:rsidP="00333F32"/>
    <w:p w14:paraId="09CD9C20" w14:textId="77777777" w:rsidR="00333F32" w:rsidRPr="0030196B" w:rsidRDefault="002B2010" w:rsidP="00333F32">
      <w:r w:rsidRPr="0030196B">
        <w:t>----------------------------</w:t>
      </w:r>
    </w:p>
    <w:p w14:paraId="2FEB234F" w14:textId="77777777" w:rsidR="00333F32" w:rsidRPr="0030196B" w:rsidRDefault="00333F32" w:rsidP="007837F6">
      <w:pPr>
        <w:pStyle w:val="Plattetekst"/>
        <w:rPr>
          <w:rFonts w:ascii="Arial" w:hAnsi="Arial" w:cs="Arial"/>
          <w:sz w:val="21"/>
          <w:szCs w:val="21"/>
        </w:rPr>
      </w:pPr>
    </w:p>
    <w:sectPr w:rsidR="00333F32" w:rsidRPr="0030196B">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FBDD1" w14:textId="77777777" w:rsidR="00602EB8" w:rsidRDefault="00602EB8">
      <w:r>
        <w:separator/>
      </w:r>
    </w:p>
  </w:endnote>
  <w:endnote w:type="continuationSeparator" w:id="0">
    <w:p w14:paraId="5C60BFCB" w14:textId="77777777" w:rsidR="00602EB8" w:rsidRDefault="00602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DCAHL+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2947A" w14:textId="77777777" w:rsidR="002B2010" w:rsidRPr="00D37325" w:rsidRDefault="002B2010" w:rsidP="00E80A8F">
    <w:pPr>
      <w:pStyle w:val="Voettekst"/>
      <w:tabs>
        <w:tab w:val="clear" w:pos="9072"/>
        <w:tab w:val="right" w:pos="8460"/>
      </w:tabs>
      <w:rPr>
        <w:sz w:val="18"/>
        <w:szCs w:val="18"/>
      </w:rPr>
    </w:pPr>
    <w:r w:rsidRPr="00D37325">
      <w:rPr>
        <w:rStyle w:val="Paginanummer"/>
        <w:sz w:val="18"/>
        <w:szCs w:val="18"/>
      </w:rPr>
      <w:tab/>
    </w:r>
    <w:r w:rsidRPr="00D37325">
      <w:rPr>
        <w:rStyle w:val="Paginanummer"/>
        <w:sz w:val="18"/>
        <w:szCs w:val="18"/>
      </w:rPr>
      <w:tab/>
    </w:r>
    <w:r w:rsidRPr="00D37325">
      <w:rPr>
        <w:rStyle w:val="Paginanummer"/>
        <w:sz w:val="18"/>
        <w:szCs w:val="18"/>
      </w:rPr>
      <w:fldChar w:fldCharType="begin"/>
    </w:r>
    <w:r w:rsidRPr="00D37325">
      <w:rPr>
        <w:rStyle w:val="Paginanummer"/>
        <w:sz w:val="18"/>
        <w:szCs w:val="18"/>
      </w:rPr>
      <w:instrText xml:space="preserve"> PAGE </w:instrText>
    </w:r>
    <w:r w:rsidRPr="00D37325">
      <w:rPr>
        <w:rStyle w:val="Paginanummer"/>
        <w:sz w:val="18"/>
        <w:szCs w:val="18"/>
      </w:rPr>
      <w:fldChar w:fldCharType="separate"/>
    </w:r>
    <w:r w:rsidR="00A17FE4">
      <w:rPr>
        <w:rStyle w:val="Paginanummer"/>
        <w:noProof/>
        <w:sz w:val="18"/>
        <w:szCs w:val="18"/>
      </w:rPr>
      <w:t>59</w:t>
    </w:r>
    <w:r w:rsidRPr="00D37325">
      <w:rPr>
        <w:rStyle w:val="Paginanumme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303EE" w14:textId="77777777" w:rsidR="00602EB8" w:rsidRDefault="00602EB8">
      <w:r>
        <w:separator/>
      </w:r>
    </w:p>
  </w:footnote>
  <w:footnote w:type="continuationSeparator" w:id="0">
    <w:p w14:paraId="194C06C9" w14:textId="77777777" w:rsidR="00602EB8" w:rsidRDefault="00602EB8">
      <w:r>
        <w:continuationSeparator/>
      </w:r>
    </w:p>
  </w:footnote>
  <w:footnote w:id="1">
    <w:p w14:paraId="012A6891" w14:textId="77777777" w:rsidR="002B2010" w:rsidRDefault="002B2010" w:rsidP="00B20CD5">
      <w:pPr>
        <w:jc w:val="both"/>
        <w:rPr>
          <w:rFonts w:ascii="Verdana" w:hAnsi="Verdana" w:cs="Verdana"/>
          <w:sz w:val="19"/>
          <w:szCs w:val="19"/>
          <w:lang w:val="en-US"/>
        </w:rPr>
      </w:pPr>
      <w:r>
        <w:rPr>
          <w:rStyle w:val="Voetnootmarkering"/>
        </w:rPr>
        <w:footnoteRef/>
      </w:r>
      <w:r>
        <w:rPr>
          <w:lang w:val="en-US"/>
        </w:rPr>
        <w:t xml:space="preserve"> </w:t>
      </w:r>
      <w:r>
        <w:rPr>
          <w:rFonts w:ascii="Verdana" w:hAnsi="Verdana" w:cs="Verdana"/>
          <w:sz w:val="19"/>
          <w:szCs w:val="19"/>
          <w:lang w:val="en-US"/>
        </w:rPr>
        <w:t xml:space="preserve">COMPAS </w:t>
      </w:r>
      <w:hyperlink r:id="rId1" w:history="1">
        <w:r>
          <w:rPr>
            <w:rStyle w:val="Hyperlink"/>
            <w:rFonts w:ascii="Verdana" w:hAnsi="Verdana" w:cs="Verdana"/>
            <w:sz w:val="19"/>
            <w:szCs w:val="19"/>
            <w:lang w:val="en-US"/>
          </w:rPr>
          <w:t>http://www.compas-ict.eu/</w:t>
        </w:r>
      </w:hyperlink>
      <w:r>
        <w:rPr>
          <w:rFonts w:ascii="Verdana" w:hAnsi="Verdana" w:cs="Verdana"/>
          <w:sz w:val="19"/>
          <w:szCs w:val="19"/>
          <w:lang w:val="en-US"/>
        </w:rPr>
        <w:t xml:space="preserve"> (FP7, 2008-2011) is a European project in which ERISS is involved to “design and implement novel models, languages, and an architectural framework to ensure dynamic and on-going compliance of software services to business regulations”</w:t>
      </w:r>
      <w:r>
        <w:rPr>
          <w:rFonts w:ascii="Verdana" w:hAnsi="Verdana" w:cs="Verdana"/>
          <w:i/>
          <w:iCs/>
          <w:sz w:val="19"/>
          <w:szCs w:val="19"/>
          <w:lang w:val="en-US"/>
        </w:rPr>
        <w:t xml:space="preserve">. </w:t>
      </w:r>
      <w:r>
        <w:rPr>
          <w:rFonts w:ascii="Verdana" w:hAnsi="Verdana" w:cs="Verdana"/>
          <w:sz w:val="19"/>
          <w:szCs w:val="19"/>
          <w:lang w:val="en-US"/>
        </w:rPr>
        <w:t xml:space="preserve">COMPAS takes a single organization perspective. </w:t>
      </w:r>
    </w:p>
    <w:p w14:paraId="52FA37F3" w14:textId="77777777" w:rsidR="002B2010" w:rsidRPr="00B20CD5" w:rsidRDefault="002B2010" w:rsidP="00B20CD5">
      <w:pPr>
        <w:jc w:val="both"/>
        <w:rPr>
          <w:lang w:val="en-GB"/>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E4F15"/>
    <w:multiLevelType w:val="hybridMultilevel"/>
    <w:tmpl w:val="66F40E32"/>
    <w:lvl w:ilvl="0" w:tplc="04130001">
      <w:numFmt w:val="bullet"/>
      <w:lvlText w:val=""/>
      <w:lvlJc w:val="left"/>
      <w:pPr>
        <w:ind w:left="360" w:hanging="360"/>
      </w:pPr>
      <w:rPr>
        <w:rFonts w:ascii="Symbol" w:eastAsia="Times New Roman"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9275525"/>
    <w:multiLevelType w:val="hybridMultilevel"/>
    <w:tmpl w:val="B27E21A8"/>
    <w:lvl w:ilvl="0" w:tplc="0413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E360B1"/>
    <w:multiLevelType w:val="hybridMultilevel"/>
    <w:tmpl w:val="3A5667DA"/>
    <w:lvl w:ilvl="0" w:tplc="13946C60">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CF71684"/>
    <w:multiLevelType w:val="hybridMultilevel"/>
    <w:tmpl w:val="DEF8845A"/>
    <w:lvl w:ilvl="0" w:tplc="04130001">
      <w:start w:val="1"/>
      <w:numFmt w:val="bullet"/>
      <w:lvlText w:val=""/>
      <w:lvlJc w:val="left"/>
      <w:pPr>
        <w:tabs>
          <w:tab w:val="num" w:pos="453"/>
        </w:tabs>
        <w:ind w:left="453" w:hanging="360"/>
      </w:pPr>
      <w:rPr>
        <w:rFonts w:ascii="Symbol" w:hAnsi="Symbol" w:hint="default"/>
      </w:rPr>
    </w:lvl>
    <w:lvl w:ilvl="1" w:tplc="04130003">
      <w:start w:val="1"/>
      <w:numFmt w:val="bullet"/>
      <w:lvlText w:val="o"/>
      <w:lvlJc w:val="left"/>
      <w:pPr>
        <w:tabs>
          <w:tab w:val="num" w:pos="1173"/>
        </w:tabs>
        <w:ind w:left="1173" w:hanging="360"/>
      </w:pPr>
      <w:rPr>
        <w:rFonts w:ascii="Courier New" w:hAnsi="Courier New" w:cs="Courier New" w:hint="default"/>
      </w:rPr>
    </w:lvl>
    <w:lvl w:ilvl="2" w:tplc="04130005" w:tentative="1">
      <w:start w:val="1"/>
      <w:numFmt w:val="bullet"/>
      <w:lvlText w:val=""/>
      <w:lvlJc w:val="left"/>
      <w:pPr>
        <w:tabs>
          <w:tab w:val="num" w:pos="1893"/>
        </w:tabs>
        <w:ind w:left="1893" w:hanging="360"/>
      </w:pPr>
      <w:rPr>
        <w:rFonts w:ascii="Wingdings" w:hAnsi="Wingdings" w:hint="default"/>
      </w:rPr>
    </w:lvl>
    <w:lvl w:ilvl="3" w:tplc="04130001" w:tentative="1">
      <w:start w:val="1"/>
      <w:numFmt w:val="bullet"/>
      <w:lvlText w:val=""/>
      <w:lvlJc w:val="left"/>
      <w:pPr>
        <w:tabs>
          <w:tab w:val="num" w:pos="2613"/>
        </w:tabs>
        <w:ind w:left="2613" w:hanging="360"/>
      </w:pPr>
      <w:rPr>
        <w:rFonts w:ascii="Symbol" w:hAnsi="Symbol" w:hint="default"/>
      </w:rPr>
    </w:lvl>
    <w:lvl w:ilvl="4" w:tplc="04130003" w:tentative="1">
      <w:start w:val="1"/>
      <w:numFmt w:val="bullet"/>
      <w:lvlText w:val="o"/>
      <w:lvlJc w:val="left"/>
      <w:pPr>
        <w:tabs>
          <w:tab w:val="num" w:pos="3333"/>
        </w:tabs>
        <w:ind w:left="3333" w:hanging="360"/>
      </w:pPr>
      <w:rPr>
        <w:rFonts w:ascii="Courier New" w:hAnsi="Courier New" w:cs="Courier New" w:hint="default"/>
      </w:rPr>
    </w:lvl>
    <w:lvl w:ilvl="5" w:tplc="04130005" w:tentative="1">
      <w:start w:val="1"/>
      <w:numFmt w:val="bullet"/>
      <w:lvlText w:val=""/>
      <w:lvlJc w:val="left"/>
      <w:pPr>
        <w:tabs>
          <w:tab w:val="num" w:pos="4053"/>
        </w:tabs>
        <w:ind w:left="4053" w:hanging="360"/>
      </w:pPr>
      <w:rPr>
        <w:rFonts w:ascii="Wingdings" w:hAnsi="Wingdings" w:hint="default"/>
      </w:rPr>
    </w:lvl>
    <w:lvl w:ilvl="6" w:tplc="04130001" w:tentative="1">
      <w:start w:val="1"/>
      <w:numFmt w:val="bullet"/>
      <w:lvlText w:val=""/>
      <w:lvlJc w:val="left"/>
      <w:pPr>
        <w:tabs>
          <w:tab w:val="num" w:pos="4773"/>
        </w:tabs>
        <w:ind w:left="4773" w:hanging="360"/>
      </w:pPr>
      <w:rPr>
        <w:rFonts w:ascii="Symbol" w:hAnsi="Symbol" w:hint="default"/>
      </w:rPr>
    </w:lvl>
    <w:lvl w:ilvl="7" w:tplc="04130003" w:tentative="1">
      <w:start w:val="1"/>
      <w:numFmt w:val="bullet"/>
      <w:lvlText w:val="o"/>
      <w:lvlJc w:val="left"/>
      <w:pPr>
        <w:tabs>
          <w:tab w:val="num" w:pos="5493"/>
        </w:tabs>
        <w:ind w:left="5493" w:hanging="360"/>
      </w:pPr>
      <w:rPr>
        <w:rFonts w:ascii="Courier New" w:hAnsi="Courier New" w:cs="Courier New" w:hint="default"/>
      </w:rPr>
    </w:lvl>
    <w:lvl w:ilvl="8" w:tplc="04130005" w:tentative="1">
      <w:start w:val="1"/>
      <w:numFmt w:val="bullet"/>
      <w:lvlText w:val=""/>
      <w:lvlJc w:val="left"/>
      <w:pPr>
        <w:tabs>
          <w:tab w:val="num" w:pos="6213"/>
        </w:tabs>
        <w:ind w:left="6213" w:hanging="360"/>
      </w:pPr>
      <w:rPr>
        <w:rFonts w:ascii="Wingdings" w:hAnsi="Wingdings" w:hint="default"/>
      </w:rPr>
    </w:lvl>
  </w:abstractNum>
  <w:abstractNum w:abstractNumId="4">
    <w:nsid w:val="0DB64422"/>
    <w:multiLevelType w:val="multilevel"/>
    <w:tmpl w:val="B97C6584"/>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5">
    <w:nsid w:val="1AAC6459"/>
    <w:multiLevelType w:val="hybridMultilevel"/>
    <w:tmpl w:val="F4D4045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hint="default"/>
      </w:rPr>
    </w:lvl>
    <w:lvl w:ilvl="8" w:tplc="04130005">
      <w:start w:val="1"/>
      <w:numFmt w:val="bullet"/>
      <w:lvlText w:val=""/>
      <w:lvlJc w:val="left"/>
      <w:pPr>
        <w:ind w:left="6120" w:hanging="360"/>
      </w:pPr>
      <w:rPr>
        <w:rFonts w:ascii="Wingdings" w:hAnsi="Wingdings" w:hint="default"/>
      </w:rPr>
    </w:lvl>
  </w:abstractNum>
  <w:abstractNum w:abstractNumId="6">
    <w:nsid w:val="1D3B10F3"/>
    <w:multiLevelType w:val="hybridMultilevel"/>
    <w:tmpl w:val="BA969B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25237A9A"/>
    <w:multiLevelType w:val="hybridMultilevel"/>
    <w:tmpl w:val="E4868E3A"/>
    <w:lvl w:ilvl="0" w:tplc="A1941A4A">
      <w:start w:val="1"/>
      <w:numFmt w:val="decimal"/>
      <w:lvlText w:val="(%1)"/>
      <w:lvlJc w:val="left"/>
      <w:pPr>
        <w:ind w:left="1080" w:hanging="360"/>
      </w:pPr>
      <w:rPr>
        <w:rFonts w:cs="Times New Roman" w:hint="default"/>
      </w:rPr>
    </w:lvl>
    <w:lvl w:ilvl="1" w:tplc="04130019">
      <w:start w:val="1"/>
      <w:numFmt w:val="lowerLetter"/>
      <w:lvlText w:val="%2."/>
      <w:lvlJc w:val="left"/>
      <w:pPr>
        <w:ind w:left="1800" w:hanging="360"/>
      </w:pPr>
      <w:rPr>
        <w:rFonts w:cs="Times New Roman"/>
      </w:rPr>
    </w:lvl>
    <w:lvl w:ilvl="2" w:tplc="0413001B">
      <w:start w:val="1"/>
      <w:numFmt w:val="lowerRoman"/>
      <w:lvlText w:val="%3."/>
      <w:lvlJc w:val="right"/>
      <w:pPr>
        <w:ind w:left="2520" w:hanging="180"/>
      </w:pPr>
      <w:rPr>
        <w:rFonts w:cs="Times New Roman"/>
      </w:rPr>
    </w:lvl>
    <w:lvl w:ilvl="3" w:tplc="0413000F">
      <w:start w:val="1"/>
      <w:numFmt w:val="decimal"/>
      <w:lvlText w:val="%4."/>
      <w:lvlJc w:val="left"/>
      <w:pPr>
        <w:ind w:left="3240" w:hanging="360"/>
      </w:pPr>
      <w:rPr>
        <w:rFonts w:cs="Times New Roman"/>
      </w:rPr>
    </w:lvl>
    <w:lvl w:ilvl="4" w:tplc="04130019">
      <w:start w:val="1"/>
      <w:numFmt w:val="lowerLetter"/>
      <w:lvlText w:val="%5."/>
      <w:lvlJc w:val="left"/>
      <w:pPr>
        <w:ind w:left="3960" w:hanging="360"/>
      </w:pPr>
      <w:rPr>
        <w:rFonts w:cs="Times New Roman"/>
      </w:rPr>
    </w:lvl>
    <w:lvl w:ilvl="5" w:tplc="0413001B">
      <w:start w:val="1"/>
      <w:numFmt w:val="lowerRoman"/>
      <w:lvlText w:val="%6."/>
      <w:lvlJc w:val="right"/>
      <w:pPr>
        <w:ind w:left="4680" w:hanging="180"/>
      </w:pPr>
      <w:rPr>
        <w:rFonts w:cs="Times New Roman"/>
      </w:rPr>
    </w:lvl>
    <w:lvl w:ilvl="6" w:tplc="0413000F">
      <w:start w:val="1"/>
      <w:numFmt w:val="decimal"/>
      <w:lvlText w:val="%7."/>
      <w:lvlJc w:val="left"/>
      <w:pPr>
        <w:ind w:left="5400" w:hanging="360"/>
      </w:pPr>
      <w:rPr>
        <w:rFonts w:cs="Times New Roman"/>
      </w:rPr>
    </w:lvl>
    <w:lvl w:ilvl="7" w:tplc="04130019">
      <w:start w:val="1"/>
      <w:numFmt w:val="lowerLetter"/>
      <w:lvlText w:val="%8."/>
      <w:lvlJc w:val="left"/>
      <w:pPr>
        <w:ind w:left="6120" w:hanging="360"/>
      </w:pPr>
      <w:rPr>
        <w:rFonts w:cs="Times New Roman"/>
      </w:rPr>
    </w:lvl>
    <w:lvl w:ilvl="8" w:tplc="0413001B">
      <w:start w:val="1"/>
      <w:numFmt w:val="lowerRoman"/>
      <w:lvlText w:val="%9."/>
      <w:lvlJc w:val="right"/>
      <w:pPr>
        <w:ind w:left="6840" w:hanging="180"/>
      </w:pPr>
      <w:rPr>
        <w:rFonts w:cs="Times New Roman"/>
      </w:rPr>
    </w:lvl>
  </w:abstractNum>
  <w:abstractNum w:abstractNumId="8">
    <w:nsid w:val="2842234C"/>
    <w:multiLevelType w:val="hybridMultilevel"/>
    <w:tmpl w:val="7AF23042"/>
    <w:lvl w:ilvl="0" w:tplc="8C8433D2">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2B7D2851"/>
    <w:multiLevelType w:val="hybridMultilevel"/>
    <w:tmpl w:val="E2C4281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2E9C4896"/>
    <w:multiLevelType w:val="hybridMultilevel"/>
    <w:tmpl w:val="CB0AECA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FB62214"/>
    <w:multiLevelType w:val="hybridMultilevel"/>
    <w:tmpl w:val="0F7A03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35C33C58"/>
    <w:multiLevelType w:val="hybridMultilevel"/>
    <w:tmpl w:val="1026DD04"/>
    <w:lvl w:ilvl="0" w:tplc="0413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30001">
      <w:start w:val="1"/>
      <w:numFmt w:val="bullet"/>
      <w:lvlText w:val=""/>
      <w:lvlJc w:val="left"/>
      <w:pPr>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71E07FE"/>
    <w:multiLevelType w:val="hybridMultilevel"/>
    <w:tmpl w:val="3C306BB6"/>
    <w:lvl w:ilvl="0" w:tplc="04130003">
      <w:start w:val="1"/>
      <w:numFmt w:val="bullet"/>
      <w:lvlText w:val="o"/>
      <w:lvlJc w:val="left"/>
      <w:pPr>
        <w:ind w:left="1068" w:hanging="360"/>
      </w:pPr>
      <w:rPr>
        <w:rFonts w:ascii="Courier New" w:hAnsi="Courier New" w:hint="default"/>
      </w:rPr>
    </w:lvl>
    <w:lvl w:ilvl="1" w:tplc="04130001">
      <w:start w:val="1"/>
      <w:numFmt w:val="bullet"/>
      <w:lvlText w:val=""/>
      <w:lvlJc w:val="left"/>
      <w:pPr>
        <w:ind w:left="1788" w:hanging="360"/>
      </w:pPr>
      <w:rPr>
        <w:rFonts w:ascii="Symbol" w:hAnsi="Symbol"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hint="default"/>
      </w:rPr>
    </w:lvl>
    <w:lvl w:ilvl="8" w:tplc="04130005">
      <w:start w:val="1"/>
      <w:numFmt w:val="bullet"/>
      <w:lvlText w:val=""/>
      <w:lvlJc w:val="left"/>
      <w:pPr>
        <w:ind w:left="6828" w:hanging="360"/>
      </w:pPr>
      <w:rPr>
        <w:rFonts w:ascii="Wingdings" w:hAnsi="Wingdings" w:hint="default"/>
      </w:rPr>
    </w:lvl>
  </w:abstractNum>
  <w:abstractNum w:abstractNumId="14">
    <w:nsid w:val="49283BB9"/>
    <w:multiLevelType w:val="hybridMultilevel"/>
    <w:tmpl w:val="D82CBF14"/>
    <w:lvl w:ilvl="0" w:tplc="D7FA49C6">
      <w:start w:val="1"/>
      <w:numFmt w:val="decimal"/>
      <w:lvlText w:val="%1."/>
      <w:lvlJc w:val="left"/>
      <w:pPr>
        <w:tabs>
          <w:tab w:val="num" w:pos="720"/>
        </w:tabs>
        <w:ind w:left="720" w:hanging="360"/>
      </w:pPr>
      <w:rPr>
        <w:rFonts w:cs="Times New Roman"/>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C441DDD"/>
    <w:multiLevelType w:val="hybridMultilevel"/>
    <w:tmpl w:val="CF3009B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4E3E5400"/>
    <w:multiLevelType w:val="hybridMultilevel"/>
    <w:tmpl w:val="8F7E61C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4EF666C5"/>
    <w:multiLevelType w:val="hybridMultilevel"/>
    <w:tmpl w:val="FDD686A6"/>
    <w:lvl w:ilvl="0" w:tplc="0413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1F14ACC"/>
    <w:multiLevelType w:val="hybridMultilevel"/>
    <w:tmpl w:val="11100A24"/>
    <w:lvl w:ilvl="0" w:tplc="04130001">
      <w:start w:val="1"/>
      <w:numFmt w:val="bullet"/>
      <w:lvlText w:val=""/>
      <w:lvlJc w:val="left"/>
      <w:pPr>
        <w:ind w:left="453" w:hanging="360"/>
      </w:pPr>
      <w:rPr>
        <w:rFonts w:ascii="Symbol" w:hAnsi="Symbol" w:hint="default"/>
      </w:rPr>
    </w:lvl>
    <w:lvl w:ilvl="1" w:tplc="04130003">
      <w:start w:val="1"/>
      <w:numFmt w:val="bullet"/>
      <w:lvlText w:val="o"/>
      <w:lvlJc w:val="left"/>
      <w:pPr>
        <w:tabs>
          <w:tab w:val="num" w:pos="1173"/>
        </w:tabs>
        <w:ind w:left="1173" w:hanging="360"/>
      </w:pPr>
      <w:rPr>
        <w:rFonts w:ascii="Courier New" w:hAnsi="Courier New" w:cs="Courier New" w:hint="default"/>
      </w:rPr>
    </w:lvl>
    <w:lvl w:ilvl="2" w:tplc="04130005">
      <w:start w:val="1"/>
      <w:numFmt w:val="bullet"/>
      <w:lvlText w:val=""/>
      <w:lvlJc w:val="left"/>
      <w:pPr>
        <w:ind w:left="1893" w:hanging="360"/>
      </w:pPr>
      <w:rPr>
        <w:rFonts w:ascii="Wingdings" w:hAnsi="Wingdings" w:hint="default"/>
      </w:rPr>
    </w:lvl>
    <w:lvl w:ilvl="3" w:tplc="04130001" w:tentative="1">
      <w:start w:val="1"/>
      <w:numFmt w:val="bullet"/>
      <w:lvlText w:val=""/>
      <w:lvlJc w:val="left"/>
      <w:pPr>
        <w:ind w:left="2613" w:hanging="360"/>
      </w:pPr>
      <w:rPr>
        <w:rFonts w:ascii="Symbol" w:hAnsi="Symbol" w:hint="default"/>
      </w:rPr>
    </w:lvl>
    <w:lvl w:ilvl="4" w:tplc="04130003" w:tentative="1">
      <w:start w:val="1"/>
      <w:numFmt w:val="bullet"/>
      <w:lvlText w:val="o"/>
      <w:lvlJc w:val="left"/>
      <w:pPr>
        <w:ind w:left="3333" w:hanging="360"/>
      </w:pPr>
      <w:rPr>
        <w:rFonts w:ascii="Courier New" w:hAnsi="Courier New" w:cs="Courier New" w:hint="default"/>
      </w:rPr>
    </w:lvl>
    <w:lvl w:ilvl="5" w:tplc="04130005" w:tentative="1">
      <w:start w:val="1"/>
      <w:numFmt w:val="bullet"/>
      <w:lvlText w:val=""/>
      <w:lvlJc w:val="left"/>
      <w:pPr>
        <w:ind w:left="4053" w:hanging="360"/>
      </w:pPr>
      <w:rPr>
        <w:rFonts w:ascii="Wingdings" w:hAnsi="Wingdings" w:hint="default"/>
      </w:rPr>
    </w:lvl>
    <w:lvl w:ilvl="6" w:tplc="04130001" w:tentative="1">
      <w:start w:val="1"/>
      <w:numFmt w:val="bullet"/>
      <w:lvlText w:val=""/>
      <w:lvlJc w:val="left"/>
      <w:pPr>
        <w:ind w:left="4773" w:hanging="360"/>
      </w:pPr>
      <w:rPr>
        <w:rFonts w:ascii="Symbol" w:hAnsi="Symbol" w:hint="default"/>
      </w:rPr>
    </w:lvl>
    <w:lvl w:ilvl="7" w:tplc="04130003" w:tentative="1">
      <w:start w:val="1"/>
      <w:numFmt w:val="bullet"/>
      <w:lvlText w:val="o"/>
      <w:lvlJc w:val="left"/>
      <w:pPr>
        <w:ind w:left="5493" w:hanging="360"/>
      </w:pPr>
      <w:rPr>
        <w:rFonts w:ascii="Courier New" w:hAnsi="Courier New" w:cs="Courier New" w:hint="default"/>
      </w:rPr>
    </w:lvl>
    <w:lvl w:ilvl="8" w:tplc="04130005" w:tentative="1">
      <w:start w:val="1"/>
      <w:numFmt w:val="bullet"/>
      <w:lvlText w:val=""/>
      <w:lvlJc w:val="left"/>
      <w:pPr>
        <w:ind w:left="6213" w:hanging="360"/>
      </w:pPr>
      <w:rPr>
        <w:rFonts w:ascii="Wingdings" w:hAnsi="Wingdings" w:hint="default"/>
      </w:rPr>
    </w:lvl>
  </w:abstractNum>
  <w:abstractNum w:abstractNumId="19">
    <w:nsid w:val="5220636B"/>
    <w:multiLevelType w:val="hybridMultilevel"/>
    <w:tmpl w:val="753C0BCA"/>
    <w:lvl w:ilvl="0" w:tplc="0413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DCB0C4E"/>
    <w:multiLevelType w:val="hybridMultilevel"/>
    <w:tmpl w:val="8342D8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5DE610F7"/>
    <w:multiLevelType w:val="hybridMultilevel"/>
    <w:tmpl w:val="2002414A"/>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16B1F45"/>
    <w:multiLevelType w:val="hybridMultilevel"/>
    <w:tmpl w:val="85EE6B5E"/>
    <w:lvl w:ilvl="0" w:tplc="13946C60">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nsid w:val="62A50E74"/>
    <w:multiLevelType w:val="multilevel"/>
    <w:tmpl w:val="7EA61F48"/>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65AF3E90"/>
    <w:multiLevelType w:val="hybridMultilevel"/>
    <w:tmpl w:val="FF12F808"/>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hint="default"/>
      </w:rPr>
    </w:lvl>
    <w:lvl w:ilvl="2" w:tplc="04130005">
      <w:start w:val="1"/>
      <w:numFmt w:val="bullet"/>
      <w:lvlText w:val=""/>
      <w:lvlJc w:val="left"/>
      <w:pPr>
        <w:ind w:left="3216" w:hanging="360"/>
      </w:pPr>
      <w:rPr>
        <w:rFonts w:ascii="Wingdings" w:hAnsi="Wingdings" w:hint="default"/>
      </w:rPr>
    </w:lvl>
    <w:lvl w:ilvl="3" w:tplc="04130001">
      <w:start w:val="1"/>
      <w:numFmt w:val="bullet"/>
      <w:lvlText w:val=""/>
      <w:lvlJc w:val="left"/>
      <w:pPr>
        <w:ind w:left="3936" w:hanging="360"/>
      </w:pPr>
      <w:rPr>
        <w:rFonts w:ascii="Symbol" w:hAnsi="Symbol" w:hint="default"/>
      </w:rPr>
    </w:lvl>
    <w:lvl w:ilvl="4" w:tplc="04130003">
      <w:start w:val="1"/>
      <w:numFmt w:val="bullet"/>
      <w:lvlText w:val="o"/>
      <w:lvlJc w:val="left"/>
      <w:pPr>
        <w:ind w:left="4656" w:hanging="360"/>
      </w:pPr>
      <w:rPr>
        <w:rFonts w:ascii="Courier New" w:hAnsi="Courier New" w:hint="default"/>
      </w:rPr>
    </w:lvl>
    <w:lvl w:ilvl="5" w:tplc="04130005">
      <w:start w:val="1"/>
      <w:numFmt w:val="bullet"/>
      <w:lvlText w:val=""/>
      <w:lvlJc w:val="left"/>
      <w:pPr>
        <w:ind w:left="5376" w:hanging="360"/>
      </w:pPr>
      <w:rPr>
        <w:rFonts w:ascii="Wingdings" w:hAnsi="Wingdings" w:hint="default"/>
      </w:rPr>
    </w:lvl>
    <w:lvl w:ilvl="6" w:tplc="04130001">
      <w:start w:val="1"/>
      <w:numFmt w:val="bullet"/>
      <w:lvlText w:val=""/>
      <w:lvlJc w:val="left"/>
      <w:pPr>
        <w:ind w:left="6096" w:hanging="360"/>
      </w:pPr>
      <w:rPr>
        <w:rFonts w:ascii="Symbol" w:hAnsi="Symbol" w:hint="default"/>
      </w:rPr>
    </w:lvl>
    <w:lvl w:ilvl="7" w:tplc="04130003">
      <w:start w:val="1"/>
      <w:numFmt w:val="bullet"/>
      <w:lvlText w:val="o"/>
      <w:lvlJc w:val="left"/>
      <w:pPr>
        <w:ind w:left="6816" w:hanging="360"/>
      </w:pPr>
      <w:rPr>
        <w:rFonts w:ascii="Courier New" w:hAnsi="Courier New" w:hint="default"/>
      </w:rPr>
    </w:lvl>
    <w:lvl w:ilvl="8" w:tplc="04130005">
      <w:start w:val="1"/>
      <w:numFmt w:val="bullet"/>
      <w:lvlText w:val=""/>
      <w:lvlJc w:val="left"/>
      <w:pPr>
        <w:ind w:left="7536" w:hanging="360"/>
      </w:pPr>
      <w:rPr>
        <w:rFonts w:ascii="Wingdings" w:hAnsi="Wingdings" w:hint="default"/>
      </w:rPr>
    </w:lvl>
  </w:abstractNum>
  <w:abstractNum w:abstractNumId="25">
    <w:nsid w:val="6D187873"/>
    <w:multiLevelType w:val="hybridMultilevel"/>
    <w:tmpl w:val="5C188C7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6E7B4102"/>
    <w:multiLevelType w:val="hybridMultilevel"/>
    <w:tmpl w:val="47C010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E910588"/>
    <w:multiLevelType w:val="hybridMultilevel"/>
    <w:tmpl w:val="E7BE1E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72921640"/>
    <w:multiLevelType w:val="hybridMultilevel"/>
    <w:tmpl w:val="835CCC96"/>
    <w:lvl w:ilvl="0" w:tplc="04130003">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9">
    <w:nsid w:val="756D27C9"/>
    <w:multiLevelType w:val="hybridMultilevel"/>
    <w:tmpl w:val="9D78B03C"/>
    <w:lvl w:ilvl="0" w:tplc="04130001">
      <w:start w:val="1"/>
      <w:numFmt w:val="bullet"/>
      <w:lvlText w:val=""/>
      <w:lvlJc w:val="left"/>
      <w:pPr>
        <w:ind w:left="360" w:hanging="360"/>
      </w:pPr>
      <w:rPr>
        <w:rFonts w:ascii="Symbol" w:hAnsi="Symbol" w:hint="default"/>
      </w:rPr>
    </w:lvl>
    <w:lvl w:ilvl="1" w:tplc="683C638A">
      <w:start w:val="1"/>
      <w:numFmt w:val="decimal"/>
      <w:lvlText w:val="%2."/>
      <w:lvlJc w:val="left"/>
      <w:pPr>
        <w:tabs>
          <w:tab w:val="num" w:pos="1080"/>
        </w:tabs>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767C4559"/>
    <w:multiLevelType w:val="hybridMultilevel"/>
    <w:tmpl w:val="5DD4248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7BEB3946"/>
    <w:multiLevelType w:val="hybridMultilevel"/>
    <w:tmpl w:val="C16000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7DCA79E2"/>
    <w:multiLevelType w:val="hybridMultilevel"/>
    <w:tmpl w:val="D37613B2"/>
    <w:lvl w:ilvl="0" w:tplc="04130003">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hint="default"/>
      </w:rPr>
    </w:lvl>
    <w:lvl w:ilvl="8" w:tplc="04130005">
      <w:start w:val="1"/>
      <w:numFmt w:val="bullet"/>
      <w:lvlText w:val=""/>
      <w:lvlJc w:val="left"/>
      <w:pPr>
        <w:ind w:left="6828" w:hanging="360"/>
      </w:pPr>
      <w:rPr>
        <w:rFonts w:ascii="Wingdings" w:hAnsi="Wingdings" w:hint="default"/>
      </w:rPr>
    </w:lvl>
  </w:abstractNum>
  <w:num w:numId="1">
    <w:abstractNumId w:val="29"/>
  </w:num>
  <w:num w:numId="2">
    <w:abstractNumId w:val="4"/>
  </w:num>
  <w:num w:numId="3">
    <w:abstractNumId w:val="19"/>
  </w:num>
  <w:num w:numId="4">
    <w:abstractNumId w:val="12"/>
  </w:num>
  <w:num w:numId="5">
    <w:abstractNumId w:val="17"/>
  </w:num>
  <w:num w:numId="6">
    <w:abstractNumId w:val="1"/>
  </w:num>
  <w:num w:numId="7">
    <w:abstractNumId w:val="23"/>
  </w:num>
  <w:num w:numId="8">
    <w:abstractNumId w:val="21"/>
  </w:num>
  <w:num w:numId="9">
    <w:abstractNumId w:val="0"/>
  </w:num>
  <w:num w:numId="10">
    <w:abstractNumId w:val="18"/>
  </w:num>
  <w:num w:numId="11">
    <w:abstractNumId w:val="3"/>
  </w:num>
  <w:num w:numId="12">
    <w:abstractNumId w:val="28"/>
  </w:num>
  <w:num w:numId="13">
    <w:abstractNumId w:val="5"/>
  </w:num>
  <w:num w:numId="14">
    <w:abstractNumId w:val="7"/>
  </w:num>
  <w:num w:numId="15">
    <w:abstractNumId w:val="32"/>
  </w:num>
  <w:num w:numId="16">
    <w:abstractNumId w:val="15"/>
  </w:num>
  <w:num w:numId="17">
    <w:abstractNumId w:val="30"/>
  </w:num>
  <w:num w:numId="18">
    <w:abstractNumId w:val="11"/>
  </w:num>
  <w:num w:numId="19">
    <w:abstractNumId w:val="6"/>
  </w:num>
  <w:num w:numId="20">
    <w:abstractNumId w:val="27"/>
  </w:num>
  <w:num w:numId="21">
    <w:abstractNumId w:val="16"/>
  </w:num>
  <w:num w:numId="22">
    <w:abstractNumId w:val="31"/>
  </w:num>
  <w:num w:numId="23">
    <w:abstractNumId w:val="26"/>
  </w:num>
  <w:num w:numId="24">
    <w:abstractNumId w:val="13"/>
  </w:num>
  <w:num w:numId="25">
    <w:abstractNumId w:val="24"/>
  </w:num>
  <w:num w:numId="26">
    <w:abstractNumId w:val="10"/>
  </w:num>
  <w:num w:numId="27">
    <w:abstractNumId w:val="9"/>
  </w:num>
  <w:num w:numId="28">
    <w:abstractNumId w:val="20"/>
  </w:num>
  <w:num w:numId="29">
    <w:abstractNumId w:val="14"/>
  </w:num>
  <w:num w:numId="30">
    <w:abstractNumId w:val="8"/>
  </w:num>
  <w:num w:numId="31">
    <w:abstractNumId w:val="25"/>
  </w:num>
  <w:num w:numId="32">
    <w:abstractNumId w:val="2"/>
  </w:num>
  <w:num w:numId="33">
    <w:abstractNumId w:val="4"/>
  </w:num>
  <w:num w:numId="34">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073"/>
    <w:rsid w:val="00006357"/>
    <w:rsid w:val="00010ACB"/>
    <w:rsid w:val="00011CF8"/>
    <w:rsid w:val="00017E3B"/>
    <w:rsid w:val="00031CA9"/>
    <w:rsid w:val="000349F1"/>
    <w:rsid w:val="00037CE1"/>
    <w:rsid w:val="0004166E"/>
    <w:rsid w:val="00047CE3"/>
    <w:rsid w:val="00062DA1"/>
    <w:rsid w:val="00082F05"/>
    <w:rsid w:val="00085AD8"/>
    <w:rsid w:val="0009625A"/>
    <w:rsid w:val="000B25C0"/>
    <w:rsid w:val="000B2A98"/>
    <w:rsid w:val="000B7FC0"/>
    <w:rsid w:val="000C3BFA"/>
    <w:rsid w:val="000D0B82"/>
    <w:rsid w:val="000D29A9"/>
    <w:rsid w:val="000E6912"/>
    <w:rsid w:val="000F2BB0"/>
    <w:rsid w:val="000F62C1"/>
    <w:rsid w:val="00111F1C"/>
    <w:rsid w:val="00112650"/>
    <w:rsid w:val="001167E3"/>
    <w:rsid w:val="001213F2"/>
    <w:rsid w:val="00123ADA"/>
    <w:rsid w:val="00130CD3"/>
    <w:rsid w:val="00132CCE"/>
    <w:rsid w:val="00146584"/>
    <w:rsid w:val="00160D7E"/>
    <w:rsid w:val="001836B7"/>
    <w:rsid w:val="001852E1"/>
    <w:rsid w:val="00193778"/>
    <w:rsid w:val="001B05AD"/>
    <w:rsid w:val="001B59D9"/>
    <w:rsid w:val="001C346A"/>
    <w:rsid w:val="001C78FF"/>
    <w:rsid w:val="001D0D82"/>
    <w:rsid w:val="001D2C7C"/>
    <w:rsid w:val="001E1D61"/>
    <w:rsid w:val="001E3415"/>
    <w:rsid w:val="001E3FF8"/>
    <w:rsid w:val="001F17A6"/>
    <w:rsid w:val="00202982"/>
    <w:rsid w:val="00207AE0"/>
    <w:rsid w:val="002175DF"/>
    <w:rsid w:val="002204E2"/>
    <w:rsid w:val="002214C7"/>
    <w:rsid w:val="00223270"/>
    <w:rsid w:val="0023251C"/>
    <w:rsid w:val="0023252F"/>
    <w:rsid w:val="00235412"/>
    <w:rsid w:val="00243CF1"/>
    <w:rsid w:val="002445AB"/>
    <w:rsid w:val="00247E7B"/>
    <w:rsid w:val="0027381B"/>
    <w:rsid w:val="00283097"/>
    <w:rsid w:val="002830A6"/>
    <w:rsid w:val="00287801"/>
    <w:rsid w:val="00293C68"/>
    <w:rsid w:val="00295EF7"/>
    <w:rsid w:val="0029633C"/>
    <w:rsid w:val="002A161C"/>
    <w:rsid w:val="002A51F2"/>
    <w:rsid w:val="002B128C"/>
    <w:rsid w:val="002B2010"/>
    <w:rsid w:val="002B6C16"/>
    <w:rsid w:val="002C1892"/>
    <w:rsid w:val="002C58FC"/>
    <w:rsid w:val="002D0651"/>
    <w:rsid w:val="002D26CB"/>
    <w:rsid w:val="002D2848"/>
    <w:rsid w:val="002E164D"/>
    <w:rsid w:val="002E2467"/>
    <w:rsid w:val="002E5590"/>
    <w:rsid w:val="002E62E3"/>
    <w:rsid w:val="0030196B"/>
    <w:rsid w:val="003131F2"/>
    <w:rsid w:val="00316C03"/>
    <w:rsid w:val="00320A01"/>
    <w:rsid w:val="00330198"/>
    <w:rsid w:val="00331E93"/>
    <w:rsid w:val="00333F32"/>
    <w:rsid w:val="003361EF"/>
    <w:rsid w:val="0035216C"/>
    <w:rsid w:val="003525CA"/>
    <w:rsid w:val="003538B9"/>
    <w:rsid w:val="00355902"/>
    <w:rsid w:val="0037041D"/>
    <w:rsid w:val="0039324A"/>
    <w:rsid w:val="003A1271"/>
    <w:rsid w:val="003B179F"/>
    <w:rsid w:val="003B22C5"/>
    <w:rsid w:val="003D7478"/>
    <w:rsid w:val="003E1313"/>
    <w:rsid w:val="003E4B46"/>
    <w:rsid w:val="00403136"/>
    <w:rsid w:val="004055B4"/>
    <w:rsid w:val="004103CE"/>
    <w:rsid w:val="00410AD0"/>
    <w:rsid w:val="00416F31"/>
    <w:rsid w:val="00435DF8"/>
    <w:rsid w:val="00443C18"/>
    <w:rsid w:val="00444DC8"/>
    <w:rsid w:val="00445CA3"/>
    <w:rsid w:val="00451950"/>
    <w:rsid w:val="004530C8"/>
    <w:rsid w:val="00454E01"/>
    <w:rsid w:val="0046229C"/>
    <w:rsid w:val="00481B3A"/>
    <w:rsid w:val="0049382C"/>
    <w:rsid w:val="004A018D"/>
    <w:rsid w:val="004A206A"/>
    <w:rsid w:val="004A5D70"/>
    <w:rsid w:val="004B1255"/>
    <w:rsid w:val="004B189B"/>
    <w:rsid w:val="004C07D2"/>
    <w:rsid w:val="004C74CD"/>
    <w:rsid w:val="004C7DC8"/>
    <w:rsid w:val="004E671B"/>
    <w:rsid w:val="004F09C8"/>
    <w:rsid w:val="004F0BEA"/>
    <w:rsid w:val="004F17A7"/>
    <w:rsid w:val="004F231B"/>
    <w:rsid w:val="004F7779"/>
    <w:rsid w:val="004F7E61"/>
    <w:rsid w:val="00514AEA"/>
    <w:rsid w:val="005300E2"/>
    <w:rsid w:val="00541A1D"/>
    <w:rsid w:val="00546C09"/>
    <w:rsid w:val="00552B1D"/>
    <w:rsid w:val="00581FEC"/>
    <w:rsid w:val="005B46DD"/>
    <w:rsid w:val="005B78AA"/>
    <w:rsid w:val="005D4327"/>
    <w:rsid w:val="005D4D36"/>
    <w:rsid w:val="005E3144"/>
    <w:rsid w:val="00602EB8"/>
    <w:rsid w:val="006049DA"/>
    <w:rsid w:val="00617FAF"/>
    <w:rsid w:val="0063086A"/>
    <w:rsid w:val="00634CA0"/>
    <w:rsid w:val="00637DC6"/>
    <w:rsid w:val="006414ED"/>
    <w:rsid w:val="00650C50"/>
    <w:rsid w:val="00652456"/>
    <w:rsid w:val="00660051"/>
    <w:rsid w:val="006816D5"/>
    <w:rsid w:val="0068174A"/>
    <w:rsid w:val="0068209B"/>
    <w:rsid w:val="006828FB"/>
    <w:rsid w:val="00687D57"/>
    <w:rsid w:val="006958EB"/>
    <w:rsid w:val="006A195D"/>
    <w:rsid w:val="006A7784"/>
    <w:rsid w:val="006B1D8C"/>
    <w:rsid w:val="006B5653"/>
    <w:rsid w:val="006C62A1"/>
    <w:rsid w:val="006D6419"/>
    <w:rsid w:val="006E3425"/>
    <w:rsid w:val="006E63A8"/>
    <w:rsid w:val="006F4085"/>
    <w:rsid w:val="00716C0A"/>
    <w:rsid w:val="0073543B"/>
    <w:rsid w:val="00745657"/>
    <w:rsid w:val="007468C2"/>
    <w:rsid w:val="00761FC5"/>
    <w:rsid w:val="00764668"/>
    <w:rsid w:val="007658C4"/>
    <w:rsid w:val="0077196D"/>
    <w:rsid w:val="00780F4C"/>
    <w:rsid w:val="00782125"/>
    <w:rsid w:val="007837F6"/>
    <w:rsid w:val="00792BF5"/>
    <w:rsid w:val="007B304B"/>
    <w:rsid w:val="007B4A4B"/>
    <w:rsid w:val="007C3CFC"/>
    <w:rsid w:val="007C79F4"/>
    <w:rsid w:val="007E16E7"/>
    <w:rsid w:val="007E2426"/>
    <w:rsid w:val="007E47FF"/>
    <w:rsid w:val="007F0073"/>
    <w:rsid w:val="00812540"/>
    <w:rsid w:val="0082296A"/>
    <w:rsid w:val="00822C79"/>
    <w:rsid w:val="00832CDB"/>
    <w:rsid w:val="0084030B"/>
    <w:rsid w:val="00846D99"/>
    <w:rsid w:val="00847052"/>
    <w:rsid w:val="0085522A"/>
    <w:rsid w:val="00855584"/>
    <w:rsid w:val="008628B6"/>
    <w:rsid w:val="00870AF7"/>
    <w:rsid w:val="0088717A"/>
    <w:rsid w:val="008909DA"/>
    <w:rsid w:val="008B640D"/>
    <w:rsid w:val="008B69FD"/>
    <w:rsid w:val="008B71A9"/>
    <w:rsid w:val="008D3FB6"/>
    <w:rsid w:val="008D42FF"/>
    <w:rsid w:val="008E17CD"/>
    <w:rsid w:val="008E57B9"/>
    <w:rsid w:val="008E76B1"/>
    <w:rsid w:val="008E7C5B"/>
    <w:rsid w:val="008F0ED0"/>
    <w:rsid w:val="008F5F17"/>
    <w:rsid w:val="00911332"/>
    <w:rsid w:val="009119E7"/>
    <w:rsid w:val="0091407D"/>
    <w:rsid w:val="00917AF7"/>
    <w:rsid w:val="00921013"/>
    <w:rsid w:val="00921228"/>
    <w:rsid w:val="00923859"/>
    <w:rsid w:val="0093426C"/>
    <w:rsid w:val="0093607A"/>
    <w:rsid w:val="00944714"/>
    <w:rsid w:val="009455B4"/>
    <w:rsid w:val="00955D88"/>
    <w:rsid w:val="00956AA9"/>
    <w:rsid w:val="009571BB"/>
    <w:rsid w:val="009605B0"/>
    <w:rsid w:val="00962EBC"/>
    <w:rsid w:val="00984ABB"/>
    <w:rsid w:val="00987814"/>
    <w:rsid w:val="00996827"/>
    <w:rsid w:val="009B0950"/>
    <w:rsid w:val="009B687B"/>
    <w:rsid w:val="009C5FAB"/>
    <w:rsid w:val="009E49A8"/>
    <w:rsid w:val="009F3D6E"/>
    <w:rsid w:val="00A04FBB"/>
    <w:rsid w:val="00A13CE8"/>
    <w:rsid w:val="00A148C3"/>
    <w:rsid w:val="00A17FE4"/>
    <w:rsid w:val="00A25C59"/>
    <w:rsid w:val="00A364B6"/>
    <w:rsid w:val="00A37E87"/>
    <w:rsid w:val="00A55F71"/>
    <w:rsid w:val="00A61DE0"/>
    <w:rsid w:val="00A66ED7"/>
    <w:rsid w:val="00A67279"/>
    <w:rsid w:val="00A67AA2"/>
    <w:rsid w:val="00A85AE1"/>
    <w:rsid w:val="00A90EC8"/>
    <w:rsid w:val="00AA1A82"/>
    <w:rsid w:val="00AA74EA"/>
    <w:rsid w:val="00AA77D3"/>
    <w:rsid w:val="00AB1399"/>
    <w:rsid w:val="00AB3BEC"/>
    <w:rsid w:val="00AB56E9"/>
    <w:rsid w:val="00AE358F"/>
    <w:rsid w:val="00AE4E8B"/>
    <w:rsid w:val="00AF390E"/>
    <w:rsid w:val="00AF54B2"/>
    <w:rsid w:val="00AF7274"/>
    <w:rsid w:val="00B02F18"/>
    <w:rsid w:val="00B15EA1"/>
    <w:rsid w:val="00B16216"/>
    <w:rsid w:val="00B20CD5"/>
    <w:rsid w:val="00B31366"/>
    <w:rsid w:val="00B31C5B"/>
    <w:rsid w:val="00B32B5D"/>
    <w:rsid w:val="00B33BF1"/>
    <w:rsid w:val="00B425A1"/>
    <w:rsid w:val="00B42C96"/>
    <w:rsid w:val="00B42D85"/>
    <w:rsid w:val="00B63453"/>
    <w:rsid w:val="00B70473"/>
    <w:rsid w:val="00B726CA"/>
    <w:rsid w:val="00B7609A"/>
    <w:rsid w:val="00BA12DC"/>
    <w:rsid w:val="00BA6ED7"/>
    <w:rsid w:val="00BB40CC"/>
    <w:rsid w:val="00BD2A04"/>
    <w:rsid w:val="00BE42FE"/>
    <w:rsid w:val="00BF154D"/>
    <w:rsid w:val="00BF189D"/>
    <w:rsid w:val="00BF1940"/>
    <w:rsid w:val="00BF6CEB"/>
    <w:rsid w:val="00C05EF1"/>
    <w:rsid w:val="00C10313"/>
    <w:rsid w:val="00C310B9"/>
    <w:rsid w:val="00C36FB3"/>
    <w:rsid w:val="00C438A8"/>
    <w:rsid w:val="00C47678"/>
    <w:rsid w:val="00C5053E"/>
    <w:rsid w:val="00C52D70"/>
    <w:rsid w:val="00C560C7"/>
    <w:rsid w:val="00C57B5F"/>
    <w:rsid w:val="00C66A1E"/>
    <w:rsid w:val="00C67DF4"/>
    <w:rsid w:val="00C80DE3"/>
    <w:rsid w:val="00CA461C"/>
    <w:rsid w:val="00CA5D58"/>
    <w:rsid w:val="00CD0F9C"/>
    <w:rsid w:val="00CD19C1"/>
    <w:rsid w:val="00CE4A53"/>
    <w:rsid w:val="00CF2F05"/>
    <w:rsid w:val="00D0173E"/>
    <w:rsid w:val="00D04150"/>
    <w:rsid w:val="00D058CC"/>
    <w:rsid w:val="00D14872"/>
    <w:rsid w:val="00D17548"/>
    <w:rsid w:val="00D37325"/>
    <w:rsid w:val="00D44B88"/>
    <w:rsid w:val="00D44BB0"/>
    <w:rsid w:val="00D51F1D"/>
    <w:rsid w:val="00D6010D"/>
    <w:rsid w:val="00D60E20"/>
    <w:rsid w:val="00D63020"/>
    <w:rsid w:val="00D77272"/>
    <w:rsid w:val="00D801FC"/>
    <w:rsid w:val="00D850DE"/>
    <w:rsid w:val="00D86C02"/>
    <w:rsid w:val="00D87824"/>
    <w:rsid w:val="00DB11A7"/>
    <w:rsid w:val="00DB28D8"/>
    <w:rsid w:val="00DB6D50"/>
    <w:rsid w:val="00DC1BEB"/>
    <w:rsid w:val="00DD43F4"/>
    <w:rsid w:val="00DE0792"/>
    <w:rsid w:val="00E04A71"/>
    <w:rsid w:val="00E0527C"/>
    <w:rsid w:val="00E063D2"/>
    <w:rsid w:val="00E0648A"/>
    <w:rsid w:val="00E16A82"/>
    <w:rsid w:val="00E20046"/>
    <w:rsid w:val="00E419CC"/>
    <w:rsid w:val="00E439B4"/>
    <w:rsid w:val="00E67037"/>
    <w:rsid w:val="00E75721"/>
    <w:rsid w:val="00E80A8F"/>
    <w:rsid w:val="00E819F6"/>
    <w:rsid w:val="00E87428"/>
    <w:rsid w:val="00E87DA0"/>
    <w:rsid w:val="00E942C6"/>
    <w:rsid w:val="00E95ACE"/>
    <w:rsid w:val="00EA34AA"/>
    <w:rsid w:val="00EA5F60"/>
    <w:rsid w:val="00EA6717"/>
    <w:rsid w:val="00EB2169"/>
    <w:rsid w:val="00EB47E6"/>
    <w:rsid w:val="00ED3366"/>
    <w:rsid w:val="00EF1D2C"/>
    <w:rsid w:val="00EF2462"/>
    <w:rsid w:val="00F01F3D"/>
    <w:rsid w:val="00F125E3"/>
    <w:rsid w:val="00F14A37"/>
    <w:rsid w:val="00F1525B"/>
    <w:rsid w:val="00F31209"/>
    <w:rsid w:val="00F351EF"/>
    <w:rsid w:val="00F427D5"/>
    <w:rsid w:val="00F4302E"/>
    <w:rsid w:val="00F466DB"/>
    <w:rsid w:val="00F50402"/>
    <w:rsid w:val="00F504B2"/>
    <w:rsid w:val="00F613F3"/>
    <w:rsid w:val="00F6622A"/>
    <w:rsid w:val="00F70666"/>
    <w:rsid w:val="00F7247F"/>
    <w:rsid w:val="00F74DE5"/>
    <w:rsid w:val="00F82E1A"/>
    <w:rsid w:val="00F85B48"/>
    <w:rsid w:val="00F9158A"/>
    <w:rsid w:val="00F96C0B"/>
    <w:rsid w:val="00FA55AD"/>
    <w:rsid w:val="00FA7577"/>
    <w:rsid w:val="00FA7A0F"/>
    <w:rsid w:val="00FB19A3"/>
    <w:rsid w:val="00FB573E"/>
    <w:rsid w:val="00FB6880"/>
    <w:rsid w:val="00FC38B5"/>
    <w:rsid w:val="00FC4C2F"/>
    <w:rsid w:val="00FD6475"/>
    <w:rsid w:val="00FF0081"/>
    <w:rsid w:val="00FF793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3C19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BB40CC"/>
    <w:rPr>
      <w:sz w:val="24"/>
      <w:szCs w:val="24"/>
      <w:lang w:eastAsia="nl-NL"/>
    </w:rPr>
  </w:style>
  <w:style w:type="paragraph" w:styleId="Kop1">
    <w:name w:val="heading 1"/>
    <w:basedOn w:val="Normaal"/>
    <w:next w:val="Normaal"/>
    <w:link w:val="Kop1Teken"/>
    <w:qFormat/>
    <w:rsid w:val="00E95ACE"/>
    <w:pPr>
      <w:keepNext/>
      <w:numPr>
        <w:numId w:val="2"/>
      </w:numPr>
      <w:spacing w:before="240" w:after="60"/>
      <w:outlineLvl w:val="0"/>
    </w:pPr>
    <w:rPr>
      <w:rFonts w:ascii="Arial" w:hAnsi="Arial" w:cs="Arial"/>
      <w:b/>
      <w:bCs/>
      <w:kern w:val="32"/>
      <w:sz w:val="32"/>
      <w:szCs w:val="32"/>
    </w:rPr>
  </w:style>
  <w:style w:type="paragraph" w:styleId="Kop2">
    <w:name w:val="heading 2"/>
    <w:basedOn w:val="Normaal"/>
    <w:next w:val="Normaal"/>
    <w:qFormat/>
    <w:rsid w:val="00E95ACE"/>
    <w:pPr>
      <w:keepNext/>
      <w:numPr>
        <w:ilvl w:val="1"/>
        <w:numId w:val="2"/>
      </w:numPr>
      <w:spacing w:before="240" w:after="60"/>
      <w:outlineLvl w:val="1"/>
    </w:pPr>
    <w:rPr>
      <w:rFonts w:ascii="Arial" w:hAnsi="Arial" w:cs="Arial"/>
      <w:b/>
      <w:bCs/>
      <w:i/>
      <w:iCs/>
      <w:sz w:val="28"/>
      <w:szCs w:val="28"/>
    </w:rPr>
  </w:style>
  <w:style w:type="paragraph" w:styleId="Kop3">
    <w:name w:val="heading 3"/>
    <w:basedOn w:val="Normaal"/>
    <w:next w:val="Normaal"/>
    <w:qFormat/>
    <w:rsid w:val="00E95ACE"/>
    <w:pPr>
      <w:keepNext/>
      <w:numPr>
        <w:ilvl w:val="2"/>
        <w:numId w:val="2"/>
      </w:numPr>
      <w:spacing w:before="240" w:after="60"/>
      <w:outlineLvl w:val="2"/>
    </w:pPr>
    <w:rPr>
      <w:rFonts w:ascii="Arial" w:hAnsi="Arial" w:cs="Arial"/>
      <w:b/>
      <w:bCs/>
      <w:sz w:val="26"/>
      <w:szCs w:val="26"/>
    </w:rPr>
  </w:style>
  <w:style w:type="paragraph" w:styleId="Kop4">
    <w:name w:val="heading 4"/>
    <w:basedOn w:val="Normaal"/>
    <w:next w:val="Normaal"/>
    <w:qFormat/>
    <w:rsid w:val="00E95ACE"/>
    <w:pPr>
      <w:keepNext/>
      <w:numPr>
        <w:ilvl w:val="3"/>
        <w:numId w:val="2"/>
      </w:numPr>
      <w:spacing w:before="240" w:after="60"/>
      <w:outlineLvl w:val="3"/>
    </w:pPr>
    <w:rPr>
      <w:b/>
      <w:bCs/>
      <w:sz w:val="28"/>
      <w:szCs w:val="28"/>
    </w:rPr>
  </w:style>
  <w:style w:type="paragraph" w:styleId="Kop5">
    <w:name w:val="heading 5"/>
    <w:basedOn w:val="Normaal"/>
    <w:next w:val="Normaal"/>
    <w:qFormat/>
    <w:rsid w:val="00E95ACE"/>
    <w:pPr>
      <w:numPr>
        <w:ilvl w:val="4"/>
        <w:numId w:val="2"/>
      </w:numPr>
      <w:spacing w:before="240" w:after="60"/>
      <w:outlineLvl w:val="4"/>
    </w:pPr>
    <w:rPr>
      <w:b/>
      <w:bCs/>
      <w:i/>
      <w:iCs/>
      <w:sz w:val="26"/>
      <w:szCs w:val="26"/>
    </w:rPr>
  </w:style>
  <w:style w:type="paragraph" w:styleId="Kop6">
    <w:name w:val="heading 6"/>
    <w:basedOn w:val="Normaal"/>
    <w:next w:val="Normaal"/>
    <w:qFormat/>
    <w:rsid w:val="00E95ACE"/>
    <w:pPr>
      <w:numPr>
        <w:ilvl w:val="5"/>
        <w:numId w:val="2"/>
      </w:numPr>
      <w:spacing w:before="240" w:after="60"/>
      <w:outlineLvl w:val="5"/>
    </w:pPr>
    <w:rPr>
      <w:b/>
      <w:bCs/>
      <w:sz w:val="22"/>
      <w:szCs w:val="22"/>
    </w:rPr>
  </w:style>
  <w:style w:type="paragraph" w:styleId="Kop7">
    <w:name w:val="heading 7"/>
    <w:basedOn w:val="Normaal"/>
    <w:next w:val="Normaal"/>
    <w:qFormat/>
    <w:rsid w:val="00E95ACE"/>
    <w:pPr>
      <w:numPr>
        <w:ilvl w:val="6"/>
        <w:numId w:val="2"/>
      </w:numPr>
      <w:spacing w:before="240" w:after="60"/>
      <w:outlineLvl w:val="6"/>
    </w:pPr>
  </w:style>
  <w:style w:type="paragraph" w:styleId="Kop8">
    <w:name w:val="heading 8"/>
    <w:basedOn w:val="Normaal"/>
    <w:next w:val="Normaal"/>
    <w:qFormat/>
    <w:rsid w:val="00E95ACE"/>
    <w:pPr>
      <w:numPr>
        <w:ilvl w:val="7"/>
        <w:numId w:val="2"/>
      </w:numPr>
      <w:spacing w:before="240" w:after="60"/>
      <w:outlineLvl w:val="7"/>
    </w:pPr>
    <w:rPr>
      <w:i/>
      <w:iCs/>
    </w:rPr>
  </w:style>
  <w:style w:type="paragraph" w:styleId="Kop9">
    <w:name w:val="heading 9"/>
    <w:basedOn w:val="Normaal"/>
    <w:next w:val="Normaal"/>
    <w:qFormat/>
    <w:rsid w:val="00E95ACE"/>
    <w:pPr>
      <w:numPr>
        <w:ilvl w:val="8"/>
        <w:numId w:val="2"/>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7F0073"/>
    <w:rPr>
      <w:color w:val="0000FF"/>
      <w:u w:val="single"/>
    </w:rPr>
  </w:style>
  <w:style w:type="character" w:customStyle="1" w:styleId="Kop1Teken">
    <w:name w:val="Kop 1 Teken"/>
    <w:basedOn w:val="Standaardalinea-lettertype"/>
    <w:link w:val="Kop1"/>
    <w:rsid w:val="00E95ACE"/>
    <w:rPr>
      <w:rFonts w:ascii="Arial" w:hAnsi="Arial" w:cs="Arial"/>
      <w:b/>
      <w:bCs/>
      <w:kern w:val="32"/>
      <w:sz w:val="32"/>
      <w:szCs w:val="32"/>
      <w:lang w:val="nl-NL" w:eastAsia="nl-NL" w:bidi="ar-SA"/>
    </w:rPr>
  </w:style>
  <w:style w:type="paragraph" w:customStyle="1" w:styleId="Lijstalinea1">
    <w:name w:val="Lijstalinea1"/>
    <w:basedOn w:val="Normaal"/>
    <w:qFormat/>
    <w:rsid w:val="00637DC6"/>
    <w:pPr>
      <w:ind w:left="720"/>
    </w:pPr>
  </w:style>
  <w:style w:type="paragraph" w:styleId="Ballontekst">
    <w:name w:val="Balloon Text"/>
    <w:basedOn w:val="Normaal"/>
    <w:semiHidden/>
    <w:rsid w:val="00637DC6"/>
    <w:rPr>
      <w:rFonts w:ascii="Tahoma" w:hAnsi="Tahoma" w:cs="Tahoma"/>
      <w:sz w:val="16"/>
      <w:szCs w:val="16"/>
    </w:rPr>
  </w:style>
  <w:style w:type="paragraph" w:styleId="Inhopg1">
    <w:name w:val="toc 1"/>
    <w:basedOn w:val="Normaal"/>
    <w:next w:val="Normaal"/>
    <w:autoRedefine/>
    <w:semiHidden/>
    <w:rsid w:val="007B4A4B"/>
    <w:rPr>
      <w:rFonts w:ascii="Arial" w:hAnsi="Arial"/>
    </w:rPr>
  </w:style>
  <w:style w:type="paragraph" w:styleId="Inhopg2">
    <w:name w:val="toc 2"/>
    <w:basedOn w:val="Normaal"/>
    <w:next w:val="Normaal"/>
    <w:autoRedefine/>
    <w:semiHidden/>
    <w:rsid w:val="007B4A4B"/>
    <w:pPr>
      <w:ind w:left="240"/>
    </w:pPr>
    <w:rPr>
      <w:rFonts w:ascii="Arial" w:hAnsi="Arial"/>
    </w:rPr>
  </w:style>
  <w:style w:type="paragraph" w:styleId="Inhopg3">
    <w:name w:val="toc 3"/>
    <w:basedOn w:val="Normaal"/>
    <w:next w:val="Normaal"/>
    <w:autoRedefine/>
    <w:semiHidden/>
    <w:rsid w:val="007B4A4B"/>
    <w:pPr>
      <w:ind w:left="480"/>
    </w:pPr>
    <w:rPr>
      <w:rFonts w:ascii="Arial" w:hAnsi="Arial" w:cs="Arial"/>
    </w:rPr>
  </w:style>
  <w:style w:type="character" w:styleId="Verwijzingopmerking">
    <w:name w:val="annotation reference"/>
    <w:basedOn w:val="Standaardalinea-lettertype"/>
    <w:semiHidden/>
    <w:rsid w:val="00E819F6"/>
    <w:rPr>
      <w:sz w:val="16"/>
      <w:szCs w:val="16"/>
    </w:rPr>
  </w:style>
  <w:style w:type="paragraph" w:styleId="Tekstopmerking">
    <w:name w:val="annotation text"/>
    <w:basedOn w:val="Normaal"/>
    <w:link w:val="TekstopmerkingTeken"/>
    <w:semiHidden/>
    <w:rsid w:val="00E819F6"/>
    <w:rPr>
      <w:sz w:val="20"/>
      <w:szCs w:val="20"/>
    </w:rPr>
  </w:style>
  <w:style w:type="character" w:customStyle="1" w:styleId="TekstopmerkingTeken">
    <w:name w:val="Tekst opmerking Teken"/>
    <w:basedOn w:val="Standaardalinea-lettertype"/>
    <w:link w:val="Tekstopmerking"/>
    <w:rsid w:val="00E819F6"/>
    <w:rPr>
      <w:lang w:val="nl-NL" w:eastAsia="nl-NL" w:bidi="ar-SA"/>
    </w:rPr>
  </w:style>
  <w:style w:type="paragraph" w:styleId="Plattetekst2">
    <w:name w:val="Body Text 2"/>
    <w:basedOn w:val="Normaal"/>
    <w:rsid w:val="00E819F6"/>
    <w:pPr>
      <w:widowControl w:val="0"/>
      <w:overflowPunct w:val="0"/>
      <w:autoSpaceDE w:val="0"/>
      <w:autoSpaceDN w:val="0"/>
      <w:adjustRightInd w:val="0"/>
      <w:textAlignment w:val="baseline"/>
    </w:pPr>
    <w:rPr>
      <w:i/>
      <w:iCs/>
      <w:sz w:val="20"/>
      <w:szCs w:val="20"/>
    </w:rPr>
  </w:style>
  <w:style w:type="paragraph" w:styleId="Voetnoottekst">
    <w:name w:val="footnote text"/>
    <w:basedOn w:val="Normaal"/>
    <w:link w:val="VoetnoottekstTeken"/>
    <w:rsid w:val="00E819F6"/>
    <w:rPr>
      <w:rFonts w:ascii="Arial" w:hAnsi="Arial" w:cs="Arial"/>
      <w:sz w:val="20"/>
      <w:szCs w:val="20"/>
      <w:lang w:val="en-US" w:eastAsia="en-US"/>
    </w:rPr>
  </w:style>
  <w:style w:type="character" w:customStyle="1" w:styleId="VoetnoottekstTeken">
    <w:name w:val="Voetnoottekst Teken"/>
    <w:basedOn w:val="Standaardalinea-lettertype"/>
    <w:link w:val="Voetnoottekst"/>
    <w:rsid w:val="00E819F6"/>
    <w:rPr>
      <w:rFonts w:ascii="Arial" w:hAnsi="Arial" w:cs="Arial"/>
      <w:lang w:val="en-US" w:eastAsia="en-US" w:bidi="ar-SA"/>
    </w:rPr>
  </w:style>
  <w:style w:type="character" w:styleId="Voetnootmarkering">
    <w:name w:val="footnote reference"/>
    <w:basedOn w:val="Standaardalinea-lettertype"/>
    <w:rsid w:val="00E819F6"/>
    <w:rPr>
      <w:vertAlign w:val="superscript"/>
    </w:rPr>
  </w:style>
  <w:style w:type="paragraph" w:styleId="Onderwerpvanopmerking">
    <w:name w:val="annotation subject"/>
    <w:basedOn w:val="Tekstopmerking"/>
    <w:next w:val="Tekstopmerking"/>
    <w:link w:val="OnderwerpvanopmerkingTeken"/>
    <w:rsid w:val="00D04150"/>
    <w:rPr>
      <w:b/>
      <w:bCs/>
    </w:rPr>
  </w:style>
  <w:style w:type="character" w:customStyle="1" w:styleId="OnderwerpvanopmerkingTeken">
    <w:name w:val="Onderwerp van opmerking Teken"/>
    <w:basedOn w:val="TekstopmerkingTeken"/>
    <w:link w:val="Onderwerpvanopmerking"/>
    <w:rsid w:val="00D04150"/>
    <w:rPr>
      <w:b/>
      <w:bCs/>
      <w:lang w:val="nl-NL" w:eastAsia="nl-NL" w:bidi="ar-SA"/>
    </w:rPr>
  </w:style>
  <w:style w:type="paragraph" w:styleId="Documentstructuur">
    <w:name w:val="Document Map"/>
    <w:basedOn w:val="Normaal"/>
    <w:semiHidden/>
    <w:rsid w:val="003131F2"/>
    <w:pPr>
      <w:shd w:val="clear" w:color="auto" w:fill="000080"/>
    </w:pPr>
    <w:rPr>
      <w:rFonts w:ascii="Tahoma" w:hAnsi="Tahoma" w:cs="Tahoma"/>
      <w:sz w:val="20"/>
      <w:szCs w:val="20"/>
    </w:rPr>
  </w:style>
  <w:style w:type="paragraph" w:styleId="Plattetekst">
    <w:name w:val="Body Text"/>
    <w:basedOn w:val="Normaal"/>
    <w:rsid w:val="00812540"/>
    <w:pPr>
      <w:spacing w:after="120"/>
    </w:pPr>
  </w:style>
  <w:style w:type="paragraph" w:styleId="Lijstalinea">
    <w:name w:val="List Paragraph"/>
    <w:basedOn w:val="Normaal"/>
    <w:qFormat/>
    <w:rsid w:val="00911332"/>
    <w:pPr>
      <w:ind w:left="720"/>
      <w:contextualSpacing/>
    </w:pPr>
    <w:rPr>
      <w:rFonts w:ascii="Cambria" w:hAnsi="Cambria"/>
      <w:sz w:val="21"/>
    </w:rPr>
  </w:style>
  <w:style w:type="character" w:styleId="Nadruk">
    <w:name w:val="Emphasis"/>
    <w:basedOn w:val="Standaardalinea-lettertype"/>
    <w:qFormat/>
    <w:rsid w:val="00B20CD5"/>
    <w:rPr>
      <w:rFonts w:cs="Times New Roman"/>
      <w:i/>
      <w:iCs/>
    </w:rPr>
  </w:style>
  <w:style w:type="character" w:customStyle="1" w:styleId="Opmaakprofiel95pt">
    <w:name w:val="Opmaakprofiel 95 pt"/>
    <w:basedOn w:val="Standaardalinea-lettertype"/>
    <w:rsid w:val="001167E3"/>
    <w:rPr>
      <w:rFonts w:ascii="Verdana" w:hAnsi="Verdana" w:cs="Times New Roman"/>
      <w:sz w:val="19"/>
    </w:rPr>
  </w:style>
  <w:style w:type="paragraph" w:styleId="Bijschrift">
    <w:name w:val="caption"/>
    <w:basedOn w:val="Normaal"/>
    <w:next w:val="Normaal"/>
    <w:qFormat/>
    <w:rsid w:val="001167E3"/>
    <w:pPr>
      <w:widowControl w:val="0"/>
      <w:overflowPunct w:val="0"/>
      <w:autoSpaceDE w:val="0"/>
      <w:autoSpaceDN w:val="0"/>
      <w:adjustRightInd w:val="0"/>
      <w:spacing w:after="200"/>
      <w:textAlignment w:val="baseline"/>
    </w:pPr>
    <w:rPr>
      <w:rFonts w:ascii="Verdana" w:hAnsi="Verdana"/>
      <w:b/>
      <w:bCs/>
      <w:color w:val="4F81BD"/>
      <w:sz w:val="18"/>
      <w:szCs w:val="18"/>
    </w:rPr>
  </w:style>
  <w:style w:type="character" w:customStyle="1" w:styleId="abs-title2">
    <w:name w:val="abs-title2"/>
    <w:basedOn w:val="Standaardalinea-lettertype"/>
    <w:rsid w:val="001167E3"/>
    <w:rPr>
      <w:rFonts w:cs="Times New Roman"/>
      <w:i/>
      <w:iCs/>
    </w:rPr>
  </w:style>
  <w:style w:type="character" w:styleId="HTML-schrijfmachine">
    <w:name w:val="HTML Typewriter"/>
    <w:basedOn w:val="Standaardalinea-lettertype"/>
    <w:rsid w:val="001167E3"/>
    <w:rPr>
      <w:rFonts w:ascii="Courier New" w:hAnsi="Courier New" w:cs="Courier New"/>
      <w:sz w:val="20"/>
      <w:szCs w:val="20"/>
    </w:rPr>
  </w:style>
  <w:style w:type="character" w:styleId="Zwaar">
    <w:name w:val="Strong"/>
    <w:basedOn w:val="Standaardalinea-lettertype"/>
    <w:qFormat/>
    <w:rsid w:val="001167E3"/>
    <w:rPr>
      <w:rFonts w:cs="Times New Roman"/>
      <w:b/>
      <w:bCs/>
    </w:rPr>
  </w:style>
  <w:style w:type="paragraph" w:styleId="Lijst">
    <w:name w:val="List"/>
    <w:basedOn w:val="Normaal"/>
    <w:rsid w:val="001167E3"/>
    <w:pPr>
      <w:widowControl w:val="0"/>
      <w:overflowPunct w:val="0"/>
      <w:autoSpaceDE w:val="0"/>
      <w:autoSpaceDN w:val="0"/>
      <w:adjustRightInd w:val="0"/>
      <w:ind w:left="283" w:hanging="283"/>
      <w:textAlignment w:val="baseline"/>
    </w:pPr>
    <w:rPr>
      <w:rFonts w:ascii="Verdana" w:hAnsi="Verdana"/>
      <w:sz w:val="20"/>
      <w:szCs w:val="20"/>
    </w:rPr>
  </w:style>
  <w:style w:type="paragraph" w:styleId="Lijst2">
    <w:name w:val="List 2"/>
    <w:basedOn w:val="Normaal"/>
    <w:rsid w:val="001167E3"/>
    <w:pPr>
      <w:widowControl w:val="0"/>
      <w:overflowPunct w:val="0"/>
      <w:autoSpaceDE w:val="0"/>
      <w:autoSpaceDN w:val="0"/>
      <w:adjustRightInd w:val="0"/>
      <w:ind w:left="566" w:hanging="283"/>
      <w:textAlignment w:val="baseline"/>
    </w:pPr>
    <w:rPr>
      <w:rFonts w:ascii="Verdana" w:hAnsi="Verdana"/>
      <w:sz w:val="20"/>
      <w:szCs w:val="20"/>
    </w:rPr>
  </w:style>
  <w:style w:type="table" w:styleId="Tabelraster">
    <w:name w:val="Table Grid"/>
    <w:basedOn w:val="Standaardtabel"/>
    <w:rsid w:val="00C310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086A"/>
    <w:pPr>
      <w:autoSpaceDE w:val="0"/>
      <w:autoSpaceDN w:val="0"/>
      <w:adjustRightInd w:val="0"/>
    </w:pPr>
    <w:rPr>
      <w:rFonts w:ascii="ADCAHL+TimesNewRoman" w:hAnsi="ADCAHL+TimesNewRoman" w:cs="ADCAHL+TimesNewRoman"/>
      <w:color w:val="000000"/>
      <w:sz w:val="24"/>
      <w:szCs w:val="24"/>
      <w:lang w:eastAsia="nl-NL"/>
    </w:rPr>
  </w:style>
  <w:style w:type="paragraph" w:styleId="Koptekst">
    <w:name w:val="header"/>
    <w:basedOn w:val="Normaal"/>
    <w:rsid w:val="0035216C"/>
    <w:pPr>
      <w:tabs>
        <w:tab w:val="center" w:pos="4536"/>
        <w:tab w:val="right" w:pos="9072"/>
      </w:tabs>
    </w:pPr>
  </w:style>
  <w:style w:type="paragraph" w:styleId="Voettekst">
    <w:name w:val="footer"/>
    <w:basedOn w:val="Normaal"/>
    <w:rsid w:val="0035216C"/>
    <w:pPr>
      <w:tabs>
        <w:tab w:val="center" w:pos="4536"/>
        <w:tab w:val="right" w:pos="9072"/>
      </w:tabs>
    </w:pPr>
  </w:style>
  <w:style w:type="character" w:styleId="Paginanummer">
    <w:name w:val="page number"/>
    <w:basedOn w:val="Standaardalinea-lettertype"/>
    <w:rsid w:val="00E80A8F"/>
  </w:style>
  <w:style w:type="paragraph" w:customStyle="1" w:styleId="Lijstalinea10">
    <w:name w:val="Lijstalinea1"/>
    <w:basedOn w:val="Normaal"/>
    <w:qFormat/>
    <w:rsid w:val="00A66ED7"/>
    <w:pPr>
      <w:ind w:left="720"/>
      <w:contextualSpacing/>
    </w:pPr>
    <w:rPr>
      <w:rFonts w:ascii="Cambria" w:hAnsi="Cambria"/>
      <w:sz w:val="21"/>
    </w:rPr>
  </w:style>
  <w:style w:type="paragraph" w:customStyle="1" w:styleId="Revisie1">
    <w:name w:val="Revisie1"/>
    <w:hidden/>
    <w:semiHidden/>
    <w:rsid w:val="00A66ED7"/>
    <w:rPr>
      <w:sz w:val="24"/>
      <w:szCs w:val="24"/>
      <w:lang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BB40CC"/>
    <w:rPr>
      <w:sz w:val="24"/>
      <w:szCs w:val="24"/>
      <w:lang w:eastAsia="nl-NL"/>
    </w:rPr>
  </w:style>
  <w:style w:type="paragraph" w:styleId="Kop1">
    <w:name w:val="heading 1"/>
    <w:basedOn w:val="Normaal"/>
    <w:next w:val="Normaal"/>
    <w:link w:val="Kop1Teken"/>
    <w:qFormat/>
    <w:rsid w:val="00E95ACE"/>
    <w:pPr>
      <w:keepNext/>
      <w:numPr>
        <w:numId w:val="2"/>
      </w:numPr>
      <w:spacing w:before="240" w:after="60"/>
      <w:outlineLvl w:val="0"/>
    </w:pPr>
    <w:rPr>
      <w:rFonts w:ascii="Arial" w:hAnsi="Arial" w:cs="Arial"/>
      <w:b/>
      <w:bCs/>
      <w:kern w:val="32"/>
      <w:sz w:val="32"/>
      <w:szCs w:val="32"/>
    </w:rPr>
  </w:style>
  <w:style w:type="paragraph" w:styleId="Kop2">
    <w:name w:val="heading 2"/>
    <w:basedOn w:val="Normaal"/>
    <w:next w:val="Normaal"/>
    <w:qFormat/>
    <w:rsid w:val="00E95ACE"/>
    <w:pPr>
      <w:keepNext/>
      <w:numPr>
        <w:ilvl w:val="1"/>
        <w:numId w:val="2"/>
      </w:numPr>
      <w:spacing w:before="240" w:after="60"/>
      <w:outlineLvl w:val="1"/>
    </w:pPr>
    <w:rPr>
      <w:rFonts w:ascii="Arial" w:hAnsi="Arial" w:cs="Arial"/>
      <w:b/>
      <w:bCs/>
      <w:i/>
      <w:iCs/>
      <w:sz w:val="28"/>
      <w:szCs w:val="28"/>
    </w:rPr>
  </w:style>
  <w:style w:type="paragraph" w:styleId="Kop3">
    <w:name w:val="heading 3"/>
    <w:basedOn w:val="Normaal"/>
    <w:next w:val="Normaal"/>
    <w:qFormat/>
    <w:rsid w:val="00E95ACE"/>
    <w:pPr>
      <w:keepNext/>
      <w:numPr>
        <w:ilvl w:val="2"/>
        <w:numId w:val="2"/>
      </w:numPr>
      <w:spacing w:before="240" w:after="60"/>
      <w:outlineLvl w:val="2"/>
    </w:pPr>
    <w:rPr>
      <w:rFonts w:ascii="Arial" w:hAnsi="Arial" w:cs="Arial"/>
      <w:b/>
      <w:bCs/>
      <w:sz w:val="26"/>
      <w:szCs w:val="26"/>
    </w:rPr>
  </w:style>
  <w:style w:type="paragraph" w:styleId="Kop4">
    <w:name w:val="heading 4"/>
    <w:basedOn w:val="Normaal"/>
    <w:next w:val="Normaal"/>
    <w:qFormat/>
    <w:rsid w:val="00E95ACE"/>
    <w:pPr>
      <w:keepNext/>
      <w:numPr>
        <w:ilvl w:val="3"/>
        <w:numId w:val="2"/>
      </w:numPr>
      <w:spacing w:before="240" w:after="60"/>
      <w:outlineLvl w:val="3"/>
    </w:pPr>
    <w:rPr>
      <w:b/>
      <w:bCs/>
      <w:sz w:val="28"/>
      <w:szCs w:val="28"/>
    </w:rPr>
  </w:style>
  <w:style w:type="paragraph" w:styleId="Kop5">
    <w:name w:val="heading 5"/>
    <w:basedOn w:val="Normaal"/>
    <w:next w:val="Normaal"/>
    <w:qFormat/>
    <w:rsid w:val="00E95ACE"/>
    <w:pPr>
      <w:numPr>
        <w:ilvl w:val="4"/>
        <w:numId w:val="2"/>
      </w:numPr>
      <w:spacing w:before="240" w:after="60"/>
      <w:outlineLvl w:val="4"/>
    </w:pPr>
    <w:rPr>
      <w:b/>
      <w:bCs/>
      <w:i/>
      <w:iCs/>
      <w:sz w:val="26"/>
      <w:szCs w:val="26"/>
    </w:rPr>
  </w:style>
  <w:style w:type="paragraph" w:styleId="Kop6">
    <w:name w:val="heading 6"/>
    <w:basedOn w:val="Normaal"/>
    <w:next w:val="Normaal"/>
    <w:qFormat/>
    <w:rsid w:val="00E95ACE"/>
    <w:pPr>
      <w:numPr>
        <w:ilvl w:val="5"/>
        <w:numId w:val="2"/>
      </w:numPr>
      <w:spacing w:before="240" w:after="60"/>
      <w:outlineLvl w:val="5"/>
    </w:pPr>
    <w:rPr>
      <w:b/>
      <w:bCs/>
      <w:sz w:val="22"/>
      <w:szCs w:val="22"/>
    </w:rPr>
  </w:style>
  <w:style w:type="paragraph" w:styleId="Kop7">
    <w:name w:val="heading 7"/>
    <w:basedOn w:val="Normaal"/>
    <w:next w:val="Normaal"/>
    <w:qFormat/>
    <w:rsid w:val="00E95ACE"/>
    <w:pPr>
      <w:numPr>
        <w:ilvl w:val="6"/>
        <w:numId w:val="2"/>
      </w:numPr>
      <w:spacing w:before="240" w:after="60"/>
      <w:outlineLvl w:val="6"/>
    </w:pPr>
  </w:style>
  <w:style w:type="paragraph" w:styleId="Kop8">
    <w:name w:val="heading 8"/>
    <w:basedOn w:val="Normaal"/>
    <w:next w:val="Normaal"/>
    <w:qFormat/>
    <w:rsid w:val="00E95ACE"/>
    <w:pPr>
      <w:numPr>
        <w:ilvl w:val="7"/>
        <w:numId w:val="2"/>
      </w:numPr>
      <w:spacing w:before="240" w:after="60"/>
      <w:outlineLvl w:val="7"/>
    </w:pPr>
    <w:rPr>
      <w:i/>
      <w:iCs/>
    </w:rPr>
  </w:style>
  <w:style w:type="paragraph" w:styleId="Kop9">
    <w:name w:val="heading 9"/>
    <w:basedOn w:val="Normaal"/>
    <w:next w:val="Normaal"/>
    <w:qFormat/>
    <w:rsid w:val="00E95ACE"/>
    <w:pPr>
      <w:numPr>
        <w:ilvl w:val="8"/>
        <w:numId w:val="2"/>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7F0073"/>
    <w:rPr>
      <w:color w:val="0000FF"/>
      <w:u w:val="single"/>
    </w:rPr>
  </w:style>
  <w:style w:type="character" w:customStyle="1" w:styleId="Kop1Teken">
    <w:name w:val="Kop 1 Teken"/>
    <w:basedOn w:val="Standaardalinea-lettertype"/>
    <w:link w:val="Kop1"/>
    <w:rsid w:val="00E95ACE"/>
    <w:rPr>
      <w:rFonts w:ascii="Arial" w:hAnsi="Arial" w:cs="Arial"/>
      <w:b/>
      <w:bCs/>
      <w:kern w:val="32"/>
      <w:sz w:val="32"/>
      <w:szCs w:val="32"/>
      <w:lang w:val="nl-NL" w:eastAsia="nl-NL" w:bidi="ar-SA"/>
    </w:rPr>
  </w:style>
  <w:style w:type="paragraph" w:customStyle="1" w:styleId="Lijstalinea1">
    <w:name w:val="Lijstalinea1"/>
    <w:basedOn w:val="Normaal"/>
    <w:qFormat/>
    <w:rsid w:val="00637DC6"/>
    <w:pPr>
      <w:ind w:left="720"/>
    </w:pPr>
  </w:style>
  <w:style w:type="paragraph" w:styleId="Ballontekst">
    <w:name w:val="Balloon Text"/>
    <w:basedOn w:val="Normaal"/>
    <w:semiHidden/>
    <w:rsid w:val="00637DC6"/>
    <w:rPr>
      <w:rFonts w:ascii="Tahoma" w:hAnsi="Tahoma" w:cs="Tahoma"/>
      <w:sz w:val="16"/>
      <w:szCs w:val="16"/>
    </w:rPr>
  </w:style>
  <w:style w:type="paragraph" w:styleId="Inhopg1">
    <w:name w:val="toc 1"/>
    <w:basedOn w:val="Normaal"/>
    <w:next w:val="Normaal"/>
    <w:autoRedefine/>
    <w:semiHidden/>
    <w:rsid w:val="007B4A4B"/>
    <w:rPr>
      <w:rFonts w:ascii="Arial" w:hAnsi="Arial"/>
    </w:rPr>
  </w:style>
  <w:style w:type="paragraph" w:styleId="Inhopg2">
    <w:name w:val="toc 2"/>
    <w:basedOn w:val="Normaal"/>
    <w:next w:val="Normaal"/>
    <w:autoRedefine/>
    <w:semiHidden/>
    <w:rsid w:val="007B4A4B"/>
    <w:pPr>
      <w:ind w:left="240"/>
    </w:pPr>
    <w:rPr>
      <w:rFonts w:ascii="Arial" w:hAnsi="Arial"/>
    </w:rPr>
  </w:style>
  <w:style w:type="paragraph" w:styleId="Inhopg3">
    <w:name w:val="toc 3"/>
    <w:basedOn w:val="Normaal"/>
    <w:next w:val="Normaal"/>
    <w:autoRedefine/>
    <w:semiHidden/>
    <w:rsid w:val="007B4A4B"/>
    <w:pPr>
      <w:ind w:left="480"/>
    </w:pPr>
    <w:rPr>
      <w:rFonts w:ascii="Arial" w:hAnsi="Arial" w:cs="Arial"/>
    </w:rPr>
  </w:style>
  <w:style w:type="character" w:styleId="Verwijzingopmerking">
    <w:name w:val="annotation reference"/>
    <w:basedOn w:val="Standaardalinea-lettertype"/>
    <w:semiHidden/>
    <w:rsid w:val="00E819F6"/>
    <w:rPr>
      <w:sz w:val="16"/>
      <w:szCs w:val="16"/>
    </w:rPr>
  </w:style>
  <w:style w:type="paragraph" w:styleId="Tekstopmerking">
    <w:name w:val="annotation text"/>
    <w:basedOn w:val="Normaal"/>
    <w:link w:val="TekstopmerkingTeken"/>
    <w:semiHidden/>
    <w:rsid w:val="00E819F6"/>
    <w:rPr>
      <w:sz w:val="20"/>
      <w:szCs w:val="20"/>
    </w:rPr>
  </w:style>
  <w:style w:type="character" w:customStyle="1" w:styleId="TekstopmerkingTeken">
    <w:name w:val="Tekst opmerking Teken"/>
    <w:basedOn w:val="Standaardalinea-lettertype"/>
    <w:link w:val="Tekstopmerking"/>
    <w:rsid w:val="00E819F6"/>
    <w:rPr>
      <w:lang w:val="nl-NL" w:eastAsia="nl-NL" w:bidi="ar-SA"/>
    </w:rPr>
  </w:style>
  <w:style w:type="paragraph" w:styleId="Plattetekst2">
    <w:name w:val="Body Text 2"/>
    <w:basedOn w:val="Normaal"/>
    <w:rsid w:val="00E819F6"/>
    <w:pPr>
      <w:widowControl w:val="0"/>
      <w:overflowPunct w:val="0"/>
      <w:autoSpaceDE w:val="0"/>
      <w:autoSpaceDN w:val="0"/>
      <w:adjustRightInd w:val="0"/>
      <w:textAlignment w:val="baseline"/>
    </w:pPr>
    <w:rPr>
      <w:i/>
      <w:iCs/>
      <w:sz w:val="20"/>
      <w:szCs w:val="20"/>
    </w:rPr>
  </w:style>
  <w:style w:type="paragraph" w:styleId="Voetnoottekst">
    <w:name w:val="footnote text"/>
    <w:basedOn w:val="Normaal"/>
    <w:link w:val="VoetnoottekstTeken"/>
    <w:rsid w:val="00E819F6"/>
    <w:rPr>
      <w:rFonts w:ascii="Arial" w:hAnsi="Arial" w:cs="Arial"/>
      <w:sz w:val="20"/>
      <w:szCs w:val="20"/>
      <w:lang w:val="en-US" w:eastAsia="en-US"/>
    </w:rPr>
  </w:style>
  <w:style w:type="character" w:customStyle="1" w:styleId="VoetnoottekstTeken">
    <w:name w:val="Voetnoottekst Teken"/>
    <w:basedOn w:val="Standaardalinea-lettertype"/>
    <w:link w:val="Voetnoottekst"/>
    <w:rsid w:val="00E819F6"/>
    <w:rPr>
      <w:rFonts w:ascii="Arial" w:hAnsi="Arial" w:cs="Arial"/>
      <w:lang w:val="en-US" w:eastAsia="en-US" w:bidi="ar-SA"/>
    </w:rPr>
  </w:style>
  <w:style w:type="character" w:styleId="Voetnootmarkering">
    <w:name w:val="footnote reference"/>
    <w:basedOn w:val="Standaardalinea-lettertype"/>
    <w:rsid w:val="00E819F6"/>
    <w:rPr>
      <w:vertAlign w:val="superscript"/>
    </w:rPr>
  </w:style>
  <w:style w:type="paragraph" w:styleId="Onderwerpvanopmerking">
    <w:name w:val="annotation subject"/>
    <w:basedOn w:val="Tekstopmerking"/>
    <w:next w:val="Tekstopmerking"/>
    <w:link w:val="OnderwerpvanopmerkingTeken"/>
    <w:rsid w:val="00D04150"/>
    <w:rPr>
      <w:b/>
      <w:bCs/>
    </w:rPr>
  </w:style>
  <w:style w:type="character" w:customStyle="1" w:styleId="OnderwerpvanopmerkingTeken">
    <w:name w:val="Onderwerp van opmerking Teken"/>
    <w:basedOn w:val="TekstopmerkingTeken"/>
    <w:link w:val="Onderwerpvanopmerking"/>
    <w:rsid w:val="00D04150"/>
    <w:rPr>
      <w:b/>
      <w:bCs/>
      <w:lang w:val="nl-NL" w:eastAsia="nl-NL" w:bidi="ar-SA"/>
    </w:rPr>
  </w:style>
  <w:style w:type="paragraph" w:styleId="Documentstructuur">
    <w:name w:val="Document Map"/>
    <w:basedOn w:val="Normaal"/>
    <w:semiHidden/>
    <w:rsid w:val="003131F2"/>
    <w:pPr>
      <w:shd w:val="clear" w:color="auto" w:fill="000080"/>
    </w:pPr>
    <w:rPr>
      <w:rFonts w:ascii="Tahoma" w:hAnsi="Tahoma" w:cs="Tahoma"/>
      <w:sz w:val="20"/>
      <w:szCs w:val="20"/>
    </w:rPr>
  </w:style>
  <w:style w:type="paragraph" w:styleId="Plattetekst">
    <w:name w:val="Body Text"/>
    <w:basedOn w:val="Normaal"/>
    <w:rsid w:val="00812540"/>
    <w:pPr>
      <w:spacing w:after="120"/>
    </w:pPr>
  </w:style>
  <w:style w:type="paragraph" w:styleId="Lijstalinea">
    <w:name w:val="List Paragraph"/>
    <w:basedOn w:val="Normaal"/>
    <w:qFormat/>
    <w:rsid w:val="00911332"/>
    <w:pPr>
      <w:ind w:left="720"/>
      <w:contextualSpacing/>
    </w:pPr>
    <w:rPr>
      <w:rFonts w:ascii="Cambria" w:hAnsi="Cambria"/>
      <w:sz w:val="21"/>
    </w:rPr>
  </w:style>
  <w:style w:type="character" w:styleId="Nadruk">
    <w:name w:val="Emphasis"/>
    <w:basedOn w:val="Standaardalinea-lettertype"/>
    <w:qFormat/>
    <w:rsid w:val="00B20CD5"/>
    <w:rPr>
      <w:rFonts w:cs="Times New Roman"/>
      <w:i/>
      <w:iCs/>
    </w:rPr>
  </w:style>
  <w:style w:type="character" w:customStyle="1" w:styleId="Opmaakprofiel95pt">
    <w:name w:val="Opmaakprofiel 95 pt"/>
    <w:basedOn w:val="Standaardalinea-lettertype"/>
    <w:rsid w:val="001167E3"/>
    <w:rPr>
      <w:rFonts w:ascii="Verdana" w:hAnsi="Verdana" w:cs="Times New Roman"/>
      <w:sz w:val="19"/>
    </w:rPr>
  </w:style>
  <w:style w:type="paragraph" w:styleId="Bijschrift">
    <w:name w:val="caption"/>
    <w:basedOn w:val="Normaal"/>
    <w:next w:val="Normaal"/>
    <w:qFormat/>
    <w:rsid w:val="001167E3"/>
    <w:pPr>
      <w:widowControl w:val="0"/>
      <w:overflowPunct w:val="0"/>
      <w:autoSpaceDE w:val="0"/>
      <w:autoSpaceDN w:val="0"/>
      <w:adjustRightInd w:val="0"/>
      <w:spacing w:after="200"/>
      <w:textAlignment w:val="baseline"/>
    </w:pPr>
    <w:rPr>
      <w:rFonts w:ascii="Verdana" w:hAnsi="Verdana"/>
      <w:b/>
      <w:bCs/>
      <w:color w:val="4F81BD"/>
      <w:sz w:val="18"/>
      <w:szCs w:val="18"/>
    </w:rPr>
  </w:style>
  <w:style w:type="character" w:customStyle="1" w:styleId="abs-title2">
    <w:name w:val="abs-title2"/>
    <w:basedOn w:val="Standaardalinea-lettertype"/>
    <w:rsid w:val="001167E3"/>
    <w:rPr>
      <w:rFonts w:cs="Times New Roman"/>
      <w:i/>
      <w:iCs/>
    </w:rPr>
  </w:style>
  <w:style w:type="character" w:styleId="HTML-schrijfmachine">
    <w:name w:val="HTML Typewriter"/>
    <w:basedOn w:val="Standaardalinea-lettertype"/>
    <w:rsid w:val="001167E3"/>
    <w:rPr>
      <w:rFonts w:ascii="Courier New" w:hAnsi="Courier New" w:cs="Courier New"/>
      <w:sz w:val="20"/>
      <w:szCs w:val="20"/>
    </w:rPr>
  </w:style>
  <w:style w:type="character" w:styleId="Zwaar">
    <w:name w:val="Strong"/>
    <w:basedOn w:val="Standaardalinea-lettertype"/>
    <w:qFormat/>
    <w:rsid w:val="001167E3"/>
    <w:rPr>
      <w:rFonts w:cs="Times New Roman"/>
      <w:b/>
      <w:bCs/>
    </w:rPr>
  </w:style>
  <w:style w:type="paragraph" w:styleId="Lijst">
    <w:name w:val="List"/>
    <w:basedOn w:val="Normaal"/>
    <w:rsid w:val="001167E3"/>
    <w:pPr>
      <w:widowControl w:val="0"/>
      <w:overflowPunct w:val="0"/>
      <w:autoSpaceDE w:val="0"/>
      <w:autoSpaceDN w:val="0"/>
      <w:adjustRightInd w:val="0"/>
      <w:ind w:left="283" w:hanging="283"/>
      <w:textAlignment w:val="baseline"/>
    </w:pPr>
    <w:rPr>
      <w:rFonts w:ascii="Verdana" w:hAnsi="Verdana"/>
      <w:sz w:val="20"/>
      <w:szCs w:val="20"/>
    </w:rPr>
  </w:style>
  <w:style w:type="paragraph" w:styleId="Lijst2">
    <w:name w:val="List 2"/>
    <w:basedOn w:val="Normaal"/>
    <w:rsid w:val="001167E3"/>
    <w:pPr>
      <w:widowControl w:val="0"/>
      <w:overflowPunct w:val="0"/>
      <w:autoSpaceDE w:val="0"/>
      <w:autoSpaceDN w:val="0"/>
      <w:adjustRightInd w:val="0"/>
      <w:ind w:left="566" w:hanging="283"/>
      <w:textAlignment w:val="baseline"/>
    </w:pPr>
    <w:rPr>
      <w:rFonts w:ascii="Verdana" w:hAnsi="Verdana"/>
      <w:sz w:val="20"/>
      <w:szCs w:val="20"/>
    </w:rPr>
  </w:style>
  <w:style w:type="table" w:styleId="Tabelraster">
    <w:name w:val="Table Grid"/>
    <w:basedOn w:val="Standaardtabel"/>
    <w:rsid w:val="00C310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086A"/>
    <w:pPr>
      <w:autoSpaceDE w:val="0"/>
      <w:autoSpaceDN w:val="0"/>
      <w:adjustRightInd w:val="0"/>
    </w:pPr>
    <w:rPr>
      <w:rFonts w:ascii="ADCAHL+TimesNewRoman" w:hAnsi="ADCAHL+TimesNewRoman" w:cs="ADCAHL+TimesNewRoman"/>
      <w:color w:val="000000"/>
      <w:sz w:val="24"/>
      <w:szCs w:val="24"/>
      <w:lang w:eastAsia="nl-NL"/>
    </w:rPr>
  </w:style>
  <w:style w:type="paragraph" w:styleId="Koptekst">
    <w:name w:val="header"/>
    <w:basedOn w:val="Normaal"/>
    <w:rsid w:val="0035216C"/>
    <w:pPr>
      <w:tabs>
        <w:tab w:val="center" w:pos="4536"/>
        <w:tab w:val="right" w:pos="9072"/>
      </w:tabs>
    </w:pPr>
  </w:style>
  <w:style w:type="paragraph" w:styleId="Voettekst">
    <w:name w:val="footer"/>
    <w:basedOn w:val="Normaal"/>
    <w:rsid w:val="0035216C"/>
    <w:pPr>
      <w:tabs>
        <w:tab w:val="center" w:pos="4536"/>
        <w:tab w:val="right" w:pos="9072"/>
      </w:tabs>
    </w:pPr>
  </w:style>
  <w:style w:type="character" w:styleId="Paginanummer">
    <w:name w:val="page number"/>
    <w:basedOn w:val="Standaardalinea-lettertype"/>
    <w:rsid w:val="00E80A8F"/>
  </w:style>
  <w:style w:type="paragraph" w:customStyle="1" w:styleId="Lijstalinea10">
    <w:name w:val="Lijstalinea1"/>
    <w:basedOn w:val="Normaal"/>
    <w:qFormat/>
    <w:rsid w:val="00A66ED7"/>
    <w:pPr>
      <w:ind w:left="720"/>
      <w:contextualSpacing/>
    </w:pPr>
    <w:rPr>
      <w:rFonts w:ascii="Cambria" w:hAnsi="Cambria"/>
      <w:sz w:val="21"/>
    </w:rPr>
  </w:style>
  <w:style w:type="paragraph" w:customStyle="1" w:styleId="Revisie1">
    <w:name w:val="Revisie1"/>
    <w:hidden/>
    <w:semiHidden/>
    <w:rsid w:val="00A66ED7"/>
    <w:rPr>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342387">
      <w:bodyDiv w:val="1"/>
      <w:marLeft w:val="0"/>
      <w:marRight w:val="0"/>
      <w:marTop w:val="0"/>
      <w:marBottom w:val="0"/>
      <w:divBdr>
        <w:top w:val="none" w:sz="0" w:space="0" w:color="auto"/>
        <w:left w:val="none" w:sz="0" w:space="0" w:color="auto"/>
        <w:bottom w:val="none" w:sz="0" w:space="0" w:color="auto"/>
        <w:right w:val="none" w:sz="0" w:space="0" w:color="auto"/>
      </w:divBdr>
    </w:div>
    <w:div w:id="76580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www.adiwa.net/" TargetMode="External"/><Relationship Id="rId22" Type="http://schemas.openxmlformats.org/officeDocument/2006/relationships/hyperlink" Target="http://ec.europa.eu/taxation_customs/customs/policy_issues/" TargetMode="External"/><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footer" Target="footer1.xml"/><Relationship Id="rId27" Type="http://schemas.openxmlformats.org/officeDocument/2006/relationships/image" Target="media/image12.emf"/><Relationship Id="rId28" Type="http://schemas.openxmlformats.org/officeDocument/2006/relationships/image" Target="media/image13.wmf"/><Relationship Id="rId29" Type="http://schemas.openxmlformats.org/officeDocument/2006/relationships/image" Target="media/image14.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oleObject" Target="embeddings/oleObject2.bin"/><Relationship Id="rId31" Type="http://schemas.openxmlformats.org/officeDocument/2006/relationships/image" Target="media/image140.emf"/><Relationship Id="rId32" Type="http://schemas.openxmlformats.org/officeDocument/2006/relationships/oleObject" Target="embeddings/oleObject3.bin"/><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15.emf"/><Relationship Id="rId34" Type="http://schemas.openxmlformats.org/officeDocument/2006/relationships/oleObject" Target="embeddings/oleObject4.bin"/><Relationship Id="rId35" Type="http://schemas.openxmlformats.org/officeDocument/2006/relationships/image" Target="media/image150.emf"/><Relationship Id="rId36" Type="http://schemas.openxmlformats.org/officeDocument/2006/relationships/oleObject" Target="embeddings/oleObject5.bin"/><Relationship Id="rId10" Type="http://schemas.openxmlformats.org/officeDocument/2006/relationships/endnotes" Target="endnotes.xml"/><Relationship Id="rId11" Type="http://schemas.openxmlformats.org/officeDocument/2006/relationships/image" Target="media/image1.emf"/><Relationship Id="rId12" Type="http://schemas.openxmlformats.org/officeDocument/2006/relationships/oleObject" Target="embeddings/oleObject1.bin"/><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70.emf"/><Relationship Id="rId37" Type="http://schemas.openxmlformats.org/officeDocument/2006/relationships/hyperlink" Target="http://www.sietseoverbeek.nl/" TargetMode="External"/><Relationship Id="rId38" Type="http://schemas.openxmlformats.org/officeDocument/2006/relationships/hyperlink" Target="mailto:a.j.klievink@tudelft.nl" TargetMode="External"/><Relationship Id="rId39" Type="http://schemas.openxmlformats.org/officeDocument/2006/relationships/fontTable" Target="fontTable.xml"/><Relationship Id="rId4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ompas-ic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5AFAAE7682AF43AD506791C370311F" ma:contentTypeVersion="2" ma:contentTypeDescription="Een nieuw document maken." ma:contentTypeScope="" ma:versionID="05c396e453d7d66deb9b6031c3102603">
  <xsd:schema xmlns:xsd="http://www.w3.org/2001/XMLSchema" xmlns:xs="http://www.w3.org/2001/XMLSchema" xmlns:p="http://schemas.microsoft.com/office/2006/metadata/properties" xmlns:ns2="6cf1ba29-4945-4cf7-baeb-7de294004c3d" targetNamespace="http://schemas.microsoft.com/office/2006/metadata/properties" ma:root="true" ma:fieldsID="2d0c2cd0541edb3f6e4eb3be4b56ba35" ns2:_="">
    <xsd:import namespace="6cf1ba29-4945-4cf7-baeb-7de294004c3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f1ba29-4945-4cf7-baeb-7de294004c3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114F45-16F5-47B0-817B-DEFEE11475ED}">
  <ds:schemaRefs>
    <ds:schemaRef ds:uri="http://schemas.microsoft.com/sharepoint/v3/contenttype/forms"/>
  </ds:schemaRefs>
</ds:datastoreItem>
</file>

<file path=customXml/itemProps2.xml><?xml version="1.0" encoding="utf-8"?>
<ds:datastoreItem xmlns:ds="http://schemas.openxmlformats.org/officeDocument/2006/customXml" ds:itemID="{CF65D6D7-0D2C-46D2-A3A6-F19846FD5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f1ba29-4945-4cf7-baeb-7de294004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32AB41-F47B-4D77-84B5-B7E4478044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28352</Words>
  <Characters>155941</Characters>
  <Application>Microsoft Macintosh Word</Application>
  <DocSecurity>0</DocSecurity>
  <Lines>1299</Lines>
  <Paragraphs>367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Project Plan</vt:lpstr>
      <vt:lpstr>Template Project Plan</vt:lpstr>
    </vt:vector>
  </TitlesOfParts>
  <Company>TNO BenO</Company>
  <LinksUpToDate>false</LinksUpToDate>
  <CharactersWithSpaces>183926</CharactersWithSpaces>
  <SharedDoc>false</SharedDoc>
  <HLinks>
    <vt:vector size="300" baseType="variant">
      <vt:variant>
        <vt:i4>458791</vt:i4>
      </vt:variant>
      <vt:variant>
        <vt:i4>341</vt:i4>
      </vt:variant>
      <vt:variant>
        <vt:i4>0</vt:i4>
      </vt:variant>
      <vt:variant>
        <vt:i4>5</vt:i4>
      </vt:variant>
      <vt:variant>
        <vt:lpwstr>mailto:a.j.klievink@tudelft.nl</vt:lpwstr>
      </vt:variant>
      <vt:variant>
        <vt:lpwstr/>
      </vt:variant>
      <vt:variant>
        <vt:i4>65612</vt:i4>
      </vt:variant>
      <vt:variant>
        <vt:i4>338</vt:i4>
      </vt:variant>
      <vt:variant>
        <vt:i4>0</vt:i4>
      </vt:variant>
      <vt:variant>
        <vt:i4>5</vt:i4>
      </vt:variant>
      <vt:variant>
        <vt:lpwstr>http://www.sietseoverbeek.nl/</vt:lpwstr>
      </vt:variant>
      <vt:variant>
        <vt:lpwstr/>
      </vt:variant>
      <vt:variant>
        <vt:i4>3014718</vt:i4>
      </vt:variant>
      <vt:variant>
        <vt:i4>335</vt:i4>
      </vt:variant>
      <vt:variant>
        <vt:i4>0</vt:i4>
      </vt:variant>
      <vt:variant>
        <vt:i4>5</vt:i4>
      </vt:variant>
      <vt:variant>
        <vt:lpwstr>https://netmail.tudelft.nl/exchweb/bin/redir.asp?URL=http://www.tbm.tudelft.nl/marijnj</vt:lpwstr>
      </vt:variant>
      <vt:variant>
        <vt:lpwstr/>
      </vt:variant>
      <vt:variant>
        <vt:i4>196638</vt:i4>
      </vt:variant>
      <vt:variant>
        <vt:i4>276</vt:i4>
      </vt:variant>
      <vt:variant>
        <vt:i4>0</vt:i4>
      </vt:variant>
      <vt:variant>
        <vt:i4>5</vt:i4>
      </vt:variant>
      <vt:variant>
        <vt:lpwstr>http://ec.europa.eu/taxation_customs/customs/policy_issues/</vt:lpwstr>
      </vt:variant>
      <vt:variant>
        <vt:lpwstr/>
      </vt:variant>
      <vt:variant>
        <vt:i4>5767176</vt:i4>
      </vt:variant>
      <vt:variant>
        <vt:i4>273</vt:i4>
      </vt:variant>
      <vt:variant>
        <vt:i4>0</vt:i4>
      </vt:variant>
      <vt:variant>
        <vt:i4>5</vt:i4>
      </vt:variant>
      <vt:variant>
        <vt:lpwstr>http://www.adiwa.net/</vt:lpwstr>
      </vt:variant>
      <vt:variant>
        <vt:lpwstr/>
      </vt:variant>
      <vt:variant>
        <vt:i4>1245240</vt:i4>
      </vt:variant>
      <vt:variant>
        <vt:i4>260</vt:i4>
      </vt:variant>
      <vt:variant>
        <vt:i4>0</vt:i4>
      </vt:variant>
      <vt:variant>
        <vt:i4>5</vt:i4>
      </vt:variant>
      <vt:variant>
        <vt:lpwstr/>
      </vt:variant>
      <vt:variant>
        <vt:lpwstr>_Toc259455602</vt:lpwstr>
      </vt:variant>
      <vt:variant>
        <vt:i4>1245240</vt:i4>
      </vt:variant>
      <vt:variant>
        <vt:i4>254</vt:i4>
      </vt:variant>
      <vt:variant>
        <vt:i4>0</vt:i4>
      </vt:variant>
      <vt:variant>
        <vt:i4>5</vt:i4>
      </vt:variant>
      <vt:variant>
        <vt:lpwstr/>
      </vt:variant>
      <vt:variant>
        <vt:lpwstr>_Toc259455601</vt:lpwstr>
      </vt:variant>
      <vt:variant>
        <vt:i4>1245240</vt:i4>
      </vt:variant>
      <vt:variant>
        <vt:i4>248</vt:i4>
      </vt:variant>
      <vt:variant>
        <vt:i4>0</vt:i4>
      </vt:variant>
      <vt:variant>
        <vt:i4>5</vt:i4>
      </vt:variant>
      <vt:variant>
        <vt:lpwstr/>
      </vt:variant>
      <vt:variant>
        <vt:lpwstr>_Toc259455600</vt:lpwstr>
      </vt:variant>
      <vt:variant>
        <vt:i4>1703995</vt:i4>
      </vt:variant>
      <vt:variant>
        <vt:i4>242</vt:i4>
      </vt:variant>
      <vt:variant>
        <vt:i4>0</vt:i4>
      </vt:variant>
      <vt:variant>
        <vt:i4>5</vt:i4>
      </vt:variant>
      <vt:variant>
        <vt:lpwstr/>
      </vt:variant>
      <vt:variant>
        <vt:lpwstr>_Toc259455599</vt:lpwstr>
      </vt:variant>
      <vt:variant>
        <vt:i4>1703995</vt:i4>
      </vt:variant>
      <vt:variant>
        <vt:i4>236</vt:i4>
      </vt:variant>
      <vt:variant>
        <vt:i4>0</vt:i4>
      </vt:variant>
      <vt:variant>
        <vt:i4>5</vt:i4>
      </vt:variant>
      <vt:variant>
        <vt:lpwstr/>
      </vt:variant>
      <vt:variant>
        <vt:lpwstr>_Toc259455598</vt:lpwstr>
      </vt:variant>
      <vt:variant>
        <vt:i4>1703995</vt:i4>
      </vt:variant>
      <vt:variant>
        <vt:i4>230</vt:i4>
      </vt:variant>
      <vt:variant>
        <vt:i4>0</vt:i4>
      </vt:variant>
      <vt:variant>
        <vt:i4>5</vt:i4>
      </vt:variant>
      <vt:variant>
        <vt:lpwstr/>
      </vt:variant>
      <vt:variant>
        <vt:lpwstr>_Toc259455597</vt:lpwstr>
      </vt:variant>
      <vt:variant>
        <vt:i4>1703995</vt:i4>
      </vt:variant>
      <vt:variant>
        <vt:i4>224</vt:i4>
      </vt:variant>
      <vt:variant>
        <vt:i4>0</vt:i4>
      </vt:variant>
      <vt:variant>
        <vt:i4>5</vt:i4>
      </vt:variant>
      <vt:variant>
        <vt:lpwstr/>
      </vt:variant>
      <vt:variant>
        <vt:lpwstr>_Toc259455596</vt:lpwstr>
      </vt:variant>
      <vt:variant>
        <vt:i4>1703995</vt:i4>
      </vt:variant>
      <vt:variant>
        <vt:i4>218</vt:i4>
      </vt:variant>
      <vt:variant>
        <vt:i4>0</vt:i4>
      </vt:variant>
      <vt:variant>
        <vt:i4>5</vt:i4>
      </vt:variant>
      <vt:variant>
        <vt:lpwstr/>
      </vt:variant>
      <vt:variant>
        <vt:lpwstr>_Toc259455595</vt:lpwstr>
      </vt:variant>
      <vt:variant>
        <vt:i4>1703995</vt:i4>
      </vt:variant>
      <vt:variant>
        <vt:i4>212</vt:i4>
      </vt:variant>
      <vt:variant>
        <vt:i4>0</vt:i4>
      </vt:variant>
      <vt:variant>
        <vt:i4>5</vt:i4>
      </vt:variant>
      <vt:variant>
        <vt:lpwstr/>
      </vt:variant>
      <vt:variant>
        <vt:lpwstr>_Toc259455594</vt:lpwstr>
      </vt:variant>
      <vt:variant>
        <vt:i4>1703995</vt:i4>
      </vt:variant>
      <vt:variant>
        <vt:i4>206</vt:i4>
      </vt:variant>
      <vt:variant>
        <vt:i4>0</vt:i4>
      </vt:variant>
      <vt:variant>
        <vt:i4>5</vt:i4>
      </vt:variant>
      <vt:variant>
        <vt:lpwstr/>
      </vt:variant>
      <vt:variant>
        <vt:lpwstr>_Toc259455593</vt:lpwstr>
      </vt:variant>
      <vt:variant>
        <vt:i4>1703995</vt:i4>
      </vt:variant>
      <vt:variant>
        <vt:i4>200</vt:i4>
      </vt:variant>
      <vt:variant>
        <vt:i4>0</vt:i4>
      </vt:variant>
      <vt:variant>
        <vt:i4>5</vt:i4>
      </vt:variant>
      <vt:variant>
        <vt:lpwstr/>
      </vt:variant>
      <vt:variant>
        <vt:lpwstr>_Toc259455592</vt:lpwstr>
      </vt:variant>
      <vt:variant>
        <vt:i4>1703995</vt:i4>
      </vt:variant>
      <vt:variant>
        <vt:i4>194</vt:i4>
      </vt:variant>
      <vt:variant>
        <vt:i4>0</vt:i4>
      </vt:variant>
      <vt:variant>
        <vt:i4>5</vt:i4>
      </vt:variant>
      <vt:variant>
        <vt:lpwstr/>
      </vt:variant>
      <vt:variant>
        <vt:lpwstr>_Toc259455591</vt:lpwstr>
      </vt:variant>
      <vt:variant>
        <vt:i4>1703995</vt:i4>
      </vt:variant>
      <vt:variant>
        <vt:i4>188</vt:i4>
      </vt:variant>
      <vt:variant>
        <vt:i4>0</vt:i4>
      </vt:variant>
      <vt:variant>
        <vt:i4>5</vt:i4>
      </vt:variant>
      <vt:variant>
        <vt:lpwstr/>
      </vt:variant>
      <vt:variant>
        <vt:lpwstr>_Toc259455590</vt:lpwstr>
      </vt:variant>
      <vt:variant>
        <vt:i4>1769531</vt:i4>
      </vt:variant>
      <vt:variant>
        <vt:i4>182</vt:i4>
      </vt:variant>
      <vt:variant>
        <vt:i4>0</vt:i4>
      </vt:variant>
      <vt:variant>
        <vt:i4>5</vt:i4>
      </vt:variant>
      <vt:variant>
        <vt:lpwstr/>
      </vt:variant>
      <vt:variant>
        <vt:lpwstr>_Toc259455589</vt:lpwstr>
      </vt:variant>
      <vt:variant>
        <vt:i4>1769531</vt:i4>
      </vt:variant>
      <vt:variant>
        <vt:i4>176</vt:i4>
      </vt:variant>
      <vt:variant>
        <vt:i4>0</vt:i4>
      </vt:variant>
      <vt:variant>
        <vt:i4>5</vt:i4>
      </vt:variant>
      <vt:variant>
        <vt:lpwstr/>
      </vt:variant>
      <vt:variant>
        <vt:lpwstr>_Toc259455588</vt:lpwstr>
      </vt:variant>
      <vt:variant>
        <vt:i4>1769531</vt:i4>
      </vt:variant>
      <vt:variant>
        <vt:i4>170</vt:i4>
      </vt:variant>
      <vt:variant>
        <vt:i4>0</vt:i4>
      </vt:variant>
      <vt:variant>
        <vt:i4>5</vt:i4>
      </vt:variant>
      <vt:variant>
        <vt:lpwstr/>
      </vt:variant>
      <vt:variant>
        <vt:lpwstr>_Toc259455587</vt:lpwstr>
      </vt:variant>
      <vt:variant>
        <vt:i4>1769531</vt:i4>
      </vt:variant>
      <vt:variant>
        <vt:i4>164</vt:i4>
      </vt:variant>
      <vt:variant>
        <vt:i4>0</vt:i4>
      </vt:variant>
      <vt:variant>
        <vt:i4>5</vt:i4>
      </vt:variant>
      <vt:variant>
        <vt:lpwstr/>
      </vt:variant>
      <vt:variant>
        <vt:lpwstr>_Toc259455586</vt:lpwstr>
      </vt:variant>
      <vt:variant>
        <vt:i4>1769531</vt:i4>
      </vt:variant>
      <vt:variant>
        <vt:i4>158</vt:i4>
      </vt:variant>
      <vt:variant>
        <vt:i4>0</vt:i4>
      </vt:variant>
      <vt:variant>
        <vt:i4>5</vt:i4>
      </vt:variant>
      <vt:variant>
        <vt:lpwstr/>
      </vt:variant>
      <vt:variant>
        <vt:lpwstr>_Toc259455585</vt:lpwstr>
      </vt:variant>
      <vt:variant>
        <vt:i4>1769531</vt:i4>
      </vt:variant>
      <vt:variant>
        <vt:i4>152</vt:i4>
      </vt:variant>
      <vt:variant>
        <vt:i4>0</vt:i4>
      </vt:variant>
      <vt:variant>
        <vt:i4>5</vt:i4>
      </vt:variant>
      <vt:variant>
        <vt:lpwstr/>
      </vt:variant>
      <vt:variant>
        <vt:lpwstr>_Toc259455584</vt:lpwstr>
      </vt:variant>
      <vt:variant>
        <vt:i4>1769531</vt:i4>
      </vt:variant>
      <vt:variant>
        <vt:i4>146</vt:i4>
      </vt:variant>
      <vt:variant>
        <vt:i4>0</vt:i4>
      </vt:variant>
      <vt:variant>
        <vt:i4>5</vt:i4>
      </vt:variant>
      <vt:variant>
        <vt:lpwstr/>
      </vt:variant>
      <vt:variant>
        <vt:lpwstr>_Toc259455583</vt:lpwstr>
      </vt:variant>
      <vt:variant>
        <vt:i4>1769531</vt:i4>
      </vt:variant>
      <vt:variant>
        <vt:i4>140</vt:i4>
      </vt:variant>
      <vt:variant>
        <vt:i4>0</vt:i4>
      </vt:variant>
      <vt:variant>
        <vt:i4>5</vt:i4>
      </vt:variant>
      <vt:variant>
        <vt:lpwstr/>
      </vt:variant>
      <vt:variant>
        <vt:lpwstr>_Toc259455582</vt:lpwstr>
      </vt:variant>
      <vt:variant>
        <vt:i4>1769531</vt:i4>
      </vt:variant>
      <vt:variant>
        <vt:i4>134</vt:i4>
      </vt:variant>
      <vt:variant>
        <vt:i4>0</vt:i4>
      </vt:variant>
      <vt:variant>
        <vt:i4>5</vt:i4>
      </vt:variant>
      <vt:variant>
        <vt:lpwstr/>
      </vt:variant>
      <vt:variant>
        <vt:lpwstr>_Toc259455581</vt:lpwstr>
      </vt:variant>
      <vt:variant>
        <vt:i4>1769531</vt:i4>
      </vt:variant>
      <vt:variant>
        <vt:i4>128</vt:i4>
      </vt:variant>
      <vt:variant>
        <vt:i4>0</vt:i4>
      </vt:variant>
      <vt:variant>
        <vt:i4>5</vt:i4>
      </vt:variant>
      <vt:variant>
        <vt:lpwstr/>
      </vt:variant>
      <vt:variant>
        <vt:lpwstr>_Toc259455580</vt:lpwstr>
      </vt:variant>
      <vt:variant>
        <vt:i4>1310779</vt:i4>
      </vt:variant>
      <vt:variant>
        <vt:i4>122</vt:i4>
      </vt:variant>
      <vt:variant>
        <vt:i4>0</vt:i4>
      </vt:variant>
      <vt:variant>
        <vt:i4>5</vt:i4>
      </vt:variant>
      <vt:variant>
        <vt:lpwstr/>
      </vt:variant>
      <vt:variant>
        <vt:lpwstr>_Toc259455579</vt:lpwstr>
      </vt:variant>
      <vt:variant>
        <vt:i4>1310779</vt:i4>
      </vt:variant>
      <vt:variant>
        <vt:i4>116</vt:i4>
      </vt:variant>
      <vt:variant>
        <vt:i4>0</vt:i4>
      </vt:variant>
      <vt:variant>
        <vt:i4>5</vt:i4>
      </vt:variant>
      <vt:variant>
        <vt:lpwstr/>
      </vt:variant>
      <vt:variant>
        <vt:lpwstr>_Toc259455578</vt:lpwstr>
      </vt:variant>
      <vt:variant>
        <vt:i4>1310779</vt:i4>
      </vt:variant>
      <vt:variant>
        <vt:i4>110</vt:i4>
      </vt:variant>
      <vt:variant>
        <vt:i4>0</vt:i4>
      </vt:variant>
      <vt:variant>
        <vt:i4>5</vt:i4>
      </vt:variant>
      <vt:variant>
        <vt:lpwstr/>
      </vt:variant>
      <vt:variant>
        <vt:lpwstr>_Toc259455577</vt:lpwstr>
      </vt:variant>
      <vt:variant>
        <vt:i4>1310779</vt:i4>
      </vt:variant>
      <vt:variant>
        <vt:i4>104</vt:i4>
      </vt:variant>
      <vt:variant>
        <vt:i4>0</vt:i4>
      </vt:variant>
      <vt:variant>
        <vt:i4>5</vt:i4>
      </vt:variant>
      <vt:variant>
        <vt:lpwstr/>
      </vt:variant>
      <vt:variant>
        <vt:lpwstr>_Toc259455576</vt:lpwstr>
      </vt:variant>
      <vt:variant>
        <vt:i4>1310779</vt:i4>
      </vt:variant>
      <vt:variant>
        <vt:i4>98</vt:i4>
      </vt:variant>
      <vt:variant>
        <vt:i4>0</vt:i4>
      </vt:variant>
      <vt:variant>
        <vt:i4>5</vt:i4>
      </vt:variant>
      <vt:variant>
        <vt:lpwstr/>
      </vt:variant>
      <vt:variant>
        <vt:lpwstr>_Toc259455575</vt:lpwstr>
      </vt:variant>
      <vt:variant>
        <vt:i4>1310779</vt:i4>
      </vt:variant>
      <vt:variant>
        <vt:i4>92</vt:i4>
      </vt:variant>
      <vt:variant>
        <vt:i4>0</vt:i4>
      </vt:variant>
      <vt:variant>
        <vt:i4>5</vt:i4>
      </vt:variant>
      <vt:variant>
        <vt:lpwstr/>
      </vt:variant>
      <vt:variant>
        <vt:lpwstr>_Toc259455574</vt:lpwstr>
      </vt:variant>
      <vt:variant>
        <vt:i4>1310779</vt:i4>
      </vt:variant>
      <vt:variant>
        <vt:i4>86</vt:i4>
      </vt:variant>
      <vt:variant>
        <vt:i4>0</vt:i4>
      </vt:variant>
      <vt:variant>
        <vt:i4>5</vt:i4>
      </vt:variant>
      <vt:variant>
        <vt:lpwstr/>
      </vt:variant>
      <vt:variant>
        <vt:lpwstr>_Toc259455573</vt:lpwstr>
      </vt:variant>
      <vt:variant>
        <vt:i4>1310779</vt:i4>
      </vt:variant>
      <vt:variant>
        <vt:i4>80</vt:i4>
      </vt:variant>
      <vt:variant>
        <vt:i4>0</vt:i4>
      </vt:variant>
      <vt:variant>
        <vt:i4>5</vt:i4>
      </vt:variant>
      <vt:variant>
        <vt:lpwstr/>
      </vt:variant>
      <vt:variant>
        <vt:lpwstr>_Toc259455572</vt:lpwstr>
      </vt:variant>
      <vt:variant>
        <vt:i4>1310779</vt:i4>
      </vt:variant>
      <vt:variant>
        <vt:i4>74</vt:i4>
      </vt:variant>
      <vt:variant>
        <vt:i4>0</vt:i4>
      </vt:variant>
      <vt:variant>
        <vt:i4>5</vt:i4>
      </vt:variant>
      <vt:variant>
        <vt:lpwstr/>
      </vt:variant>
      <vt:variant>
        <vt:lpwstr>_Toc259455571</vt:lpwstr>
      </vt:variant>
      <vt:variant>
        <vt:i4>1310779</vt:i4>
      </vt:variant>
      <vt:variant>
        <vt:i4>68</vt:i4>
      </vt:variant>
      <vt:variant>
        <vt:i4>0</vt:i4>
      </vt:variant>
      <vt:variant>
        <vt:i4>5</vt:i4>
      </vt:variant>
      <vt:variant>
        <vt:lpwstr/>
      </vt:variant>
      <vt:variant>
        <vt:lpwstr>_Toc259455570</vt:lpwstr>
      </vt:variant>
      <vt:variant>
        <vt:i4>1376315</vt:i4>
      </vt:variant>
      <vt:variant>
        <vt:i4>62</vt:i4>
      </vt:variant>
      <vt:variant>
        <vt:i4>0</vt:i4>
      </vt:variant>
      <vt:variant>
        <vt:i4>5</vt:i4>
      </vt:variant>
      <vt:variant>
        <vt:lpwstr/>
      </vt:variant>
      <vt:variant>
        <vt:lpwstr>_Toc259455569</vt:lpwstr>
      </vt:variant>
      <vt:variant>
        <vt:i4>1376315</vt:i4>
      </vt:variant>
      <vt:variant>
        <vt:i4>56</vt:i4>
      </vt:variant>
      <vt:variant>
        <vt:i4>0</vt:i4>
      </vt:variant>
      <vt:variant>
        <vt:i4>5</vt:i4>
      </vt:variant>
      <vt:variant>
        <vt:lpwstr/>
      </vt:variant>
      <vt:variant>
        <vt:lpwstr>_Toc259455568</vt:lpwstr>
      </vt:variant>
      <vt:variant>
        <vt:i4>1376315</vt:i4>
      </vt:variant>
      <vt:variant>
        <vt:i4>50</vt:i4>
      </vt:variant>
      <vt:variant>
        <vt:i4>0</vt:i4>
      </vt:variant>
      <vt:variant>
        <vt:i4>5</vt:i4>
      </vt:variant>
      <vt:variant>
        <vt:lpwstr/>
      </vt:variant>
      <vt:variant>
        <vt:lpwstr>_Toc259455567</vt:lpwstr>
      </vt:variant>
      <vt:variant>
        <vt:i4>1376315</vt:i4>
      </vt:variant>
      <vt:variant>
        <vt:i4>44</vt:i4>
      </vt:variant>
      <vt:variant>
        <vt:i4>0</vt:i4>
      </vt:variant>
      <vt:variant>
        <vt:i4>5</vt:i4>
      </vt:variant>
      <vt:variant>
        <vt:lpwstr/>
      </vt:variant>
      <vt:variant>
        <vt:lpwstr>_Toc259455566</vt:lpwstr>
      </vt:variant>
      <vt:variant>
        <vt:i4>1376315</vt:i4>
      </vt:variant>
      <vt:variant>
        <vt:i4>38</vt:i4>
      </vt:variant>
      <vt:variant>
        <vt:i4>0</vt:i4>
      </vt:variant>
      <vt:variant>
        <vt:i4>5</vt:i4>
      </vt:variant>
      <vt:variant>
        <vt:lpwstr/>
      </vt:variant>
      <vt:variant>
        <vt:lpwstr>_Toc259455565</vt:lpwstr>
      </vt:variant>
      <vt:variant>
        <vt:i4>1376315</vt:i4>
      </vt:variant>
      <vt:variant>
        <vt:i4>32</vt:i4>
      </vt:variant>
      <vt:variant>
        <vt:i4>0</vt:i4>
      </vt:variant>
      <vt:variant>
        <vt:i4>5</vt:i4>
      </vt:variant>
      <vt:variant>
        <vt:lpwstr/>
      </vt:variant>
      <vt:variant>
        <vt:lpwstr>_Toc259455564</vt:lpwstr>
      </vt:variant>
      <vt:variant>
        <vt:i4>1376315</vt:i4>
      </vt:variant>
      <vt:variant>
        <vt:i4>26</vt:i4>
      </vt:variant>
      <vt:variant>
        <vt:i4>0</vt:i4>
      </vt:variant>
      <vt:variant>
        <vt:i4>5</vt:i4>
      </vt:variant>
      <vt:variant>
        <vt:lpwstr/>
      </vt:variant>
      <vt:variant>
        <vt:lpwstr>_Toc259455563</vt:lpwstr>
      </vt:variant>
      <vt:variant>
        <vt:i4>1376315</vt:i4>
      </vt:variant>
      <vt:variant>
        <vt:i4>20</vt:i4>
      </vt:variant>
      <vt:variant>
        <vt:i4>0</vt:i4>
      </vt:variant>
      <vt:variant>
        <vt:i4>5</vt:i4>
      </vt:variant>
      <vt:variant>
        <vt:lpwstr/>
      </vt:variant>
      <vt:variant>
        <vt:lpwstr>_Toc259455562</vt:lpwstr>
      </vt:variant>
      <vt:variant>
        <vt:i4>1376315</vt:i4>
      </vt:variant>
      <vt:variant>
        <vt:i4>14</vt:i4>
      </vt:variant>
      <vt:variant>
        <vt:i4>0</vt:i4>
      </vt:variant>
      <vt:variant>
        <vt:i4>5</vt:i4>
      </vt:variant>
      <vt:variant>
        <vt:lpwstr/>
      </vt:variant>
      <vt:variant>
        <vt:lpwstr>_Toc259455561</vt:lpwstr>
      </vt:variant>
      <vt:variant>
        <vt:i4>1376315</vt:i4>
      </vt:variant>
      <vt:variant>
        <vt:i4>8</vt:i4>
      </vt:variant>
      <vt:variant>
        <vt:i4>0</vt:i4>
      </vt:variant>
      <vt:variant>
        <vt:i4>5</vt:i4>
      </vt:variant>
      <vt:variant>
        <vt:lpwstr/>
      </vt:variant>
      <vt:variant>
        <vt:lpwstr>_Toc259455560</vt:lpwstr>
      </vt:variant>
      <vt:variant>
        <vt:i4>1441851</vt:i4>
      </vt:variant>
      <vt:variant>
        <vt:i4>2</vt:i4>
      </vt:variant>
      <vt:variant>
        <vt:i4>0</vt:i4>
      </vt:variant>
      <vt:variant>
        <vt:i4>5</vt:i4>
      </vt:variant>
      <vt:variant>
        <vt:lpwstr/>
      </vt:variant>
      <vt:variant>
        <vt:lpwstr>_Toc259455559</vt:lpwstr>
      </vt:variant>
      <vt:variant>
        <vt:i4>5308484</vt:i4>
      </vt:variant>
      <vt:variant>
        <vt:i4>0</vt:i4>
      </vt:variant>
      <vt:variant>
        <vt:i4>0</vt:i4>
      </vt:variant>
      <vt:variant>
        <vt:i4>5</vt:i4>
      </vt:variant>
      <vt:variant>
        <vt:lpwstr>http://www.compas-ict.eu/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Project Plan</dc:title>
  <dc:subject/>
  <dc:creator>zomergr</dc:creator>
  <cp:keywords/>
  <cp:lastModifiedBy>Linda Hoogsteden</cp:lastModifiedBy>
  <cp:revision>3</cp:revision>
  <dcterms:created xsi:type="dcterms:W3CDTF">2015-07-08T12:47:00Z</dcterms:created>
  <dcterms:modified xsi:type="dcterms:W3CDTF">2016-10-21T09:19:00Z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0x010100FE5AFAAE7682AF43AD506791C370311F</vt:lpwstr>
  </property>
</Properties>
</file>